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Pr="005724BF" w:rsidRDefault="003D1479" w:rsidP="008B33DB">
      <w:pPr>
        <w:spacing w:before="100"/>
        <w:jc w:val="center"/>
        <w:rPr>
          <w:rFonts w:ascii="Times New Roman" w:hAnsi="Times New Roman"/>
          <w:b/>
          <w:bCs/>
          <w:sz w:val="32"/>
          <w:szCs w:val="32"/>
        </w:rPr>
      </w:pPr>
      <w:bookmarkStart w:id="0" w:name="_GoBack"/>
      <w:bookmarkEnd w:id="0"/>
      <w:r w:rsidRPr="005724BF">
        <w:rPr>
          <w:rFonts w:ascii="Times New Roman" w:hAnsi="Times New Roman"/>
          <w:b/>
          <w:bCs/>
          <w:sz w:val="32"/>
          <w:szCs w:val="32"/>
        </w:rPr>
        <w:t>SOWK</w:t>
      </w:r>
      <w:r w:rsidR="009A3B96" w:rsidRPr="005724BF">
        <w:rPr>
          <w:rFonts w:ascii="Times New Roman" w:hAnsi="Times New Roman"/>
          <w:b/>
          <w:bCs/>
          <w:sz w:val="32"/>
          <w:szCs w:val="32"/>
        </w:rPr>
        <w:t xml:space="preserve"> </w:t>
      </w:r>
      <w:r w:rsidR="000D1931" w:rsidRPr="005724BF">
        <w:rPr>
          <w:rFonts w:ascii="Times New Roman" w:hAnsi="Times New Roman"/>
          <w:b/>
          <w:bCs/>
          <w:sz w:val="32"/>
          <w:szCs w:val="32"/>
        </w:rPr>
        <w:t>640</w:t>
      </w:r>
    </w:p>
    <w:p w:rsidR="005F3422" w:rsidRPr="005724BF" w:rsidRDefault="005F3422" w:rsidP="00B65CE9">
      <w:pPr>
        <w:pStyle w:val="CommentText"/>
        <w:jc w:val="center"/>
        <w:rPr>
          <w:rFonts w:ascii="Times New Roman" w:hAnsi="Times New Roman"/>
          <w:sz w:val="24"/>
        </w:rPr>
      </w:pPr>
    </w:p>
    <w:p w:rsidR="005F3422" w:rsidRPr="005724BF" w:rsidRDefault="000D1931" w:rsidP="005F3422">
      <w:pPr>
        <w:jc w:val="center"/>
        <w:rPr>
          <w:rFonts w:ascii="Times New Roman" w:hAnsi="Times New Roman"/>
          <w:b/>
          <w:bCs/>
          <w:color w:val="C00000"/>
          <w:sz w:val="28"/>
          <w:szCs w:val="36"/>
        </w:rPr>
      </w:pPr>
      <w:r w:rsidRPr="005724BF">
        <w:rPr>
          <w:rFonts w:ascii="Times New Roman" w:hAnsi="Times New Roman"/>
          <w:b/>
          <w:bCs/>
          <w:color w:val="C00000"/>
          <w:sz w:val="28"/>
          <w:szCs w:val="36"/>
        </w:rPr>
        <w:t xml:space="preserve">Clinical Practice with the Military </w:t>
      </w:r>
      <w:r w:rsidR="003D3415" w:rsidRPr="005724BF">
        <w:rPr>
          <w:rFonts w:ascii="Times New Roman" w:hAnsi="Times New Roman"/>
          <w:b/>
          <w:bCs/>
          <w:color w:val="C00000"/>
          <w:sz w:val="28"/>
          <w:szCs w:val="36"/>
        </w:rPr>
        <w:t xml:space="preserve">Affiliated </w:t>
      </w:r>
      <w:r w:rsidRPr="005724BF">
        <w:rPr>
          <w:rFonts w:ascii="Times New Roman" w:hAnsi="Times New Roman"/>
          <w:b/>
          <w:bCs/>
          <w:color w:val="C00000"/>
          <w:sz w:val="28"/>
          <w:szCs w:val="36"/>
        </w:rPr>
        <w:t>Family: Understanding and Intervening</w:t>
      </w:r>
    </w:p>
    <w:p w:rsidR="005F3422" w:rsidRPr="005724BF" w:rsidRDefault="005F3422" w:rsidP="005F3422">
      <w:pPr>
        <w:jc w:val="center"/>
        <w:rPr>
          <w:rFonts w:ascii="Times New Roman" w:hAnsi="Times New Roman"/>
          <w:bCs/>
          <w:sz w:val="10"/>
          <w:szCs w:val="10"/>
        </w:rPr>
      </w:pPr>
    </w:p>
    <w:p w:rsidR="005F3422" w:rsidRPr="005724BF" w:rsidRDefault="00F3783D" w:rsidP="005F3422">
      <w:pPr>
        <w:jc w:val="center"/>
        <w:rPr>
          <w:rFonts w:ascii="Times New Roman" w:hAnsi="Times New Roman"/>
          <w:b/>
          <w:bCs/>
          <w:color w:val="C00000"/>
          <w:sz w:val="28"/>
          <w:szCs w:val="36"/>
        </w:rPr>
      </w:pPr>
      <w:r w:rsidRPr="005724BF">
        <w:rPr>
          <w:rFonts w:ascii="Times New Roman" w:hAnsi="Times New Roman"/>
          <w:b/>
          <w:bCs/>
          <w:color w:val="C00000"/>
          <w:sz w:val="28"/>
          <w:szCs w:val="36"/>
        </w:rPr>
        <w:t>Three (3)</w:t>
      </w:r>
      <w:r w:rsidR="005F3422" w:rsidRPr="005724BF">
        <w:rPr>
          <w:rFonts w:ascii="Times New Roman" w:hAnsi="Times New Roman"/>
          <w:b/>
          <w:bCs/>
          <w:color w:val="C00000"/>
          <w:sz w:val="28"/>
          <w:szCs w:val="36"/>
        </w:rPr>
        <w:t xml:space="preserve"> Units</w:t>
      </w:r>
    </w:p>
    <w:p w:rsidR="009A3B96" w:rsidRPr="005724BF" w:rsidRDefault="009A3B96" w:rsidP="009A3B96">
      <w:pPr>
        <w:jc w:val="center"/>
        <w:rPr>
          <w:rFonts w:ascii="Times New Roman" w:hAnsi="Times New Roman"/>
          <w:bCs/>
          <w:sz w:val="16"/>
          <w:szCs w:val="16"/>
        </w:rPr>
      </w:pPr>
    </w:p>
    <w:p w:rsidR="008E7999" w:rsidRPr="003238D9" w:rsidRDefault="008E7999" w:rsidP="008E7999">
      <w:pPr>
        <w:keepNext/>
        <w:spacing w:before="220" w:after="220"/>
        <w:outlineLvl w:val="0"/>
        <w:rPr>
          <w:rFonts w:ascii="Times New Roman" w:hAnsi="Times New Roman"/>
          <w:smallCaps/>
          <w:sz w:val="24"/>
          <w:szCs w:val="24"/>
          <w:lang w:eastAsia="x-none"/>
        </w:rPr>
      </w:pPr>
      <w:r w:rsidRPr="003238D9">
        <w:rPr>
          <w:rFonts w:ascii="Times New Roman" w:hAnsi="Times New Roman"/>
          <w:b/>
          <w:smallCaps/>
          <w:sz w:val="24"/>
          <w:szCs w:val="24"/>
          <w:lang w:val="x-none" w:eastAsia="x-none"/>
        </w:rPr>
        <w:t xml:space="preserve">Instructor:  </w:t>
      </w:r>
      <w:r w:rsidRPr="003238D9">
        <w:rPr>
          <w:rFonts w:ascii="Times New Roman" w:hAnsi="Times New Roman"/>
          <w:smallCaps/>
          <w:sz w:val="24"/>
          <w:szCs w:val="24"/>
          <w:lang w:val="x-none" w:eastAsia="x-none"/>
        </w:rPr>
        <w:t xml:space="preserve"> </w:t>
      </w:r>
      <w:r w:rsidR="003238D9" w:rsidRPr="003238D9">
        <w:rPr>
          <w:rFonts w:ascii="Times New Roman" w:hAnsi="Times New Roman"/>
          <w:smallCaps/>
          <w:sz w:val="24"/>
          <w:szCs w:val="24"/>
          <w:lang w:eastAsia="x-none"/>
        </w:rPr>
        <w:t>Jennifer Roberts, MSW, LCSW</w:t>
      </w:r>
      <w:r w:rsidR="003238D9" w:rsidRPr="003238D9">
        <w:rPr>
          <w:rFonts w:ascii="Times New Roman" w:hAnsi="Times New Roman"/>
          <w:smallCaps/>
          <w:sz w:val="24"/>
          <w:szCs w:val="24"/>
          <w:lang w:eastAsia="x-none"/>
        </w:rPr>
        <w:tab/>
      </w:r>
      <w:r w:rsidR="003238D9" w:rsidRPr="003238D9">
        <w:rPr>
          <w:rFonts w:ascii="Times New Roman" w:hAnsi="Times New Roman"/>
          <w:smallCaps/>
          <w:sz w:val="24"/>
          <w:szCs w:val="24"/>
          <w:lang w:eastAsia="x-none"/>
        </w:rPr>
        <w:tab/>
      </w:r>
      <w:r w:rsidRPr="003238D9">
        <w:rPr>
          <w:rFonts w:ascii="Times New Roman" w:hAnsi="Times New Roman"/>
          <w:b/>
          <w:smallCaps/>
          <w:sz w:val="24"/>
          <w:szCs w:val="24"/>
          <w:lang w:val="x-none" w:eastAsia="x-none"/>
        </w:rPr>
        <w:t>Course Day:</w:t>
      </w:r>
      <w:r w:rsidRPr="003238D9">
        <w:rPr>
          <w:rFonts w:ascii="Times New Roman" w:hAnsi="Times New Roman"/>
          <w:b/>
          <w:smallCaps/>
          <w:sz w:val="24"/>
          <w:szCs w:val="24"/>
          <w:lang w:eastAsia="x-none"/>
        </w:rPr>
        <w:t xml:space="preserve"> </w:t>
      </w:r>
      <w:r w:rsidR="003238D9" w:rsidRPr="003238D9">
        <w:rPr>
          <w:rFonts w:ascii="Times New Roman" w:hAnsi="Times New Roman"/>
          <w:smallCaps/>
          <w:sz w:val="24"/>
          <w:szCs w:val="24"/>
          <w:lang w:eastAsia="x-none"/>
        </w:rPr>
        <w:t>Tuesday</w:t>
      </w:r>
    </w:p>
    <w:p w:rsidR="008E7999" w:rsidRPr="003238D9" w:rsidRDefault="008E7999" w:rsidP="003238D9">
      <w:pPr>
        <w:spacing w:after="200"/>
        <w:rPr>
          <w:rFonts w:ascii="Times New Roman" w:hAnsi="Times New Roman"/>
          <w:sz w:val="24"/>
          <w:szCs w:val="24"/>
          <w:lang w:val="x-none" w:eastAsia="x-none"/>
        </w:rPr>
      </w:pPr>
      <w:r w:rsidRPr="003238D9">
        <w:rPr>
          <w:rFonts w:ascii="Times New Roman" w:hAnsi="Times New Roman"/>
          <w:b/>
          <w:sz w:val="24"/>
          <w:szCs w:val="24"/>
          <w:lang w:val="x-none" w:eastAsia="x-none"/>
        </w:rPr>
        <w:t>E-Mail</w:t>
      </w:r>
      <w:r w:rsidRPr="003238D9">
        <w:rPr>
          <w:rFonts w:ascii="Times New Roman" w:hAnsi="Times New Roman"/>
          <w:b/>
          <w:sz w:val="24"/>
          <w:szCs w:val="24"/>
          <w:lang w:eastAsia="x-none"/>
        </w:rPr>
        <w:t>:</w:t>
      </w:r>
      <w:r w:rsidR="003238D9" w:rsidRPr="003238D9">
        <w:rPr>
          <w:rFonts w:ascii="Times New Roman" w:hAnsi="Times New Roman"/>
          <w:b/>
          <w:sz w:val="24"/>
          <w:szCs w:val="24"/>
          <w:lang w:eastAsia="x-none"/>
        </w:rPr>
        <w:t xml:space="preserve"> </w:t>
      </w:r>
      <w:r w:rsidR="003238D9" w:rsidRPr="003238D9">
        <w:rPr>
          <w:rFonts w:ascii="Times New Roman" w:hAnsi="Times New Roman"/>
          <w:sz w:val="24"/>
          <w:szCs w:val="24"/>
          <w:lang w:eastAsia="x-none"/>
        </w:rPr>
        <w:t>robertsj@usc.edu</w:t>
      </w:r>
      <w:r w:rsidRPr="003238D9">
        <w:rPr>
          <w:rFonts w:ascii="Times New Roman" w:hAnsi="Times New Roman"/>
          <w:sz w:val="24"/>
          <w:szCs w:val="24"/>
          <w:lang w:eastAsia="x-none"/>
        </w:rPr>
        <w:tab/>
      </w:r>
      <w:r w:rsidRPr="003238D9">
        <w:rPr>
          <w:rFonts w:ascii="Times New Roman" w:hAnsi="Times New Roman"/>
          <w:b/>
          <w:sz w:val="24"/>
          <w:szCs w:val="24"/>
          <w:lang w:eastAsia="x-none"/>
        </w:rPr>
        <w:tab/>
      </w:r>
      <w:r w:rsidRPr="003238D9">
        <w:rPr>
          <w:rFonts w:ascii="Times New Roman" w:hAnsi="Times New Roman"/>
          <w:sz w:val="24"/>
          <w:szCs w:val="24"/>
          <w:lang w:eastAsia="x-none"/>
        </w:rPr>
        <w:tab/>
      </w:r>
      <w:r w:rsidR="003238D9" w:rsidRPr="003238D9">
        <w:rPr>
          <w:rFonts w:ascii="Times New Roman" w:hAnsi="Times New Roman"/>
          <w:b/>
          <w:sz w:val="24"/>
          <w:szCs w:val="24"/>
          <w:lang w:val="x-none" w:eastAsia="x-none"/>
        </w:rPr>
        <w:t xml:space="preserve">                    </w:t>
      </w:r>
      <w:r w:rsidRPr="003238D9">
        <w:rPr>
          <w:rFonts w:ascii="Times New Roman" w:hAnsi="Times New Roman"/>
          <w:b/>
          <w:sz w:val="24"/>
          <w:szCs w:val="24"/>
          <w:lang w:val="x-none" w:eastAsia="x-none"/>
        </w:rPr>
        <w:t xml:space="preserve">Course </w:t>
      </w:r>
      <w:r w:rsidR="003238D9" w:rsidRPr="003238D9">
        <w:rPr>
          <w:rFonts w:ascii="Times New Roman" w:hAnsi="Times New Roman"/>
          <w:b/>
          <w:sz w:val="24"/>
          <w:szCs w:val="24"/>
          <w:lang w:val="x-none" w:eastAsia="x-none"/>
        </w:rPr>
        <w:t>Ti</w:t>
      </w:r>
      <w:r w:rsidR="003238D9" w:rsidRPr="003238D9">
        <w:rPr>
          <w:rFonts w:ascii="Times New Roman" w:hAnsi="Times New Roman"/>
          <w:b/>
          <w:sz w:val="24"/>
          <w:szCs w:val="24"/>
          <w:lang w:eastAsia="x-none"/>
        </w:rPr>
        <w:t xml:space="preserve">me: </w:t>
      </w:r>
      <w:r w:rsidR="003238D9" w:rsidRPr="003238D9">
        <w:rPr>
          <w:rFonts w:ascii="Times New Roman" w:hAnsi="Times New Roman"/>
          <w:sz w:val="24"/>
          <w:szCs w:val="24"/>
          <w:lang w:eastAsia="x-none"/>
        </w:rPr>
        <w:t>4:45pm or 6:00pm PST</w:t>
      </w:r>
      <w:r w:rsidR="003238D9" w:rsidRPr="003238D9">
        <w:rPr>
          <w:rFonts w:ascii="Times New Roman" w:hAnsi="Times New Roman"/>
          <w:b/>
          <w:sz w:val="24"/>
          <w:szCs w:val="24"/>
          <w:lang w:eastAsia="x-none"/>
        </w:rPr>
        <w:t xml:space="preserve">   </w:t>
      </w:r>
    </w:p>
    <w:p w:rsidR="008E7999" w:rsidRPr="003238D9" w:rsidRDefault="008E7999" w:rsidP="008E7999">
      <w:pPr>
        <w:spacing w:after="200"/>
        <w:rPr>
          <w:rFonts w:ascii="Times New Roman" w:hAnsi="Times New Roman"/>
          <w:sz w:val="24"/>
          <w:szCs w:val="24"/>
          <w:lang w:eastAsia="x-none"/>
        </w:rPr>
      </w:pPr>
      <w:r w:rsidRPr="003238D9">
        <w:rPr>
          <w:rFonts w:ascii="Times New Roman" w:hAnsi="Times New Roman"/>
          <w:b/>
          <w:sz w:val="24"/>
          <w:szCs w:val="24"/>
          <w:lang w:val="x-none" w:eastAsia="x-none"/>
        </w:rPr>
        <w:t xml:space="preserve">Telephone: </w:t>
      </w:r>
      <w:r w:rsidR="003238D9" w:rsidRPr="003238D9">
        <w:rPr>
          <w:rFonts w:ascii="Times New Roman" w:hAnsi="Times New Roman"/>
          <w:sz w:val="24"/>
          <w:szCs w:val="24"/>
          <w:lang w:eastAsia="x-none"/>
        </w:rPr>
        <w:t>619-694-6956</w:t>
      </w:r>
      <w:r w:rsidR="003238D9" w:rsidRPr="003238D9">
        <w:rPr>
          <w:rFonts w:ascii="Times New Roman" w:hAnsi="Times New Roman"/>
          <w:sz w:val="24"/>
          <w:szCs w:val="24"/>
          <w:lang w:eastAsia="x-none"/>
        </w:rPr>
        <w:tab/>
      </w:r>
      <w:r w:rsidR="003238D9" w:rsidRPr="003238D9">
        <w:rPr>
          <w:rFonts w:ascii="Times New Roman" w:hAnsi="Times New Roman"/>
          <w:sz w:val="24"/>
          <w:szCs w:val="24"/>
          <w:lang w:eastAsia="x-none"/>
        </w:rPr>
        <w:tab/>
      </w:r>
      <w:r w:rsidR="003238D9" w:rsidRPr="003238D9">
        <w:rPr>
          <w:rFonts w:ascii="Times New Roman" w:hAnsi="Times New Roman"/>
          <w:sz w:val="24"/>
          <w:szCs w:val="24"/>
          <w:lang w:eastAsia="x-none"/>
        </w:rPr>
        <w:tab/>
      </w:r>
      <w:r w:rsidR="003238D9" w:rsidRPr="003238D9">
        <w:rPr>
          <w:rFonts w:ascii="Times New Roman" w:hAnsi="Times New Roman"/>
          <w:sz w:val="24"/>
          <w:szCs w:val="24"/>
          <w:lang w:eastAsia="x-none"/>
        </w:rPr>
        <w:tab/>
        <w:t xml:space="preserve">           </w:t>
      </w:r>
      <w:r w:rsidRPr="003238D9">
        <w:rPr>
          <w:rFonts w:ascii="Times New Roman" w:hAnsi="Times New Roman"/>
          <w:b/>
          <w:sz w:val="24"/>
          <w:szCs w:val="24"/>
          <w:lang w:eastAsia="x-none"/>
        </w:rPr>
        <w:t xml:space="preserve"> </w:t>
      </w:r>
      <w:r w:rsidRPr="003238D9">
        <w:rPr>
          <w:rFonts w:ascii="Times New Roman" w:hAnsi="Times New Roman"/>
          <w:b/>
          <w:sz w:val="24"/>
          <w:szCs w:val="24"/>
          <w:lang w:val="x-none" w:eastAsia="x-none"/>
        </w:rPr>
        <w:t>Office Hours:</w:t>
      </w:r>
      <w:r w:rsidRPr="003238D9">
        <w:rPr>
          <w:rFonts w:ascii="Times New Roman" w:hAnsi="Times New Roman"/>
          <w:sz w:val="24"/>
          <w:szCs w:val="24"/>
          <w:lang w:val="x-none" w:eastAsia="x-none"/>
        </w:rPr>
        <w:t xml:space="preserve">  </w:t>
      </w:r>
      <w:r w:rsidR="003238D9" w:rsidRPr="003238D9">
        <w:rPr>
          <w:rFonts w:ascii="Times New Roman" w:hAnsi="Times New Roman"/>
          <w:sz w:val="24"/>
          <w:szCs w:val="24"/>
          <w:lang w:eastAsia="x-none"/>
        </w:rPr>
        <w:t>By appointment</w:t>
      </w:r>
    </w:p>
    <w:p w:rsidR="00CB609B" w:rsidRPr="005724BF" w:rsidRDefault="00CB609B" w:rsidP="005F3422">
      <w:pPr>
        <w:rPr>
          <w:rFonts w:ascii="Times New Roman" w:hAnsi="Times New Roman"/>
          <w:b/>
          <w:sz w:val="6"/>
          <w:szCs w:val="6"/>
        </w:rPr>
      </w:pPr>
    </w:p>
    <w:p w:rsidR="003C4020" w:rsidRPr="005724BF" w:rsidRDefault="005F3422" w:rsidP="00FC42A6">
      <w:pPr>
        <w:pStyle w:val="Heading1"/>
        <w:rPr>
          <w:rFonts w:ascii="Times New Roman" w:hAnsi="Times New Roman"/>
        </w:rPr>
      </w:pPr>
      <w:r w:rsidRPr="005724BF">
        <w:rPr>
          <w:rFonts w:ascii="Times New Roman" w:hAnsi="Times New Roman"/>
        </w:rPr>
        <w:t>Course Prerequisites</w:t>
      </w:r>
    </w:p>
    <w:p w:rsidR="006C40E3" w:rsidRPr="005724BF" w:rsidRDefault="000D1931" w:rsidP="006C40E3">
      <w:pPr>
        <w:pStyle w:val="BodyText"/>
        <w:rPr>
          <w:rFonts w:ascii="Times New Roman" w:hAnsi="Times New Roman"/>
        </w:rPr>
      </w:pPr>
      <w:r w:rsidRPr="005724BF">
        <w:rPr>
          <w:rFonts w:ascii="Times New Roman" w:hAnsi="Times New Roman"/>
        </w:rPr>
        <w:t>SOWK 505</w:t>
      </w:r>
      <w:r w:rsidR="00533371" w:rsidRPr="005724BF">
        <w:rPr>
          <w:rFonts w:ascii="Times New Roman" w:hAnsi="Times New Roman"/>
        </w:rPr>
        <w:t xml:space="preserve"> and</w:t>
      </w:r>
      <w:r w:rsidRPr="005724BF">
        <w:rPr>
          <w:rFonts w:ascii="Times New Roman" w:hAnsi="Times New Roman"/>
        </w:rPr>
        <w:t xml:space="preserve"> SOWK 535</w:t>
      </w:r>
    </w:p>
    <w:p w:rsidR="005F3422" w:rsidRPr="005724BF" w:rsidRDefault="005F3422" w:rsidP="00726A3E">
      <w:pPr>
        <w:pStyle w:val="Heading1"/>
        <w:rPr>
          <w:rFonts w:ascii="Times New Roman" w:hAnsi="Times New Roman"/>
        </w:rPr>
      </w:pPr>
      <w:r w:rsidRPr="005724BF">
        <w:rPr>
          <w:rFonts w:ascii="Times New Roman" w:hAnsi="Times New Roman"/>
        </w:rPr>
        <w:t>Catalogue Description</w:t>
      </w:r>
    </w:p>
    <w:p w:rsidR="006C40E3" w:rsidRPr="005724BF" w:rsidRDefault="000D1931" w:rsidP="000D1931">
      <w:pPr>
        <w:pStyle w:val="BodyText"/>
        <w:rPr>
          <w:rFonts w:ascii="Times New Roman" w:hAnsi="Times New Roman"/>
        </w:rPr>
      </w:pPr>
      <w:r w:rsidRPr="005724BF">
        <w:rPr>
          <w:rFonts w:ascii="Times New Roman" w:hAnsi="Times New Roman"/>
        </w:rPr>
        <w:t xml:space="preserve">Theoretical and practical approaches to clinical practice with military </w:t>
      </w:r>
      <w:r w:rsidR="00EF5C69" w:rsidRPr="005724BF">
        <w:rPr>
          <w:rFonts w:ascii="Times New Roman" w:hAnsi="Times New Roman"/>
          <w:lang w:val="en-US"/>
        </w:rPr>
        <w:t xml:space="preserve">affiliated </w:t>
      </w:r>
      <w:r w:rsidRPr="005724BF">
        <w:rPr>
          <w:rFonts w:ascii="Times New Roman" w:hAnsi="Times New Roman"/>
        </w:rPr>
        <w:t xml:space="preserve">families. Overview of common social issues in the military </w:t>
      </w:r>
      <w:r w:rsidR="00EF5C69" w:rsidRPr="005724BF">
        <w:rPr>
          <w:rFonts w:ascii="Times New Roman" w:hAnsi="Times New Roman"/>
          <w:lang w:val="en-US"/>
        </w:rPr>
        <w:t xml:space="preserve">and veteran </w:t>
      </w:r>
      <w:r w:rsidRPr="005724BF">
        <w:rPr>
          <w:rFonts w:ascii="Times New Roman" w:hAnsi="Times New Roman"/>
        </w:rPr>
        <w:t>system</w:t>
      </w:r>
      <w:r w:rsidR="00EF5C69" w:rsidRPr="005724BF">
        <w:rPr>
          <w:rFonts w:ascii="Times New Roman" w:hAnsi="Times New Roman"/>
          <w:lang w:val="en-US"/>
        </w:rPr>
        <w:t xml:space="preserve">s </w:t>
      </w:r>
      <w:r w:rsidRPr="005724BF">
        <w:rPr>
          <w:rFonts w:ascii="Times New Roman" w:hAnsi="Times New Roman"/>
        </w:rPr>
        <w:t>and demands on the</w:t>
      </w:r>
      <w:r w:rsidR="00932600" w:rsidRPr="005724BF">
        <w:rPr>
          <w:rFonts w:ascii="Times New Roman" w:hAnsi="Times New Roman"/>
          <w:lang w:val="en-US"/>
        </w:rPr>
        <w:t>ir</w:t>
      </w:r>
      <w:r w:rsidRPr="005724BF">
        <w:rPr>
          <w:rFonts w:ascii="Times New Roman" w:hAnsi="Times New Roman"/>
        </w:rPr>
        <w:t xml:space="preserve"> family dynamic.</w:t>
      </w:r>
    </w:p>
    <w:p w:rsidR="007A34C7" w:rsidRPr="005724BF" w:rsidRDefault="00B10670" w:rsidP="00726A3E">
      <w:pPr>
        <w:pStyle w:val="Heading1"/>
        <w:rPr>
          <w:rFonts w:ascii="Times New Roman" w:hAnsi="Times New Roman"/>
        </w:rPr>
      </w:pPr>
      <w:r w:rsidRPr="005724BF">
        <w:rPr>
          <w:rFonts w:ascii="Times New Roman" w:hAnsi="Times New Roman"/>
        </w:rPr>
        <w:t xml:space="preserve"> </w:t>
      </w:r>
      <w:r w:rsidR="0063097C" w:rsidRPr="005724BF">
        <w:rPr>
          <w:rFonts w:ascii="Times New Roman" w:hAnsi="Times New Roman"/>
        </w:rPr>
        <w:t xml:space="preserve">Course </w:t>
      </w:r>
      <w:r w:rsidR="00145CDD" w:rsidRPr="005724BF">
        <w:rPr>
          <w:rFonts w:ascii="Times New Roman" w:hAnsi="Times New Roman"/>
        </w:rPr>
        <w:t>Description</w:t>
      </w:r>
    </w:p>
    <w:p w:rsidR="00F00869" w:rsidRPr="005724BF" w:rsidRDefault="000D1931" w:rsidP="009F6824">
      <w:pPr>
        <w:pStyle w:val="BodyText"/>
        <w:jc w:val="both"/>
        <w:rPr>
          <w:rFonts w:ascii="Times New Roman" w:hAnsi="Times New Roman"/>
        </w:rPr>
      </w:pPr>
      <w:r w:rsidRPr="005724BF">
        <w:rPr>
          <w:rFonts w:ascii="Times New Roman" w:hAnsi="Times New Roman"/>
        </w:rPr>
        <w:t>The purpose of this course is to understand the military culture within which military</w:t>
      </w:r>
      <w:r w:rsidR="00B4519C" w:rsidRPr="005724BF">
        <w:rPr>
          <w:rFonts w:ascii="Times New Roman" w:hAnsi="Times New Roman"/>
          <w:lang w:val="en-US"/>
        </w:rPr>
        <w:t xml:space="preserve"> affiliated</w:t>
      </w:r>
      <w:r w:rsidRPr="005724BF">
        <w:rPr>
          <w:rFonts w:ascii="Times New Roman" w:hAnsi="Times New Roman"/>
        </w:rPr>
        <w:t xml:space="preserve"> families</w:t>
      </w:r>
      <w:r w:rsidR="00EF5C69" w:rsidRPr="005724BF">
        <w:rPr>
          <w:rFonts w:ascii="Times New Roman" w:hAnsi="Times New Roman"/>
          <w:lang w:val="en-US"/>
        </w:rPr>
        <w:t xml:space="preserve"> and veteran </w:t>
      </w:r>
      <w:r w:rsidR="00B4519C" w:rsidRPr="005724BF">
        <w:rPr>
          <w:rFonts w:ascii="Times New Roman" w:hAnsi="Times New Roman"/>
          <w:lang w:val="en-US"/>
        </w:rPr>
        <w:t>families</w:t>
      </w:r>
      <w:r w:rsidRPr="005724BF">
        <w:rPr>
          <w:rFonts w:ascii="Times New Roman" w:hAnsi="Times New Roman"/>
        </w:rPr>
        <w:t xml:space="preserve"> function, the stressors such as deployment that they navigate, and the diversity of military family structures</w:t>
      </w:r>
      <w:r w:rsidR="009F6824" w:rsidRPr="005724BF">
        <w:rPr>
          <w:rFonts w:ascii="Times New Roman" w:hAnsi="Times New Roman"/>
          <w:lang w:val="en-US"/>
        </w:rPr>
        <w:t>,</w:t>
      </w:r>
      <w:r w:rsidRPr="005724BF">
        <w:rPr>
          <w:rFonts w:ascii="Times New Roman" w:hAnsi="Times New Roman"/>
        </w:rPr>
        <w:t xml:space="preserve"> and how a range of diversity filters can impact the </w:t>
      </w:r>
      <w:r w:rsidRPr="005724BF">
        <w:rPr>
          <w:rFonts w:ascii="Times New Roman" w:hAnsi="Times New Roman"/>
          <w:b/>
        </w:rPr>
        <w:t xml:space="preserve">military </w:t>
      </w:r>
      <w:r w:rsidR="00B4519C" w:rsidRPr="005724BF">
        <w:rPr>
          <w:rFonts w:ascii="Times New Roman" w:hAnsi="Times New Roman"/>
          <w:b/>
          <w:lang w:val="en-US"/>
        </w:rPr>
        <w:t xml:space="preserve">affiliated </w:t>
      </w:r>
      <w:r w:rsidRPr="005724BF">
        <w:rPr>
          <w:rFonts w:ascii="Times New Roman" w:hAnsi="Times New Roman"/>
          <w:b/>
        </w:rPr>
        <w:t>family and military culture</w:t>
      </w:r>
      <w:r w:rsidRPr="005724BF">
        <w:rPr>
          <w:rFonts w:ascii="Times New Roman" w:hAnsi="Times New Roman"/>
        </w:rPr>
        <w:t>.</w:t>
      </w:r>
      <w:r w:rsidR="001456EF" w:rsidRPr="005724BF">
        <w:rPr>
          <w:rFonts w:ascii="Times New Roman" w:hAnsi="Times New Roman"/>
        </w:rPr>
        <w:t xml:space="preserve"> </w:t>
      </w:r>
      <w:r w:rsidRPr="005724BF">
        <w:rPr>
          <w:rFonts w:ascii="Times New Roman" w:hAnsi="Times New Roman"/>
        </w:rPr>
        <w:t>The different military contexts (i.e.</w:t>
      </w:r>
      <w:r w:rsidR="009767D1" w:rsidRPr="005724BF">
        <w:rPr>
          <w:rFonts w:ascii="Times New Roman" w:hAnsi="Times New Roman"/>
        </w:rPr>
        <w:t>,</w:t>
      </w:r>
      <w:r w:rsidRPr="005724BF">
        <w:rPr>
          <w:rFonts w:ascii="Times New Roman" w:hAnsi="Times New Roman"/>
        </w:rPr>
        <w:t xml:space="preserve"> active duty, guar</w:t>
      </w:r>
      <w:r w:rsidR="009F6824" w:rsidRPr="005724BF">
        <w:rPr>
          <w:rFonts w:ascii="Times New Roman" w:hAnsi="Times New Roman"/>
        </w:rPr>
        <w:t xml:space="preserve">d/reserve, veteran) are </w:t>
      </w:r>
      <w:r w:rsidR="009F6824" w:rsidRPr="005724BF">
        <w:rPr>
          <w:rFonts w:ascii="Times New Roman" w:hAnsi="Times New Roman"/>
          <w:lang w:val="en-US"/>
        </w:rPr>
        <w:t>analyzed</w:t>
      </w:r>
      <w:r w:rsidRPr="005724BF">
        <w:rPr>
          <w:rFonts w:ascii="Times New Roman" w:hAnsi="Times New Roman"/>
        </w:rPr>
        <w:t>.</w:t>
      </w:r>
      <w:r w:rsidR="001456EF" w:rsidRPr="005724BF">
        <w:rPr>
          <w:rFonts w:ascii="Times New Roman" w:hAnsi="Times New Roman"/>
        </w:rPr>
        <w:t xml:space="preserve"> </w:t>
      </w:r>
      <w:r w:rsidRPr="005724BF">
        <w:rPr>
          <w:rFonts w:ascii="Times New Roman" w:hAnsi="Times New Roman"/>
        </w:rPr>
        <w:t>Ethical issues for working in</w:t>
      </w:r>
      <w:r w:rsidR="009F6824" w:rsidRPr="005724BF">
        <w:rPr>
          <w:rFonts w:ascii="Times New Roman" w:hAnsi="Times New Roman"/>
        </w:rPr>
        <w:t xml:space="preserve"> this environment are </w:t>
      </w:r>
      <w:r w:rsidR="009F6824" w:rsidRPr="005724BF">
        <w:rPr>
          <w:rFonts w:ascii="Times New Roman" w:hAnsi="Times New Roman"/>
          <w:lang w:val="en-US"/>
        </w:rPr>
        <w:t>examined</w:t>
      </w:r>
      <w:r w:rsidRPr="005724BF">
        <w:rPr>
          <w:rFonts w:ascii="Times New Roman" w:hAnsi="Times New Roman"/>
        </w:rPr>
        <w:t>.</w:t>
      </w:r>
      <w:r w:rsidR="001456EF" w:rsidRPr="005724BF">
        <w:rPr>
          <w:rFonts w:ascii="Times New Roman" w:hAnsi="Times New Roman"/>
        </w:rPr>
        <w:t xml:space="preserve"> </w:t>
      </w:r>
      <w:r w:rsidRPr="005724BF">
        <w:rPr>
          <w:rFonts w:ascii="Times New Roman" w:hAnsi="Times New Roman"/>
        </w:rPr>
        <w:t>Theory-based and research-informed strategies to intervene with military</w:t>
      </w:r>
      <w:r w:rsidR="00B4519C" w:rsidRPr="005724BF">
        <w:rPr>
          <w:rFonts w:ascii="Times New Roman" w:hAnsi="Times New Roman"/>
          <w:lang w:val="en-US"/>
        </w:rPr>
        <w:t xml:space="preserve"> affiliated</w:t>
      </w:r>
      <w:r w:rsidRPr="005724BF">
        <w:rPr>
          <w:rFonts w:ascii="Times New Roman" w:hAnsi="Times New Roman"/>
        </w:rPr>
        <w:t xml:space="preserve"> families are reviewed.</w:t>
      </w:r>
      <w:r w:rsidR="001456EF" w:rsidRPr="005724BF">
        <w:rPr>
          <w:rFonts w:ascii="Times New Roman" w:hAnsi="Times New Roman"/>
        </w:rPr>
        <w:t xml:space="preserve"> </w:t>
      </w:r>
      <w:r w:rsidRPr="005724BF">
        <w:rPr>
          <w:rFonts w:ascii="Times New Roman" w:hAnsi="Times New Roman"/>
        </w:rPr>
        <w:t xml:space="preserve">Military </w:t>
      </w:r>
      <w:r w:rsidR="00B4519C" w:rsidRPr="005724BF">
        <w:rPr>
          <w:rFonts w:ascii="Times New Roman" w:hAnsi="Times New Roman"/>
          <w:lang w:val="en-US"/>
        </w:rPr>
        <w:t xml:space="preserve">affiliated </w:t>
      </w:r>
      <w:r w:rsidRPr="005724BF">
        <w:rPr>
          <w:rFonts w:ascii="Times New Roman" w:hAnsi="Times New Roman"/>
        </w:rPr>
        <w:t>family policies are examined and critiqued.</w:t>
      </w:r>
      <w:r w:rsidR="001456EF" w:rsidRPr="005724BF">
        <w:rPr>
          <w:rFonts w:ascii="Times New Roman" w:hAnsi="Times New Roman"/>
        </w:rPr>
        <w:t xml:space="preserve"> </w:t>
      </w:r>
      <w:r w:rsidRPr="005724BF">
        <w:rPr>
          <w:rFonts w:ascii="Times New Roman" w:hAnsi="Times New Roman"/>
        </w:rPr>
        <w:t>Family life cycle interactions with the military demands are discussed.</w:t>
      </w:r>
      <w:r w:rsidR="001456EF" w:rsidRPr="005724BF">
        <w:rPr>
          <w:rFonts w:ascii="Times New Roman" w:hAnsi="Times New Roman"/>
        </w:rPr>
        <w:t xml:space="preserve"> </w:t>
      </w:r>
      <w:r w:rsidRPr="005724BF">
        <w:rPr>
          <w:rFonts w:ascii="Times New Roman" w:hAnsi="Times New Roman"/>
        </w:rPr>
        <w:t>Students completing this course will have a more in-depth understanding of and ability to wo</w:t>
      </w:r>
      <w:r w:rsidR="00B4519C" w:rsidRPr="005724BF">
        <w:rPr>
          <w:rFonts w:ascii="Times New Roman" w:hAnsi="Times New Roman"/>
        </w:rPr>
        <w:t xml:space="preserve">rk with the military and </w:t>
      </w:r>
      <w:r w:rsidRPr="005724BF">
        <w:rPr>
          <w:rFonts w:ascii="Times New Roman" w:hAnsi="Times New Roman"/>
        </w:rPr>
        <w:t>military</w:t>
      </w:r>
      <w:r w:rsidR="00B4519C" w:rsidRPr="005724BF">
        <w:rPr>
          <w:rFonts w:ascii="Times New Roman" w:hAnsi="Times New Roman"/>
          <w:lang w:val="en-US"/>
        </w:rPr>
        <w:t xml:space="preserve"> affiliated</w:t>
      </w:r>
      <w:r w:rsidRPr="005724BF">
        <w:rPr>
          <w:rFonts w:ascii="Times New Roman" w:hAnsi="Times New Roman"/>
        </w:rPr>
        <w:t xml:space="preserve"> families that are a vital part of </w:t>
      </w:r>
      <w:r w:rsidR="009F6824" w:rsidRPr="005724BF">
        <w:rPr>
          <w:rFonts w:ascii="Times New Roman" w:hAnsi="Times New Roman"/>
          <w:lang w:val="en-US"/>
        </w:rPr>
        <w:t xml:space="preserve">American </w:t>
      </w:r>
      <w:r w:rsidRPr="005724BF">
        <w:rPr>
          <w:rFonts w:ascii="Times New Roman" w:hAnsi="Times New Roman"/>
        </w:rPr>
        <w:t xml:space="preserve">society. </w:t>
      </w:r>
    </w:p>
    <w:p w:rsidR="00975A59" w:rsidRPr="005724BF" w:rsidRDefault="00975A59" w:rsidP="00726A3E">
      <w:pPr>
        <w:pStyle w:val="Heading1"/>
        <w:rPr>
          <w:rFonts w:ascii="Times New Roman" w:hAnsi="Times New Roman"/>
        </w:rPr>
      </w:pPr>
      <w:r w:rsidRPr="005724BF">
        <w:rPr>
          <w:rFonts w:ascii="Times New Roman" w:hAnsi="Times New Roman"/>
        </w:rPr>
        <w:t>Course Objectives</w:t>
      </w:r>
    </w:p>
    <w:p w:rsidR="00F073EC" w:rsidRPr="005724BF" w:rsidRDefault="000D1931" w:rsidP="00F073EC">
      <w:pPr>
        <w:pStyle w:val="BodyText"/>
        <w:rPr>
          <w:rFonts w:ascii="Times New Roman" w:hAnsi="Times New Roman"/>
        </w:rPr>
      </w:pPr>
      <w:r w:rsidRPr="005724BF">
        <w:rPr>
          <w:rFonts w:ascii="Times New Roman" w:hAnsi="Times New Roman"/>
        </w:rPr>
        <w:t>Clinical Practice with the Military</w:t>
      </w:r>
      <w:r w:rsidR="003D3415" w:rsidRPr="005724BF">
        <w:rPr>
          <w:rFonts w:ascii="Times New Roman" w:hAnsi="Times New Roman"/>
          <w:lang w:val="en-US"/>
        </w:rPr>
        <w:t xml:space="preserve"> Affiliated</w:t>
      </w:r>
      <w:r w:rsidRPr="005724BF">
        <w:rPr>
          <w:rFonts w:ascii="Times New Roman" w:hAnsi="Times New Roman"/>
        </w:rPr>
        <w:t xml:space="preserve"> Family: Understanding and Intervening</w:t>
      </w:r>
      <w:r w:rsidR="00F073EC" w:rsidRPr="005724BF">
        <w:rPr>
          <w:rFonts w:ascii="Times New Roman" w:hAnsi="Times New Roman"/>
        </w:rPr>
        <w:t xml:space="preserve"> course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5724BF" w:rsidTr="009A77B6">
        <w:trPr>
          <w:cantSplit/>
          <w:tblHeader/>
        </w:trPr>
        <w:tc>
          <w:tcPr>
            <w:tcW w:w="1638" w:type="dxa"/>
            <w:shd w:val="clear" w:color="auto" w:fill="C00000"/>
          </w:tcPr>
          <w:p w:rsidR="00887C7D" w:rsidRPr="005724BF" w:rsidRDefault="00887C7D" w:rsidP="00B26468">
            <w:pPr>
              <w:keepNext/>
              <w:rPr>
                <w:rFonts w:ascii="Times New Roman" w:hAnsi="Times New Roman"/>
                <w:b/>
                <w:bCs/>
                <w:color w:val="FFFFFF"/>
              </w:rPr>
            </w:pPr>
            <w:r w:rsidRPr="005724BF">
              <w:rPr>
                <w:rFonts w:ascii="Times New Roman" w:hAnsi="Times New Roman"/>
                <w:b/>
                <w:color w:val="FFFFFF"/>
              </w:rPr>
              <w:t>Objective #</w:t>
            </w:r>
          </w:p>
        </w:tc>
        <w:tc>
          <w:tcPr>
            <w:tcW w:w="7920" w:type="dxa"/>
            <w:shd w:val="clear" w:color="auto" w:fill="C00000"/>
          </w:tcPr>
          <w:p w:rsidR="00887C7D" w:rsidRPr="005724BF" w:rsidRDefault="00887C7D" w:rsidP="00B26468">
            <w:pPr>
              <w:keepNext/>
              <w:rPr>
                <w:rFonts w:ascii="Times New Roman" w:hAnsi="Times New Roman"/>
                <w:b/>
                <w:bCs/>
                <w:color w:val="FFFFFF"/>
              </w:rPr>
            </w:pPr>
            <w:r w:rsidRPr="005724BF">
              <w:rPr>
                <w:rFonts w:ascii="Times New Roman" w:hAnsi="Times New Roman"/>
                <w:b/>
                <w:color w:val="FFFFFF"/>
              </w:rPr>
              <w:t>Objectives</w:t>
            </w:r>
          </w:p>
        </w:tc>
      </w:tr>
      <w:tr w:rsidR="00887C7D" w:rsidRPr="005724BF" w:rsidTr="004B5764">
        <w:trPr>
          <w:cantSplit/>
        </w:trPr>
        <w:tc>
          <w:tcPr>
            <w:tcW w:w="1638" w:type="dxa"/>
            <w:tcBorders>
              <w:top w:val="single" w:sz="8" w:space="0" w:color="C0504D"/>
              <w:left w:val="single" w:sz="8" w:space="0" w:color="C0504D"/>
              <w:bottom w:val="single" w:sz="8" w:space="0" w:color="C0504D"/>
            </w:tcBorders>
          </w:tcPr>
          <w:p w:rsidR="00887C7D" w:rsidRPr="005724BF" w:rsidRDefault="00887C7D" w:rsidP="00B26468">
            <w:pPr>
              <w:jc w:val="center"/>
              <w:rPr>
                <w:rFonts w:ascii="Times New Roman" w:hAnsi="Times New Roman"/>
                <w:bCs/>
              </w:rPr>
            </w:pPr>
            <w:r w:rsidRPr="005724BF">
              <w:rPr>
                <w:rFonts w:ascii="Times New Roman" w:hAnsi="Times New Roman"/>
                <w:bCs/>
              </w:rPr>
              <w:t>1</w:t>
            </w:r>
          </w:p>
        </w:tc>
        <w:tc>
          <w:tcPr>
            <w:tcW w:w="7920" w:type="dxa"/>
            <w:tcBorders>
              <w:top w:val="single" w:sz="8" w:space="0" w:color="C0504D"/>
              <w:bottom w:val="single" w:sz="8" w:space="0" w:color="C0504D"/>
              <w:right w:val="single" w:sz="8" w:space="0" w:color="C0504D"/>
            </w:tcBorders>
          </w:tcPr>
          <w:p w:rsidR="00887C7D" w:rsidRPr="005724BF" w:rsidRDefault="000D1931" w:rsidP="00A93EA7">
            <w:pPr>
              <w:rPr>
                <w:rFonts w:ascii="Times New Roman" w:hAnsi="Times New Roman"/>
                <w:bCs/>
              </w:rPr>
            </w:pPr>
            <w:r w:rsidRPr="005724BF">
              <w:rPr>
                <w:rFonts w:ascii="Times New Roman" w:hAnsi="Times New Roman"/>
              </w:rPr>
              <w:t>Provide studen</w:t>
            </w:r>
            <w:r w:rsidR="00EF5C69" w:rsidRPr="005724BF">
              <w:rPr>
                <w:rFonts w:ascii="Times New Roman" w:hAnsi="Times New Roman"/>
              </w:rPr>
              <w:t xml:space="preserve">ts with an understanding of </w:t>
            </w:r>
            <w:r w:rsidRPr="005724BF">
              <w:rPr>
                <w:rFonts w:ascii="Times New Roman" w:hAnsi="Times New Roman"/>
              </w:rPr>
              <w:t>military culture and how military</w:t>
            </w:r>
            <w:r w:rsidR="00EF5C69" w:rsidRPr="005724BF">
              <w:rPr>
                <w:rFonts w:ascii="Times New Roman" w:hAnsi="Times New Roman"/>
              </w:rPr>
              <w:t>/veteran</w:t>
            </w:r>
            <w:r w:rsidRPr="005724BF">
              <w:rPr>
                <w:rFonts w:ascii="Times New Roman" w:hAnsi="Times New Roman"/>
              </w:rPr>
              <w:t xml:space="preserve"> families cope with and thrive within</w:t>
            </w:r>
            <w:r w:rsidR="00EF5C69" w:rsidRPr="005724BF">
              <w:rPr>
                <w:rFonts w:ascii="Times New Roman" w:hAnsi="Times New Roman"/>
              </w:rPr>
              <w:t xml:space="preserve"> and without of</w:t>
            </w:r>
            <w:r w:rsidRPr="005724BF">
              <w:rPr>
                <w:rFonts w:ascii="Times New Roman" w:hAnsi="Times New Roman"/>
              </w:rPr>
              <w:t xml:space="preserve"> the military.</w:t>
            </w:r>
          </w:p>
        </w:tc>
      </w:tr>
      <w:tr w:rsidR="00C1349F" w:rsidRPr="005724BF" w:rsidTr="004B5764">
        <w:trPr>
          <w:cantSplit/>
        </w:trPr>
        <w:tc>
          <w:tcPr>
            <w:tcW w:w="1638" w:type="dxa"/>
          </w:tcPr>
          <w:p w:rsidR="00C1349F" w:rsidRPr="005724BF" w:rsidRDefault="00C1349F" w:rsidP="00B26468">
            <w:pPr>
              <w:jc w:val="center"/>
              <w:rPr>
                <w:rFonts w:ascii="Times New Roman" w:hAnsi="Times New Roman"/>
              </w:rPr>
            </w:pPr>
            <w:r w:rsidRPr="005724BF">
              <w:rPr>
                <w:rFonts w:ascii="Times New Roman" w:hAnsi="Times New Roman"/>
              </w:rPr>
              <w:t>2</w:t>
            </w:r>
          </w:p>
        </w:tc>
        <w:tc>
          <w:tcPr>
            <w:tcW w:w="7920" w:type="dxa"/>
          </w:tcPr>
          <w:p w:rsidR="00C1349F" w:rsidRPr="005724BF" w:rsidRDefault="000D1931">
            <w:pPr>
              <w:rPr>
                <w:rFonts w:ascii="Times New Roman" w:hAnsi="Times New Roman"/>
              </w:rPr>
            </w:pPr>
            <w:r w:rsidRPr="005724BF">
              <w:rPr>
                <w:rFonts w:ascii="Times New Roman" w:hAnsi="Times New Roman"/>
              </w:rPr>
              <w:t>Challenge the student to consider ethical dilemmas, diversity issues, and the many stressors inherent in the military, when striving to intervene with military families.</w:t>
            </w:r>
          </w:p>
        </w:tc>
      </w:tr>
      <w:tr w:rsidR="00C1349F" w:rsidRPr="005724BF" w:rsidTr="004B5764">
        <w:trPr>
          <w:cantSplit/>
        </w:trPr>
        <w:tc>
          <w:tcPr>
            <w:tcW w:w="1638" w:type="dxa"/>
            <w:tcBorders>
              <w:top w:val="single" w:sz="8" w:space="0" w:color="C0504D"/>
              <w:left w:val="single" w:sz="8" w:space="0" w:color="C0504D"/>
              <w:bottom w:val="single" w:sz="8" w:space="0" w:color="C0504D"/>
            </w:tcBorders>
          </w:tcPr>
          <w:p w:rsidR="00C1349F" w:rsidRPr="005724BF" w:rsidRDefault="00C1349F" w:rsidP="00B26468">
            <w:pPr>
              <w:jc w:val="center"/>
              <w:rPr>
                <w:rFonts w:ascii="Times New Roman" w:hAnsi="Times New Roman"/>
              </w:rPr>
            </w:pPr>
            <w:r w:rsidRPr="005724BF">
              <w:rPr>
                <w:rFonts w:ascii="Times New Roman" w:hAnsi="Times New Roman"/>
              </w:rPr>
              <w:t>3</w:t>
            </w:r>
          </w:p>
        </w:tc>
        <w:tc>
          <w:tcPr>
            <w:tcW w:w="7920" w:type="dxa"/>
            <w:tcBorders>
              <w:top w:val="single" w:sz="8" w:space="0" w:color="C0504D"/>
              <w:bottom w:val="single" w:sz="8" w:space="0" w:color="C0504D"/>
              <w:right w:val="single" w:sz="8" w:space="0" w:color="C0504D"/>
            </w:tcBorders>
          </w:tcPr>
          <w:p w:rsidR="00C1349F" w:rsidRPr="005724BF" w:rsidRDefault="000D1931">
            <w:pPr>
              <w:rPr>
                <w:rFonts w:ascii="Times New Roman" w:hAnsi="Times New Roman"/>
              </w:rPr>
            </w:pPr>
            <w:r w:rsidRPr="005724BF">
              <w:rPr>
                <w:rFonts w:ascii="Times New Roman" w:hAnsi="Times New Roman"/>
              </w:rPr>
              <w:t xml:space="preserve">Explore theories and research-informed intervention strategies and have the student assess and develop intervention goals with case studies. </w:t>
            </w:r>
          </w:p>
        </w:tc>
      </w:tr>
    </w:tbl>
    <w:p w:rsidR="00E83390" w:rsidRPr="005724BF" w:rsidRDefault="00E83390" w:rsidP="000731DF">
      <w:pPr>
        <w:pStyle w:val="Heading1"/>
        <w:rPr>
          <w:rFonts w:ascii="Times New Roman" w:hAnsi="Times New Roman"/>
        </w:rPr>
      </w:pPr>
      <w:r w:rsidRPr="005724BF">
        <w:rPr>
          <w:rFonts w:ascii="Times New Roman" w:hAnsi="Times New Roman"/>
        </w:rPr>
        <w:lastRenderedPageBreak/>
        <w:t>Course format / Instructional Methods</w:t>
      </w:r>
    </w:p>
    <w:p w:rsidR="00F63447" w:rsidRPr="005724BF" w:rsidRDefault="000D1931" w:rsidP="009F6824">
      <w:pPr>
        <w:pStyle w:val="BodyText"/>
        <w:jc w:val="both"/>
        <w:rPr>
          <w:rFonts w:ascii="Times New Roman" w:hAnsi="Times New Roman"/>
        </w:rPr>
      </w:pPr>
      <w:r w:rsidRPr="005724BF">
        <w:rPr>
          <w:rFonts w:ascii="Times New Roman" w:hAnsi="Times New Roman"/>
          <w:color w:val="000000"/>
          <w:szCs w:val="20"/>
        </w:rPr>
        <w:t xml:space="preserve">The instructional methods used in this class will be classroom discussion, </w:t>
      </w:r>
      <w:r w:rsidR="009F6824" w:rsidRPr="005724BF">
        <w:rPr>
          <w:rFonts w:ascii="Times New Roman" w:hAnsi="Times New Roman"/>
          <w:color w:val="000000"/>
          <w:szCs w:val="20"/>
          <w:lang w:val="en-US"/>
        </w:rPr>
        <w:t xml:space="preserve">role plays, </w:t>
      </w:r>
      <w:r w:rsidRPr="005724BF">
        <w:rPr>
          <w:rFonts w:ascii="Times New Roman" w:hAnsi="Times New Roman"/>
          <w:color w:val="000000"/>
          <w:szCs w:val="20"/>
        </w:rPr>
        <w:t>student presentations, in-class critical thinking exercises, use of videotapes</w:t>
      </w:r>
      <w:r w:rsidR="009F6824" w:rsidRPr="005724BF">
        <w:rPr>
          <w:rFonts w:ascii="Times New Roman" w:hAnsi="Times New Roman"/>
          <w:color w:val="000000"/>
          <w:szCs w:val="20"/>
          <w:lang w:val="en-US"/>
        </w:rPr>
        <w:t>,</w:t>
      </w:r>
      <w:r w:rsidRPr="005724BF">
        <w:rPr>
          <w:rFonts w:ascii="Times New Roman" w:hAnsi="Times New Roman"/>
          <w:color w:val="000000"/>
          <w:szCs w:val="20"/>
        </w:rPr>
        <w:t xml:space="preserve"> and a case-based final exam.</w:t>
      </w:r>
      <w:r w:rsidR="001456EF" w:rsidRPr="005724BF">
        <w:rPr>
          <w:rFonts w:ascii="Times New Roman" w:hAnsi="Times New Roman"/>
          <w:color w:val="000000"/>
          <w:szCs w:val="20"/>
        </w:rPr>
        <w:t xml:space="preserve">  </w:t>
      </w:r>
    </w:p>
    <w:p w:rsidR="00F83C02" w:rsidRPr="005724BF" w:rsidRDefault="0091007D" w:rsidP="00726A3E">
      <w:pPr>
        <w:pStyle w:val="Heading1"/>
        <w:rPr>
          <w:rFonts w:ascii="Times New Roman" w:hAnsi="Times New Roman"/>
          <w:lang w:val="en-US"/>
        </w:rPr>
      </w:pPr>
      <w:r w:rsidRPr="005724BF">
        <w:rPr>
          <w:rFonts w:ascii="Times New Roman" w:hAnsi="Times New Roman"/>
        </w:rPr>
        <w:t xml:space="preserve">Student Learning </w:t>
      </w:r>
      <w:r w:rsidR="00E96240" w:rsidRPr="005724BF">
        <w:rPr>
          <w:rFonts w:ascii="Times New Roman" w:hAnsi="Times New Roman"/>
        </w:rPr>
        <w:t>Outcome</w:t>
      </w:r>
      <w:r w:rsidRPr="005724BF">
        <w:rPr>
          <w:rFonts w:ascii="Times New Roman" w:hAnsi="Times New Roman"/>
        </w:rPr>
        <w:t>s</w:t>
      </w:r>
    </w:p>
    <w:p w:rsidR="006A789F" w:rsidRPr="005724BF" w:rsidRDefault="006A789F" w:rsidP="006A789F">
      <w:pPr>
        <w:spacing w:after="240"/>
        <w:rPr>
          <w:rFonts w:ascii="Times New Roman" w:hAnsi="Times New Roman"/>
        </w:rPr>
      </w:pPr>
      <w:r w:rsidRPr="005724BF">
        <w:rPr>
          <w:rFonts w:ascii="Times New Roman" w:hAnsi="Times New Roman"/>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6A789F" w:rsidRPr="005724BF" w:rsidTr="00E24987">
        <w:trPr>
          <w:cantSplit/>
          <w:jc w:val="center"/>
        </w:trPr>
        <w:tc>
          <w:tcPr>
            <w:tcW w:w="4807" w:type="dxa"/>
            <w:gridSpan w:val="2"/>
            <w:tcBorders>
              <w:top w:val="single" w:sz="8" w:space="0" w:color="C0504D"/>
              <w:left w:val="single" w:sz="8" w:space="0" w:color="C0504D"/>
              <w:bottom w:val="single" w:sz="8" w:space="0" w:color="C0504D"/>
            </w:tcBorders>
            <w:vAlign w:val="bottom"/>
          </w:tcPr>
          <w:p w:rsidR="006A789F" w:rsidRPr="005724BF" w:rsidRDefault="006A789F" w:rsidP="00E24987">
            <w:pPr>
              <w:jc w:val="center"/>
              <w:rPr>
                <w:rFonts w:ascii="Times New Roman" w:hAnsi="Times New Roman"/>
                <w:b/>
                <w:bCs/>
                <w:sz w:val="22"/>
                <w:szCs w:val="22"/>
              </w:rPr>
            </w:pPr>
            <w:r w:rsidRPr="005724BF">
              <w:rPr>
                <w:rFonts w:ascii="Times New Roman" w:hAnsi="Times New Roman"/>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6A789F" w:rsidRPr="005724BF" w:rsidRDefault="006A789F" w:rsidP="00E24987">
            <w:pPr>
              <w:jc w:val="center"/>
              <w:rPr>
                <w:rFonts w:ascii="Times New Roman" w:hAnsi="Times New Roman"/>
                <w:b/>
                <w:bCs/>
                <w:sz w:val="22"/>
                <w:szCs w:val="22"/>
              </w:rPr>
            </w:pPr>
            <w:r w:rsidRPr="005724BF">
              <w:rPr>
                <w:rFonts w:ascii="Times New Roman" w:hAnsi="Times New Roman"/>
                <w:b/>
                <w:bCs/>
                <w:sz w:val="22"/>
                <w:szCs w:val="22"/>
              </w:rPr>
              <w:t xml:space="preserve">SOWK </w:t>
            </w:r>
            <w:r w:rsidR="00CE77E6" w:rsidRPr="005724BF">
              <w:rPr>
                <w:rFonts w:ascii="Times New Roman" w:hAnsi="Times New Roman"/>
                <w:b/>
                <w:bCs/>
                <w:sz w:val="22"/>
                <w:szCs w:val="22"/>
              </w:rPr>
              <w:t>640</w:t>
            </w:r>
          </w:p>
        </w:tc>
        <w:tc>
          <w:tcPr>
            <w:tcW w:w="1408" w:type="dxa"/>
            <w:tcBorders>
              <w:top w:val="single" w:sz="8" w:space="0" w:color="C0504D"/>
              <w:left w:val="single" w:sz="8" w:space="0" w:color="C0504D"/>
              <w:bottom w:val="single" w:sz="8" w:space="0" w:color="C0504D"/>
            </w:tcBorders>
            <w:vAlign w:val="bottom"/>
          </w:tcPr>
          <w:p w:rsidR="006A789F" w:rsidRPr="005724BF" w:rsidRDefault="006A789F" w:rsidP="00E24987">
            <w:pPr>
              <w:jc w:val="center"/>
              <w:rPr>
                <w:rFonts w:ascii="Times New Roman" w:hAnsi="Times New Roman"/>
                <w:b/>
                <w:bCs/>
                <w:sz w:val="22"/>
                <w:szCs w:val="22"/>
              </w:rPr>
            </w:pPr>
            <w:r w:rsidRPr="005724BF">
              <w:rPr>
                <w:rFonts w:ascii="Times New Roman" w:hAnsi="Times New Roman"/>
                <w:b/>
                <w:bCs/>
                <w:sz w:val="22"/>
                <w:szCs w:val="22"/>
              </w:rPr>
              <w:t>Course Objective</w:t>
            </w:r>
          </w:p>
        </w:tc>
      </w:tr>
      <w:tr w:rsidR="006A789F" w:rsidRPr="005724BF" w:rsidTr="00690B30">
        <w:trPr>
          <w:cantSplit/>
          <w:jc w:val="center"/>
        </w:trPr>
        <w:tc>
          <w:tcPr>
            <w:tcW w:w="644" w:type="dxa"/>
            <w:tcBorders>
              <w:top w:val="single" w:sz="8" w:space="0" w:color="C0504D"/>
              <w:left w:val="single" w:sz="8" w:space="0" w:color="C0504D"/>
              <w:bottom w:val="single" w:sz="8" w:space="0" w:color="C0504D"/>
            </w:tcBorders>
          </w:tcPr>
          <w:p w:rsidR="006A789F" w:rsidRPr="005724BF" w:rsidRDefault="006A789F" w:rsidP="00E24987">
            <w:pPr>
              <w:jc w:val="center"/>
              <w:rPr>
                <w:rFonts w:ascii="Times New Roman" w:hAnsi="Times New Roman"/>
                <w:bCs/>
                <w:sz w:val="22"/>
                <w:szCs w:val="22"/>
              </w:rPr>
            </w:pPr>
            <w:r w:rsidRPr="005724BF">
              <w:rPr>
                <w:rFonts w:ascii="Times New Roman" w:hAnsi="Times New Roman"/>
                <w:bCs/>
                <w:sz w:val="22"/>
                <w:szCs w:val="22"/>
              </w:rPr>
              <w:t>1</w:t>
            </w:r>
          </w:p>
        </w:tc>
        <w:tc>
          <w:tcPr>
            <w:tcW w:w="4163" w:type="dxa"/>
            <w:tcBorders>
              <w:top w:val="single" w:sz="8" w:space="0" w:color="C0504D"/>
              <w:bottom w:val="single" w:sz="8" w:space="0" w:color="C0504D"/>
              <w:right w:val="single" w:sz="8" w:space="0" w:color="C0504D"/>
            </w:tcBorders>
          </w:tcPr>
          <w:p w:rsidR="006A789F" w:rsidRPr="005724BF" w:rsidRDefault="006A789F" w:rsidP="00E24987">
            <w:pPr>
              <w:rPr>
                <w:rFonts w:ascii="Times New Roman" w:hAnsi="Times New Roman"/>
                <w:b/>
                <w:bCs/>
                <w:sz w:val="22"/>
                <w:szCs w:val="22"/>
              </w:rPr>
            </w:pPr>
            <w:r w:rsidRPr="005724BF">
              <w:rPr>
                <w:rFonts w:ascii="Times New Roman" w:hAnsi="Times New Roman"/>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CE77E6" w:rsidP="00E24987">
            <w:pPr>
              <w:jc w:val="center"/>
              <w:rPr>
                <w:rFonts w:ascii="Times New Roman" w:hAnsi="Times New Roman"/>
                <w:b/>
                <w:bCs/>
                <w:sz w:val="22"/>
                <w:szCs w:val="22"/>
              </w:rPr>
            </w:pPr>
            <w:r w:rsidRPr="005724BF">
              <w:rPr>
                <w:rFonts w:ascii="Times New Roman" w:hAnsi="Times New Roman"/>
                <w:b/>
                <w:sz w:val="28"/>
                <w:szCs w:val="24"/>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CE77E6" w:rsidP="00E24987">
            <w:pPr>
              <w:jc w:val="center"/>
              <w:rPr>
                <w:rFonts w:ascii="Times New Roman" w:hAnsi="Times New Roman"/>
                <w:b/>
                <w:bCs/>
                <w:color w:val="FFFFFF"/>
                <w:sz w:val="22"/>
                <w:szCs w:val="22"/>
              </w:rPr>
            </w:pPr>
            <w:r w:rsidRPr="005724BF">
              <w:rPr>
                <w:rFonts w:ascii="Times New Roman" w:hAnsi="Times New Roman"/>
                <w:b/>
                <w:bCs/>
                <w:sz w:val="22"/>
                <w:szCs w:val="22"/>
              </w:rPr>
              <w:t>1,2,3</w:t>
            </w:r>
          </w:p>
        </w:tc>
      </w:tr>
      <w:tr w:rsidR="006A789F" w:rsidRPr="005724BF" w:rsidTr="00690B30">
        <w:trPr>
          <w:cantSplit/>
          <w:jc w:val="center"/>
        </w:trPr>
        <w:tc>
          <w:tcPr>
            <w:tcW w:w="644" w:type="dxa"/>
            <w:tcBorders>
              <w:top w:val="single" w:sz="8" w:space="0" w:color="C0504D"/>
              <w:bottom w:val="single" w:sz="8" w:space="0" w:color="C0504D"/>
            </w:tcBorders>
            <w:shd w:val="clear" w:color="auto" w:fill="auto"/>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CE77E6" w:rsidP="00E24987">
            <w:pPr>
              <w:jc w:val="center"/>
              <w:rPr>
                <w:rFonts w:ascii="Times New Roman" w:hAnsi="Times New Roman"/>
                <w:b/>
                <w:sz w:val="22"/>
                <w:szCs w:val="22"/>
              </w:rPr>
            </w:pPr>
            <w:r w:rsidRPr="005724BF">
              <w:rPr>
                <w:rFonts w:ascii="Times New Roman" w:hAnsi="Times New Roman"/>
                <w:b/>
                <w:sz w:val="28"/>
                <w:szCs w:val="24"/>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CE77E6" w:rsidP="00E24987">
            <w:pPr>
              <w:jc w:val="center"/>
              <w:rPr>
                <w:rFonts w:ascii="Times New Roman" w:hAnsi="Times New Roman"/>
                <w:b/>
                <w:sz w:val="22"/>
                <w:szCs w:val="22"/>
              </w:rPr>
            </w:pPr>
            <w:r w:rsidRPr="005724BF">
              <w:rPr>
                <w:rFonts w:ascii="Times New Roman" w:hAnsi="Times New Roman"/>
                <w:b/>
                <w:sz w:val="22"/>
                <w:szCs w:val="22"/>
              </w:rPr>
              <w:t>1,2,3</w:t>
            </w:r>
          </w:p>
        </w:tc>
      </w:tr>
      <w:tr w:rsidR="006A789F" w:rsidRPr="005724BF" w:rsidTr="00690B30">
        <w:trPr>
          <w:cantSplit/>
          <w:jc w:val="center"/>
        </w:trPr>
        <w:tc>
          <w:tcPr>
            <w:tcW w:w="644" w:type="dxa"/>
            <w:tcBorders>
              <w:top w:val="single" w:sz="8" w:space="0" w:color="C0504D"/>
              <w:left w:val="single" w:sz="8" w:space="0" w:color="C0504D"/>
              <w:bottom w:val="single" w:sz="8" w:space="0" w:color="C0504D"/>
            </w:tcBorders>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3</w:t>
            </w:r>
          </w:p>
        </w:tc>
        <w:tc>
          <w:tcPr>
            <w:tcW w:w="4163" w:type="dxa"/>
            <w:tcBorders>
              <w:top w:val="single" w:sz="8" w:space="0" w:color="C0504D"/>
              <w:bottom w:val="single" w:sz="8" w:space="0" w:color="C0504D"/>
              <w:right w:val="single" w:sz="8" w:space="0" w:color="C0504D"/>
            </w:tcBorders>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740E83" w:rsidP="00E24987">
            <w:pPr>
              <w:jc w:val="center"/>
              <w:rPr>
                <w:rFonts w:ascii="Times New Roman" w:hAnsi="Times New Roman"/>
                <w:b/>
                <w:sz w:val="22"/>
                <w:szCs w:val="22"/>
                <w:highlight w:val="yellow"/>
              </w:rPr>
            </w:pPr>
            <w:r w:rsidRPr="005724BF">
              <w:rPr>
                <w:rFonts w:ascii="Times New Roman" w:hAnsi="Times New Roman"/>
                <w:b/>
                <w:sz w:val="28"/>
                <w:szCs w:val="22"/>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25540C" w:rsidP="00E24987">
            <w:pPr>
              <w:jc w:val="center"/>
              <w:rPr>
                <w:rFonts w:ascii="Times New Roman" w:hAnsi="Times New Roman"/>
                <w:b/>
                <w:sz w:val="22"/>
                <w:szCs w:val="22"/>
              </w:rPr>
            </w:pPr>
            <w:r w:rsidRPr="005724BF">
              <w:rPr>
                <w:rFonts w:ascii="Times New Roman" w:hAnsi="Times New Roman"/>
                <w:b/>
                <w:sz w:val="22"/>
                <w:szCs w:val="22"/>
              </w:rPr>
              <w:t>1,2,3</w:t>
            </w:r>
          </w:p>
        </w:tc>
      </w:tr>
      <w:tr w:rsidR="006A789F" w:rsidRPr="005724BF" w:rsidTr="00690B30">
        <w:trPr>
          <w:cantSplit/>
          <w:jc w:val="center"/>
        </w:trPr>
        <w:tc>
          <w:tcPr>
            <w:tcW w:w="644" w:type="dxa"/>
            <w:tcBorders>
              <w:top w:val="single" w:sz="8" w:space="0" w:color="C0504D"/>
              <w:bottom w:val="single" w:sz="8" w:space="0" w:color="C0504D"/>
            </w:tcBorders>
            <w:shd w:val="clear" w:color="auto" w:fill="auto"/>
          </w:tcPr>
          <w:p w:rsidR="006A789F" w:rsidRPr="005724BF" w:rsidRDefault="006A789F" w:rsidP="00E24987">
            <w:pPr>
              <w:jc w:val="center"/>
              <w:rPr>
                <w:rFonts w:ascii="Times New Roman" w:hAnsi="Times New Roman"/>
                <w:b/>
                <w:sz w:val="22"/>
                <w:szCs w:val="22"/>
              </w:rPr>
            </w:pPr>
            <w:r w:rsidRPr="005724BF">
              <w:rPr>
                <w:rFonts w:ascii="Times New Roman" w:hAnsi="Times New Roman"/>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CE77E6" w:rsidP="00E24987">
            <w:pPr>
              <w:jc w:val="center"/>
              <w:rPr>
                <w:rFonts w:ascii="Times New Roman" w:hAnsi="Times New Roman"/>
                <w:b/>
                <w:sz w:val="28"/>
                <w:szCs w:val="28"/>
              </w:rPr>
            </w:pPr>
            <w:r w:rsidRPr="005724BF">
              <w:rPr>
                <w:rFonts w:ascii="Times New Roman" w:hAnsi="Times New Roman"/>
                <w:b/>
                <w:sz w:val="28"/>
                <w:szCs w:val="24"/>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CE77E6" w:rsidP="00E24987">
            <w:pPr>
              <w:jc w:val="center"/>
              <w:rPr>
                <w:rFonts w:ascii="Times New Roman" w:hAnsi="Times New Roman"/>
                <w:b/>
                <w:sz w:val="22"/>
                <w:szCs w:val="22"/>
              </w:rPr>
            </w:pPr>
            <w:r w:rsidRPr="005724BF">
              <w:rPr>
                <w:rFonts w:ascii="Times New Roman" w:hAnsi="Times New Roman"/>
                <w:b/>
                <w:sz w:val="22"/>
                <w:szCs w:val="22"/>
              </w:rPr>
              <w:t>2,3</w:t>
            </w:r>
          </w:p>
        </w:tc>
      </w:tr>
      <w:tr w:rsidR="006A789F" w:rsidRPr="005724BF" w:rsidTr="00690B30">
        <w:trPr>
          <w:cantSplit/>
          <w:jc w:val="center"/>
        </w:trPr>
        <w:tc>
          <w:tcPr>
            <w:tcW w:w="644" w:type="dxa"/>
            <w:tcBorders>
              <w:top w:val="single" w:sz="8" w:space="0" w:color="C0504D"/>
              <w:bottom w:val="single" w:sz="8" w:space="0" w:color="C0504D"/>
            </w:tcBorders>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5</w:t>
            </w:r>
          </w:p>
        </w:tc>
        <w:tc>
          <w:tcPr>
            <w:tcW w:w="4163" w:type="dxa"/>
            <w:tcBorders>
              <w:top w:val="single" w:sz="8" w:space="0" w:color="C0504D"/>
              <w:bottom w:val="single" w:sz="8" w:space="0" w:color="C0504D"/>
              <w:right w:val="single" w:sz="8" w:space="0" w:color="C0504D"/>
            </w:tcBorders>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6A789F" w:rsidP="00E24987">
            <w:pPr>
              <w:jc w:val="center"/>
              <w:rPr>
                <w:rFonts w:ascii="Times New Roman" w:hAnsi="Times New Roman"/>
                <w:b/>
                <w:sz w:val="22"/>
                <w:szCs w:val="22"/>
              </w:rPr>
            </w:pP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6A789F" w:rsidP="00E24987">
            <w:pPr>
              <w:jc w:val="center"/>
              <w:rPr>
                <w:rFonts w:ascii="Times New Roman" w:hAnsi="Times New Roman"/>
                <w:b/>
                <w:color w:val="C00000"/>
                <w:sz w:val="22"/>
                <w:szCs w:val="22"/>
              </w:rPr>
            </w:pPr>
          </w:p>
        </w:tc>
      </w:tr>
      <w:tr w:rsidR="006A789F" w:rsidRPr="005724BF" w:rsidTr="00690B30">
        <w:trPr>
          <w:cantSplit/>
          <w:jc w:val="center"/>
        </w:trPr>
        <w:tc>
          <w:tcPr>
            <w:tcW w:w="644" w:type="dxa"/>
            <w:tcBorders>
              <w:top w:val="single" w:sz="8" w:space="0" w:color="C0504D"/>
              <w:bottom w:val="single" w:sz="8" w:space="0" w:color="C0504D"/>
            </w:tcBorders>
            <w:shd w:val="clear" w:color="auto" w:fill="auto"/>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CE77E6" w:rsidP="00E24987">
            <w:pPr>
              <w:jc w:val="center"/>
              <w:rPr>
                <w:rFonts w:ascii="Times New Roman" w:hAnsi="Times New Roman"/>
                <w:b/>
                <w:sz w:val="22"/>
                <w:szCs w:val="22"/>
              </w:rPr>
            </w:pPr>
            <w:r w:rsidRPr="005724BF">
              <w:rPr>
                <w:rFonts w:ascii="Times New Roman" w:hAnsi="Times New Roman"/>
                <w:b/>
                <w:sz w:val="28"/>
                <w:szCs w:val="24"/>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740E83" w:rsidP="00E24987">
            <w:pPr>
              <w:jc w:val="center"/>
              <w:rPr>
                <w:rFonts w:ascii="Times New Roman" w:hAnsi="Times New Roman"/>
                <w:b/>
                <w:sz w:val="22"/>
                <w:szCs w:val="22"/>
              </w:rPr>
            </w:pPr>
            <w:r w:rsidRPr="005724BF">
              <w:rPr>
                <w:rFonts w:ascii="Times New Roman" w:hAnsi="Times New Roman"/>
                <w:b/>
                <w:sz w:val="22"/>
                <w:szCs w:val="22"/>
              </w:rPr>
              <w:t>1,2,3</w:t>
            </w:r>
          </w:p>
        </w:tc>
      </w:tr>
      <w:tr w:rsidR="006A789F" w:rsidRPr="005724BF" w:rsidTr="00690B30">
        <w:trPr>
          <w:cantSplit/>
          <w:jc w:val="center"/>
        </w:trPr>
        <w:tc>
          <w:tcPr>
            <w:tcW w:w="644" w:type="dxa"/>
            <w:tcBorders>
              <w:top w:val="single" w:sz="8" w:space="0" w:color="C0504D"/>
              <w:bottom w:val="single" w:sz="8" w:space="0" w:color="C0504D"/>
            </w:tcBorders>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7</w:t>
            </w:r>
          </w:p>
        </w:tc>
        <w:tc>
          <w:tcPr>
            <w:tcW w:w="4163" w:type="dxa"/>
            <w:tcBorders>
              <w:top w:val="single" w:sz="8" w:space="0" w:color="C0504D"/>
              <w:bottom w:val="single" w:sz="8" w:space="0" w:color="C0504D"/>
              <w:right w:val="single" w:sz="8" w:space="0" w:color="C0504D"/>
            </w:tcBorders>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CE77E6" w:rsidP="00E24987">
            <w:pPr>
              <w:jc w:val="center"/>
              <w:rPr>
                <w:rFonts w:ascii="Times New Roman" w:hAnsi="Times New Roman"/>
                <w:b/>
                <w:sz w:val="24"/>
                <w:szCs w:val="24"/>
              </w:rPr>
            </w:pPr>
            <w:r w:rsidRPr="005724BF">
              <w:rPr>
                <w:rFonts w:ascii="Times New Roman" w:hAnsi="Times New Roman"/>
                <w:b/>
                <w:sz w:val="28"/>
                <w:szCs w:val="24"/>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740E83" w:rsidP="00E24987">
            <w:pPr>
              <w:jc w:val="center"/>
              <w:rPr>
                <w:rFonts w:ascii="Times New Roman" w:hAnsi="Times New Roman"/>
                <w:b/>
                <w:sz w:val="22"/>
                <w:szCs w:val="22"/>
              </w:rPr>
            </w:pPr>
            <w:r w:rsidRPr="005724BF">
              <w:rPr>
                <w:rFonts w:ascii="Times New Roman" w:hAnsi="Times New Roman"/>
                <w:b/>
                <w:sz w:val="22"/>
                <w:szCs w:val="22"/>
              </w:rPr>
              <w:t>1,2,3</w:t>
            </w:r>
          </w:p>
        </w:tc>
      </w:tr>
      <w:tr w:rsidR="006A789F" w:rsidRPr="005724BF" w:rsidTr="00690B30">
        <w:trPr>
          <w:cantSplit/>
          <w:jc w:val="center"/>
        </w:trPr>
        <w:tc>
          <w:tcPr>
            <w:tcW w:w="644" w:type="dxa"/>
            <w:tcBorders>
              <w:top w:val="single" w:sz="8" w:space="0" w:color="C0504D"/>
              <w:bottom w:val="single" w:sz="8" w:space="0" w:color="C0504D"/>
            </w:tcBorders>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8</w:t>
            </w:r>
          </w:p>
        </w:tc>
        <w:tc>
          <w:tcPr>
            <w:tcW w:w="4163" w:type="dxa"/>
            <w:tcBorders>
              <w:top w:val="single" w:sz="8" w:space="0" w:color="C0504D"/>
              <w:bottom w:val="single" w:sz="8" w:space="0" w:color="C0504D"/>
              <w:right w:val="single" w:sz="8" w:space="0" w:color="C0504D"/>
            </w:tcBorders>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6A789F" w:rsidRPr="005724BF" w:rsidRDefault="00CE77E6" w:rsidP="00E24987">
            <w:pPr>
              <w:jc w:val="center"/>
              <w:rPr>
                <w:rFonts w:ascii="Times New Roman" w:hAnsi="Times New Roman"/>
                <w:b/>
                <w:sz w:val="22"/>
                <w:szCs w:val="22"/>
              </w:rPr>
            </w:pPr>
            <w:r w:rsidRPr="005724BF">
              <w:rPr>
                <w:rFonts w:ascii="Times New Roman" w:hAnsi="Times New Roman"/>
                <w:b/>
                <w:sz w:val="28"/>
                <w:szCs w:val="24"/>
              </w:rPr>
              <w:t>*</w:t>
            </w:r>
          </w:p>
        </w:tc>
        <w:tc>
          <w:tcPr>
            <w:tcW w:w="1408" w:type="dxa"/>
            <w:tcBorders>
              <w:top w:val="single" w:sz="8" w:space="0" w:color="C0504D"/>
              <w:left w:val="single" w:sz="8" w:space="0" w:color="C0504D"/>
              <w:bottom w:val="single" w:sz="8" w:space="0" w:color="C0504D"/>
            </w:tcBorders>
            <w:shd w:val="clear" w:color="auto" w:fill="FFFFFF"/>
          </w:tcPr>
          <w:p w:rsidR="006A789F" w:rsidRPr="005724BF" w:rsidRDefault="00740E83" w:rsidP="00E24987">
            <w:pPr>
              <w:jc w:val="center"/>
              <w:rPr>
                <w:rFonts w:ascii="Times New Roman" w:hAnsi="Times New Roman"/>
                <w:b/>
                <w:sz w:val="22"/>
                <w:szCs w:val="22"/>
              </w:rPr>
            </w:pPr>
            <w:r w:rsidRPr="005724BF">
              <w:rPr>
                <w:rFonts w:ascii="Times New Roman" w:hAnsi="Times New Roman"/>
                <w:b/>
                <w:sz w:val="22"/>
                <w:szCs w:val="22"/>
              </w:rPr>
              <w:t>1,2,3</w:t>
            </w:r>
          </w:p>
        </w:tc>
      </w:tr>
      <w:tr w:rsidR="006A789F" w:rsidRPr="005724BF" w:rsidTr="00E24987">
        <w:trPr>
          <w:cantSplit/>
          <w:jc w:val="center"/>
        </w:trPr>
        <w:tc>
          <w:tcPr>
            <w:tcW w:w="644" w:type="dxa"/>
            <w:tcBorders>
              <w:top w:val="single" w:sz="8" w:space="0" w:color="C0504D"/>
              <w:bottom w:val="single" w:sz="8" w:space="0" w:color="C0504D"/>
            </w:tcBorders>
          </w:tcPr>
          <w:p w:rsidR="006A789F" w:rsidRPr="005724BF" w:rsidRDefault="006A789F" w:rsidP="00E24987">
            <w:pPr>
              <w:jc w:val="center"/>
              <w:rPr>
                <w:rFonts w:ascii="Times New Roman" w:hAnsi="Times New Roman"/>
                <w:sz w:val="22"/>
                <w:szCs w:val="22"/>
              </w:rPr>
            </w:pPr>
            <w:r w:rsidRPr="005724BF">
              <w:rPr>
                <w:rFonts w:ascii="Times New Roman" w:hAnsi="Times New Roman"/>
                <w:sz w:val="22"/>
                <w:szCs w:val="22"/>
              </w:rPr>
              <w:t>9</w:t>
            </w:r>
          </w:p>
        </w:tc>
        <w:tc>
          <w:tcPr>
            <w:tcW w:w="4163" w:type="dxa"/>
            <w:tcBorders>
              <w:top w:val="single" w:sz="8" w:space="0" w:color="C0504D"/>
              <w:bottom w:val="single" w:sz="8" w:space="0" w:color="C0504D"/>
              <w:right w:val="single" w:sz="8" w:space="0" w:color="C0504D"/>
            </w:tcBorders>
          </w:tcPr>
          <w:p w:rsidR="006A789F" w:rsidRPr="005724BF" w:rsidRDefault="006A789F" w:rsidP="00E24987">
            <w:pPr>
              <w:rPr>
                <w:rFonts w:ascii="Times New Roman" w:hAnsi="Times New Roman"/>
                <w:b/>
                <w:sz w:val="22"/>
                <w:szCs w:val="22"/>
              </w:rPr>
            </w:pPr>
            <w:r w:rsidRPr="005724BF">
              <w:rPr>
                <w:rFonts w:ascii="Times New Roman" w:hAnsi="Times New Roman"/>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6A789F" w:rsidRPr="005724BF" w:rsidRDefault="006A789F" w:rsidP="00E24987">
            <w:pPr>
              <w:jc w:val="center"/>
              <w:rPr>
                <w:rFonts w:ascii="Times New Roman" w:hAnsi="Times New Roman"/>
                <w:b/>
                <w:sz w:val="22"/>
                <w:szCs w:val="22"/>
                <w:highlight w:val="yellow"/>
              </w:rPr>
            </w:pPr>
          </w:p>
        </w:tc>
        <w:tc>
          <w:tcPr>
            <w:tcW w:w="1408" w:type="dxa"/>
            <w:tcBorders>
              <w:top w:val="single" w:sz="8" w:space="0" w:color="C0504D"/>
              <w:left w:val="single" w:sz="8" w:space="0" w:color="C0504D"/>
              <w:bottom w:val="single" w:sz="8" w:space="0" w:color="C0504D"/>
            </w:tcBorders>
          </w:tcPr>
          <w:p w:rsidR="006A789F" w:rsidRPr="005724BF" w:rsidRDefault="0025540C" w:rsidP="00E24987">
            <w:pPr>
              <w:jc w:val="center"/>
              <w:rPr>
                <w:rFonts w:ascii="Times New Roman" w:hAnsi="Times New Roman"/>
                <w:b/>
                <w:color w:val="C00000"/>
                <w:sz w:val="22"/>
                <w:szCs w:val="22"/>
                <w:highlight w:val="yellow"/>
              </w:rPr>
            </w:pPr>
            <w:r w:rsidRPr="005724BF">
              <w:rPr>
                <w:rFonts w:ascii="Times New Roman" w:hAnsi="Times New Roman"/>
                <w:b/>
                <w:sz w:val="22"/>
                <w:szCs w:val="22"/>
              </w:rPr>
              <w:t>3</w:t>
            </w:r>
          </w:p>
        </w:tc>
      </w:tr>
    </w:tbl>
    <w:p w:rsidR="006A789F" w:rsidRPr="005724BF" w:rsidRDefault="006A789F" w:rsidP="006A789F">
      <w:pPr>
        <w:tabs>
          <w:tab w:val="right" w:pos="8460"/>
        </w:tabs>
        <w:spacing w:after="240"/>
        <w:rPr>
          <w:rFonts w:ascii="Times New Roman" w:hAnsi="Times New Roman"/>
        </w:rPr>
      </w:pPr>
      <w:r w:rsidRPr="005724BF">
        <w:rPr>
          <w:rFonts w:ascii="Times New Roman" w:hAnsi="Times New Roman"/>
        </w:rPr>
        <w:tab/>
        <w:t>* Highlighted in this course</w:t>
      </w:r>
    </w:p>
    <w:p w:rsidR="006A789F" w:rsidRPr="005724BF" w:rsidRDefault="006A789F" w:rsidP="006A789F">
      <w:pPr>
        <w:spacing w:before="240" w:after="240"/>
        <w:rPr>
          <w:rFonts w:ascii="Times New Roman" w:hAnsi="Times New Roman"/>
          <w:szCs w:val="24"/>
        </w:rPr>
      </w:pPr>
      <w:r w:rsidRPr="005724BF">
        <w:rPr>
          <w:rFonts w:ascii="Times New Roman" w:hAnsi="Times New Roman"/>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073FC1" w:rsidTr="00E24987">
        <w:trPr>
          <w:cantSplit/>
          <w:tblHeader/>
        </w:trPr>
        <w:tc>
          <w:tcPr>
            <w:tcW w:w="4050" w:type="dxa"/>
            <w:shd w:val="clear" w:color="auto" w:fill="C00000"/>
            <w:vAlign w:val="bottom"/>
          </w:tcPr>
          <w:p w:rsidR="006A789F" w:rsidRPr="00073FC1" w:rsidRDefault="006A789F" w:rsidP="00E24987">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6A789F" w:rsidRPr="00073FC1" w:rsidRDefault="006A789F" w:rsidP="00E24987">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6A789F" w:rsidRPr="00073FC1" w:rsidRDefault="006A789F" w:rsidP="00E24987">
            <w:pPr>
              <w:keepNext/>
              <w:jc w:val="center"/>
              <w:rPr>
                <w:rFonts w:cs="Arial"/>
                <w:b/>
                <w:bCs/>
                <w:color w:val="FFFFFF"/>
              </w:rPr>
            </w:pPr>
            <w:r w:rsidRPr="00073FC1">
              <w:rPr>
                <w:rFonts w:cs="Arial"/>
                <w:b/>
                <w:bCs/>
                <w:color w:val="FFFFFF"/>
              </w:rPr>
              <w:t>Method of Assessment</w:t>
            </w:r>
          </w:p>
        </w:tc>
      </w:tr>
      <w:tr w:rsidR="006A789F" w:rsidRPr="00073FC1" w:rsidTr="00E24987">
        <w:trPr>
          <w:cantSplit/>
        </w:trPr>
        <w:tc>
          <w:tcPr>
            <w:tcW w:w="4050" w:type="dxa"/>
            <w:vMerge w:val="restart"/>
            <w:tcBorders>
              <w:right w:val="single" w:sz="8" w:space="0" w:color="C00000"/>
            </w:tcBorders>
          </w:tcPr>
          <w:p w:rsidR="006A789F" w:rsidRPr="00147320" w:rsidRDefault="006A789F" w:rsidP="00E24987">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6A789F" w:rsidRPr="00147320" w:rsidRDefault="006A789F" w:rsidP="00E24987">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6A789F" w:rsidRPr="00147320" w:rsidRDefault="006A789F" w:rsidP="00E24987">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6A789F" w:rsidRPr="00147320" w:rsidRDefault="006A789F" w:rsidP="00E24987">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6A789F" w:rsidRPr="00147320" w:rsidRDefault="006A789F" w:rsidP="00E24987">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6A789F" w:rsidRPr="00147320" w:rsidRDefault="006A789F" w:rsidP="00E24987">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6A789F" w:rsidRPr="00147320" w:rsidRDefault="006A789F" w:rsidP="00E24987">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6A789F" w:rsidRPr="00147320" w:rsidRDefault="006A789F" w:rsidP="00E24987">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6A789F" w:rsidRPr="00147320" w:rsidRDefault="006A789F" w:rsidP="00E24987">
            <w:pPr>
              <w:autoSpaceDE w:val="0"/>
              <w:autoSpaceDN w:val="0"/>
              <w:adjustRightInd w:val="0"/>
              <w:rPr>
                <w:rFonts w:cs="Arial"/>
                <w:color w:val="000000"/>
                <w:sz w:val="18"/>
                <w:szCs w:val="18"/>
              </w:rPr>
            </w:pPr>
          </w:p>
          <w:p w:rsidR="006A789F" w:rsidRPr="00147320" w:rsidRDefault="006A789F" w:rsidP="00E24987">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6A789F" w:rsidRPr="00147320" w:rsidRDefault="006A789F" w:rsidP="00E24987">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740E83" w:rsidRDefault="00740E83" w:rsidP="00E24987">
            <w:pPr>
              <w:keepNext/>
              <w:jc w:val="center"/>
              <w:rPr>
                <w:rFonts w:cs="Arial"/>
                <w:b/>
                <w:sz w:val="18"/>
                <w:szCs w:val="18"/>
                <w:highlight w:val="yellow"/>
              </w:rPr>
            </w:pPr>
            <w:r w:rsidRPr="00D51C30">
              <w:rPr>
                <w:rFonts w:cs="Arial"/>
                <w:b/>
                <w:sz w:val="18"/>
                <w:szCs w:val="18"/>
                <w:shd w:val="clear" w:color="auto" w:fill="FFFFFF"/>
              </w:rPr>
              <w:t>Assignment 1,3,4</w:t>
            </w:r>
          </w:p>
        </w:tc>
      </w:tr>
      <w:tr w:rsidR="006A789F" w:rsidRPr="00073FC1" w:rsidTr="00E24987">
        <w:trPr>
          <w:cantSplit/>
        </w:trPr>
        <w:tc>
          <w:tcPr>
            <w:tcW w:w="4050" w:type="dxa"/>
            <w:vMerge/>
            <w:tcBorders>
              <w:right w:val="single" w:sz="8" w:space="0" w:color="C00000"/>
            </w:tcBorders>
          </w:tcPr>
          <w:p w:rsidR="006A789F" w:rsidRPr="00147320"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Default"/>
              <w:rPr>
                <w:rFonts w:ascii="Arial" w:hAnsi="Arial" w:cs="Arial"/>
                <w:sz w:val="18"/>
                <w:szCs w:val="18"/>
              </w:rPr>
            </w:pPr>
          </w:p>
          <w:p w:rsidR="006A789F" w:rsidRPr="00147320" w:rsidRDefault="006A789F" w:rsidP="00E24987">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6A789F" w:rsidRPr="00147320" w:rsidRDefault="006A789F" w:rsidP="00E2498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740E83" w:rsidRDefault="00740E83" w:rsidP="00E24987">
            <w:pPr>
              <w:keepNext/>
              <w:jc w:val="center"/>
              <w:rPr>
                <w:rFonts w:cs="Arial"/>
                <w:b/>
                <w:sz w:val="18"/>
                <w:szCs w:val="18"/>
                <w:highlight w:val="yellow"/>
              </w:rPr>
            </w:pPr>
            <w:r w:rsidRPr="00740E83">
              <w:rPr>
                <w:rFonts w:cs="Arial"/>
                <w:b/>
                <w:sz w:val="18"/>
                <w:szCs w:val="18"/>
              </w:rPr>
              <w:t>Assignment 2</w:t>
            </w:r>
            <w:r>
              <w:rPr>
                <w:rFonts w:cs="Arial"/>
                <w:b/>
                <w:sz w:val="18"/>
                <w:szCs w:val="18"/>
              </w:rPr>
              <w:t>,3,4</w:t>
            </w:r>
          </w:p>
        </w:tc>
      </w:tr>
      <w:tr w:rsidR="006A789F" w:rsidRPr="00073FC1" w:rsidTr="00E24987">
        <w:trPr>
          <w:cantSplit/>
        </w:trPr>
        <w:tc>
          <w:tcPr>
            <w:tcW w:w="4050" w:type="dxa"/>
            <w:vMerge/>
            <w:tcBorders>
              <w:right w:val="single" w:sz="8" w:space="0" w:color="C00000"/>
            </w:tcBorders>
          </w:tcPr>
          <w:p w:rsidR="006A789F" w:rsidRPr="00147320"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Default"/>
              <w:rPr>
                <w:rFonts w:ascii="Arial" w:hAnsi="Arial" w:cs="Arial"/>
                <w:sz w:val="18"/>
                <w:szCs w:val="18"/>
              </w:rPr>
            </w:pPr>
          </w:p>
          <w:p w:rsidR="006A789F" w:rsidRPr="00147320" w:rsidRDefault="006A789F" w:rsidP="00E24987">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6A789F" w:rsidRPr="00147320" w:rsidRDefault="006A789F" w:rsidP="00E2498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740E83" w:rsidRDefault="00740E83" w:rsidP="00E24987">
            <w:pPr>
              <w:keepNext/>
              <w:jc w:val="center"/>
              <w:rPr>
                <w:rFonts w:cs="Arial"/>
                <w:b/>
                <w:sz w:val="18"/>
                <w:szCs w:val="18"/>
                <w:highlight w:val="yellow"/>
              </w:rPr>
            </w:pPr>
            <w:r w:rsidRPr="00740E83">
              <w:rPr>
                <w:rFonts w:cs="Arial"/>
                <w:b/>
                <w:sz w:val="18"/>
                <w:szCs w:val="18"/>
              </w:rPr>
              <w:t xml:space="preserve">Assignment </w:t>
            </w:r>
            <w:r>
              <w:rPr>
                <w:rFonts w:cs="Arial"/>
                <w:b/>
                <w:sz w:val="18"/>
                <w:szCs w:val="18"/>
              </w:rPr>
              <w:t>3,</w:t>
            </w:r>
            <w:r w:rsidRPr="00740E83">
              <w:rPr>
                <w:rFonts w:cs="Arial"/>
                <w:b/>
                <w:sz w:val="18"/>
                <w:szCs w:val="18"/>
              </w:rPr>
              <w:t>4</w:t>
            </w:r>
          </w:p>
        </w:tc>
      </w:tr>
      <w:tr w:rsidR="006A789F" w:rsidRPr="00073FC1" w:rsidTr="00E24987">
        <w:trPr>
          <w:cantSplit/>
        </w:trPr>
        <w:tc>
          <w:tcPr>
            <w:tcW w:w="4050" w:type="dxa"/>
            <w:vMerge/>
            <w:tcBorders>
              <w:right w:val="single" w:sz="8" w:space="0" w:color="C00000"/>
            </w:tcBorders>
          </w:tcPr>
          <w:p w:rsidR="006A789F" w:rsidRPr="00147320"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Default"/>
              <w:rPr>
                <w:rFonts w:ascii="Arial" w:hAnsi="Arial" w:cs="Arial"/>
                <w:sz w:val="18"/>
                <w:szCs w:val="18"/>
              </w:rPr>
            </w:pPr>
          </w:p>
          <w:p w:rsidR="006A789F" w:rsidRPr="00147320" w:rsidRDefault="006A789F" w:rsidP="00E24987">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6A789F" w:rsidRPr="00147320" w:rsidRDefault="006A789F" w:rsidP="00E2498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740E83" w:rsidRDefault="00740E83" w:rsidP="00E24987">
            <w:pPr>
              <w:keepNext/>
              <w:jc w:val="center"/>
              <w:rPr>
                <w:rFonts w:cs="Arial"/>
                <w:b/>
                <w:sz w:val="18"/>
                <w:szCs w:val="18"/>
                <w:highlight w:val="yellow"/>
              </w:rPr>
            </w:pPr>
            <w:r w:rsidRPr="00740E83">
              <w:rPr>
                <w:rFonts w:cs="Arial"/>
                <w:b/>
                <w:sz w:val="18"/>
                <w:szCs w:val="18"/>
              </w:rPr>
              <w:t xml:space="preserve">Assignment </w:t>
            </w:r>
            <w:r>
              <w:rPr>
                <w:rFonts w:cs="Arial"/>
                <w:b/>
                <w:sz w:val="18"/>
                <w:szCs w:val="18"/>
              </w:rPr>
              <w:t>1,2,3,</w:t>
            </w:r>
            <w:r w:rsidRPr="00740E83">
              <w:rPr>
                <w:rFonts w:cs="Arial"/>
                <w:b/>
                <w:sz w:val="18"/>
                <w:szCs w:val="18"/>
              </w:rPr>
              <w:t>4</w:t>
            </w:r>
          </w:p>
        </w:tc>
      </w:tr>
      <w:tr w:rsidR="006A789F" w:rsidRPr="00073FC1" w:rsidTr="00E24987">
        <w:trPr>
          <w:cantSplit/>
        </w:trPr>
        <w:tc>
          <w:tcPr>
            <w:tcW w:w="4050" w:type="dxa"/>
            <w:vMerge/>
            <w:tcBorders>
              <w:right w:val="single" w:sz="8" w:space="0" w:color="C00000"/>
            </w:tcBorders>
          </w:tcPr>
          <w:p w:rsidR="006A789F" w:rsidRPr="00147320"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Default"/>
              <w:rPr>
                <w:rFonts w:ascii="Arial" w:hAnsi="Arial" w:cs="Arial"/>
                <w:sz w:val="18"/>
                <w:szCs w:val="18"/>
              </w:rPr>
            </w:pPr>
          </w:p>
          <w:p w:rsidR="006A789F" w:rsidRPr="00147320" w:rsidRDefault="006A789F" w:rsidP="00E24987">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6A789F" w:rsidRPr="00147320" w:rsidRDefault="006A789F" w:rsidP="00E2498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740E83" w:rsidRDefault="00740E83" w:rsidP="00E24987">
            <w:pPr>
              <w:keepNext/>
              <w:jc w:val="center"/>
              <w:rPr>
                <w:rFonts w:cs="Arial"/>
                <w:b/>
                <w:bCs/>
                <w:sz w:val="18"/>
                <w:szCs w:val="18"/>
                <w:highlight w:val="yellow"/>
              </w:rPr>
            </w:pPr>
            <w:r w:rsidRPr="00740E83">
              <w:rPr>
                <w:rFonts w:cs="Arial"/>
                <w:b/>
                <w:bCs/>
                <w:sz w:val="18"/>
                <w:szCs w:val="18"/>
              </w:rPr>
              <w:t>Assignments 3,4</w:t>
            </w:r>
          </w:p>
        </w:tc>
      </w:tr>
    </w:tbl>
    <w:p w:rsidR="00CE4F85" w:rsidRDefault="00CE4F85" w:rsidP="006A789F"/>
    <w:p w:rsidR="00CE4F85" w:rsidRPr="00CE4F85" w:rsidRDefault="00CE4F85" w:rsidP="00CE4F85"/>
    <w:p w:rsidR="00CE4F85" w:rsidRPr="00CE4F85" w:rsidRDefault="00CE4F85" w:rsidP="00CE4F85"/>
    <w:p w:rsidR="00CE4F85" w:rsidRPr="00CE4F85" w:rsidRDefault="00CE4F85" w:rsidP="00CE4F85"/>
    <w:p w:rsidR="00CE4F85" w:rsidRPr="00CE4F85" w:rsidRDefault="00CE4F85" w:rsidP="00CE4F85"/>
    <w:p w:rsidR="00CE4F85" w:rsidRPr="00CE4F85" w:rsidRDefault="00CE4F85" w:rsidP="00CE4F85"/>
    <w:p w:rsidR="00CE4F85" w:rsidRDefault="00CE4F85" w:rsidP="00CE4F85"/>
    <w:p w:rsidR="006A789F" w:rsidRPr="00CE4F85" w:rsidRDefault="00CE4F85" w:rsidP="00CE4F85">
      <w:pPr>
        <w:tabs>
          <w:tab w:val="left" w:pos="2388"/>
        </w:tabs>
      </w:pPr>
      <w: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073FC1" w:rsidTr="00E24987">
        <w:trPr>
          <w:cantSplit/>
        </w:trPr>
        <w:tc>
          <w:tcPr>
            <w:tcW w:w="4050" w:type="dxa"/>
            <w:vMerge w:val="restart"/>
            <w:tcBorders>
              <w:top w:val="single" w:sz="24" w:space="0" w:color="C00000"/>
              <w:bottom w:val="single" w:sz="8" w:space="0" w:color="C00000"/>
              <w:right w:val="single" w:sz="8" w:space="0" w:color="C00000"/>
            </w:tcBorders>
          </w:tcPr>
          <w:p w:rsidR="006A789F" w:rsidRPr="009E4D5B" w:rsidRDefault="006A789F" w:rsidP="00E24987">
            <w:pPr>
              <w:keepNext/>
              <w:rPr>
                <w:rFonts w:cs="Arial"/>
                <w:b/>
                <w:sz w:val="18"/>
                <w:szCs w:val="18"/>
              </w:rPr>
            </w:pPr>
            <w:r w:rsidRPr="009E4D5B">
              <w:rPr>
                <w:rFonts w:cs="Arial"/>
                <w:b/>
                <w:sz w:val="18"/>
                <w:szCs w:val="18"/>
              </w:rPr>
              <w:t>Engage in Diversity and Difference in Practice:</w:t>
            </w:r>
          </w:p>
          <w:p w:rsidR="006A789F" w:rsidRPr="009E4D5B" w:rsidRDefault="006A789F" w:rsidP="00E24987">
            <w:pPr>
              <w:keepNext/>
              <w:rPr>
                <w:rFonts w:cs="Arial"/>
                <w:bCs/>
                <w:color w:val="000000"/>
                <w:sz w:val="18"/>
                <w:szCs w:val="18"/>
              </w:rPr>
            </w:pPr>
          </w:p>
          <w:p w:rsidR="006A789F" w:rsidRPr="009E4D5B" w:rsidRDefault="006A789F" w:rsidP="00E24987">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6A789F" w:rsidRPr="009E4D5B" w:rsidRDefault="006A789F" w:rsidP="00E24987">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6A789F" w:rsidRPr="009E4D5B" w:rsidRDefault="006A789F" w:rsidP="00E24987">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6A789F" w:rsidRPr="009E4D5B" w:rsidRDefault="006A789F" w:rsidP="00E24987">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A789F" w:rsidRPr="009E4D5B" w:rsidRDefault="006A789F" w:rsidP="00E24987">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6A789F" w:rsidRPr="009E4D5B" w:rsidRDefault="006A789F" w:rsidP="00E24987">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740E83" w:rsidRDefault="00740E83" w:rsidP="00E24987">
            <w:pPr>
              <w:keepNext/>
              <w:jc w:val="center"/>
              <w:rPr>
                <w:rFonts w:cs="Arial"/>
                <w:b/>
                <w:sz w:val="18"/>
                <w:szCs w:val="18"/>
                <w:highlight w:val="yellow"/>
              </w:rPr>
            </w:pPr>
            <w:r w:rsidRPr="00740E83">
              <w:rPr>
                <w:rFonts w:cs="Arial"/>
                <w:b/>
                <w:sz w:val="18"/>
                <w:szCs w:val="18"/>
              </w:rPr>
              <w:t>Assignments 1,2,3,4</w:t>
            </w:r>
          </w:p>
        </w:tc>
      </w:tr>
      <w:tr w:rsidR="006A789F" w:rsidRPr="00073FC1" w:rsidTr="00E24987">
        <w:trPr>
          <w:cantSplit/>
        </w:trPr>
        <w:tc>
          <w:tcPr>
            <w:tcW w:w="4050" w:type="dxa"/>
            <w:vMerge/>
            <w:tcBorders>
              <w:top w:val="single" w:sz="8" w:space="0" w:color="C00000"/>
              <w:bottom w:val="single" w:sz="8" w:space="0" w:color="C00000"/>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Pr="009E4D5B" w:rsidRDefault="006A789F" w:rsidP="00E24987">
            <w:pPr>
              <w:pStyle w:val="Default"/>
              <w:rPr>
                <w:rFonts w:ascii="Arial" w:hAnsi="Arial" w:cs="Arial"/>
                <w:sz w:val="18"/>
                <w:szCs w:val="18"/>
              </w:rPr>
            </w:pPr>
          </w:p>
          <w:p w:rsidR="006A789F" w:rsidRPr="009E4D5B" w:rsidRDefault="006A789F" w:rsidP="00E24987">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6A789F" w:rsidRPr="009E4D5B" w:rsidRDefault="006A789F" w:rsidP="00E2498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40E83" w:rsidP="00E24987">
            <w:pPr>
              <w:keepNext/>
              <w:jc w:val="center"/>
              <w:rPr>
                <w:rFonts w:cs="Arial"/>
                <w:sz w:val="18"/>
                <w:szCs w:val="18"/>
                <w:highlight w:val="yellow"/>
              </w:rPr>
            </w:pPr>
            <w:r w:rsidRPr="00740E83">
              <w:rPr>
                <w:rFonts w:cs="Arial"/>
                <w:b/>
                <w:sz w:val="18"/>
                <w:szCs w:val="18"/>
              </w:rPr>
              <w:t>Assignments 1,2,3,4</w:t>
            </w:r>
          </w:p>
        </w:tc>
      </w:tr>
      <w:tr w:rsidR="006A789F" w:rsidRPr="00073FC1" w:rsidTr="00E24987">
        <w:trPr>
          <w:cantSplit/>
          <w:trHeight w:val="730"/>
        </w:trPr>
        <w:tc>
          <w:tcPr>
            <w:tcW w:w="4050" w:type="dxa"/>
            <w:vMerge/>
            <w:tcBorders>
              <w:top w:val="nil"/>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Pr="009E4D5B" w:rsidRDefault="006A789F" w:rsidP="00E24987">
            <w:pPr>
              <w:pStyle w:val="Default"/>
              <w:rPr>
                <w:rFonts w:ascii="Arial" w:hAnsi="Arial" w:cs="Arial"/>
                <w:sz w:val="18"/>
                <w:szCs w:val="18"/>
              </w:rPr>
            </w:pPr>
          </w:p>
          <w:p w:rsidR="006A789F" w:rsidRPr="009E4D5B" w:rsidRDefault="006A789F" w:rsidP="00E24987">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6A789F" w:rsidRPr="009E4D5B" w:rsidRDefault="006A789F" w:rsidP="00E24987">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AB0703" w:rsidRDefault="00740E83" w:rsidP="00E24987">
            <w:pPr>
              <w:keepNext/>
              <w:jc w:val="center"/>
              <w:rPr>
                <w:rFonts w:cs="Arial"/>
                <w:sz w:val="18"/>
                <w:szCs w:val="18"/>
                <w:highlight w:val="yellow"/>
              </w:rPr>
            </w:pPr>
            <w:r w:rsidRPr="00740E83">
              <w:rPr>
                <w:rFonts w:cs="Arial"/>
                <w:b/>
                <w:sz w:val="18"/>
                <w:szCs w:val="18"/>
              </w:rPr>
              <w:t>Assignments 1,2,3,4</w:t>
            </w:r>
          </w:p>
        </w:tc>
      </w:tr>
    </w:tbl>
    <w:p w:rsidR="006A789F" w:rsidRDefault="006A789F" w:rsidP="006A789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073FC1" w:rsidTr="00E24987">
        <w:trPr>
          <w:cantSplit/>
        </w:trPr>
        <w:tc>
          <w:tcPr>
            <w:tcW w:w="4050" w:type="dxa"/>
            <w:vMerge w:val="restart"/>
            <w:tcBorders>
              <w:right w:val="single" w:sz="8" w:space="0" w:color="C00000"/>
            </w:tcBorders>
          </w:tcPr>
          <w:p w:rsidR="006A789F" w:rsidRPr="001D73F3" w:rsidRDefault="006A789F" w:rsidP="00E24987">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6A789F" w:rsidRPr="001D73F3" w:rsidRDefault="006A789F" w:rsidP="00E24987">
            <w:pPr>
              <w:keepNext/>
              <w:rPr>
                <w:rFonts w:cs="Arial"/>
                <w:bCs/>
                <w:color w:val="000000"/>
                <w:sz w:val="18"/>
                <w:szCs w:val="18"/>
              </w:rPr>
            </w:pPr>
          </w:p>
          <w:p w:rsidR="006A789F" w:rsidRPr="001D73F3" w:rsidRDefault="006A789F" w:rsidP="00E24987">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A789F" w:rsidRDefault="006A789F" w:rsidP="00E24987">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6A789F" w:rsidRPr="001D73F3" w:rsidRDefault="006A789F" w:rsidP="00E24987">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A789F" w:rsidRPr="001D73F3" w:rsidRDefault="006A789F" w:rsidP="00E24987">
            <w:pPr>
              <w:autoSpaceDE w:val="0"/>
              <w:autoSpaceDN w:val="0"/>
              <w:adjustRightInd w:val="0"/>
              <w:rPr>
                <w:rFonts w:cs="Arial"/>
                <w:color w:val="000000"/>
                <w:sz w:val="18"/>
                <w:szCs w:val="18"/>
              </w:rPr>
            </w:pPr>
          </w:p>
          <w:p w:rsidR="006A789F" w:rsidRPr="001D73F3" w:rsidRDefault="006A789F" w:rsidP="00E24987">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6A789F" w:rsidRPr="001D73F3" w:rsidRDefault="006A789F" w:rsidP="00E24987">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r w:rsidR="006A789F" w:rsidRPr="00073FC1" w:rsidTr="00E24987">
        <w:trPr>
          <w:cantSplit/>
          <w:trHeight w:val="1380"/>
        </w:trPr>
        <w:tc>
          <w:tcPr>
            <w:tcW w:w="4050" w:type="dxa"/>
            <w:vMerge/>
            <w:tcBorders>
              <w:right w:val="single" w:sz="8" w:space="0" w:color="C00000"/>
            </w:tcBorders>
          </w:tcPr>
          <w:p w:rsidR="006A789F" w:rsidRPr="001D73F3"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Default"/>
              <w:rPr>
                <w:rFonts w:ascii="Arial" w:hAnsi="Arial" w:cs="Arial"/>
                <w:sz w:val="18"/>
                <w:szCs w:val="18"/>
              </w:rPr>
            </w:pPr>
          </w:p>
          <w:p w:rsidR="006A789F" w:rsidRPr="001D73F3" w:rsidRDefault="006A789F" w:rsidP="00E24987">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6A789F" w:rsidRPr="001D73F3" w:rsidRDefault="006A789F" w:rsidP="00E24987">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bl>
    <w:p w:rsidR="006A789F" w:rsidRDefault="006A789F" w:rsidP="006A789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AD3943" w:rsidTr="00E24987">
        <w:trPr>
          <w:cantSplit/>
        </w:trPr>
        <w:tc>
          <w:tcPr>
            <w:tcW w:w="4050" w:type="dxa"/>
            <w:vMerge w:val="restart"/>
            <w:tcBorders>
              <w:right w:val="single" w:sz="8" w:space="0" w:color="C00000"/>
            </w:tcBorders>
          </w:tcPr>
          <w:p w:rsidR="006A789F" w:rsidRPr="00AD3943" w:rsidRDefault="006A789F" w:rsidP="00E24987">
            <w:pPr>
              <w:keepNext/>
              <w:spacing w:before="120" w:after="120"/>
              <w:rPr>
                <w:rFonts w:cs="Arial"/>
                <w:b/>
                <w:sz w:val="18"/>
                <w:szCs w:val="18"/>
              </w:rPr>
            </w:pPr>
            <w:r w:rsidRPr="00AD3943">
              <w:rPr>
                <w:rFonts w:cs="Arial"/>
                <w:b/>
                <w:sz w:val="18"/>
                <w:szCs w:val="18"/>
              </w:rPr>
              <w:t>Engage In Practice-informed Research and Research-informed Practice:</w:t>
            </w:r>
          </w:p>
          <w:p w:rsidR="006A789F" w:rsidRPr="00AD3943" w:rsidRDefault="006A789F" w:rsidP="00E24987">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6A789F" w:rsidRPr="00AD3943" w:rsidRDefault="006A789F" w:rsidP="00E24987">
            <w:pPr>
              <w:pStyle w:val="TableBull1"/>
              <w:rPr>
                <w:sz w:val="18"/>
                <w:szCs w:val="18"/>
              </w:rPr>
            </w:pPr>
            <w:r w:rsidRPr="00AD3943">
              <w:rPr>
                <w:sz w:val="18"/>
                <w:szCs w:val="18"/>
              </w:rPr>
              <w:t>Know the principles of logic, scientific inquiry, and culturally informed and ethical approaches to building knowledge.</w:t>
            </w:r>
          </w:p>
          <w:p w:rsidR="006A789F" w:rsidRPr="00AD3943" w:rsidRDefault="006A789F" w:rsidP="00E24987">
            <w:pPr>
              <w:pStyle w:val="TableBull1"/>
              <w:rPr>
                <w:sz w:val="18"/>
                <w:szCs w:val="18"/>
              </w:rPr>
            </w:pPr>
            <w:r w:rsidRPr="00AD3943">
              <w:rPr>
                <w:sz w:val="18"/>
                <w:szCs w:val="18"/>
              </w:rPr>
              <w:t>Understand that evidence that informs practice derives from multi-disciplinary sources and multiple ways of knowing.</w:t>
            </w:r>
          </w:p>
          <w:p w:rsidR="006A789F" w:rsidRPr="00AD3943" w:rsidRDefault="006A789F" w:rsidP="00E24987">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AD3943" w:rsidRDefault="006A789F" w:rsidP="00E24987">
            <w:pPr>
              <w:pStyle w:val="LearningOutcomes"/>
              <w:numPr>
                <w:ilvl w:val="0"/>
                <w:numId w:val="0"/>
              </w:numPr>
              <w:ind w:left="342" w:hanging="342"/>
              <w:rPr>
                <w:sz w:val="18"/>
                <w:szCs w:val="18"/>
              </w:rPr>
            </w:pPr>
            <w:r w:rsidRPr="00AD3943">
              <w:rPr>
                <w:sz w:val="18"/>
                <w:szCs w:val="18"/>
              </w:rPr>
              <w:t>Use practice experience and</w:t>
            </w:r>
          </w:p>
          <w:p w:rsidR="006A789F" w:rsidRPr="00AD3943" w:rsidRDefault="006A789F" w:rsidP="00E24987">
            <w:pPr>
              <w:pStyle w:val="LearningOutcomes"/>
              <w:numPr>
                <w:ilvl w:val="0"/>
                <w:numId w:val="0"/>
              </w:numPr>
              <w:ind w:left="342" w:hanging="342"/>
              <w:rPr>
                <w:sz w:val="18"/>
                <w:szCs w:val="18"/>
              </w:rPr>
            </w:pPr>
            <w:r w:rsidRPr="00AD3943">
              <w:rPr>
                <w:sz w:val="18"/>
                <w:szCs w:val="18"/>
              </w:rPr>
              <w:t>theory to inform scientific inquiry</w:t>
            </w:r>
          </w:p>
          <w:p w:rsidR="006A789F" w:rsidRPr="00AD3943" w:rsidRDefault="006A789F" w:rsidP="00E24987">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r w:rsidR="006A789F" w:rsidRPr="00AD3943" w:rsidTr="00E24987">
        <w:trPr>
          <w:cantSplit/>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nil"/>
              <w:left w:val="single" w:sz="8" w:space="0" w:color="C00000"/>
              <w:bottom w:val="nil"/>
              <w:right w:val="single" w:sz="8" w:space="0" w:color="C00000"/>
            </w:tcBorders>
          </w:tcPr>
          <w:p w:rsidR="006A789F" w:rsidRPr="00AD3943" w:rsidRDefault="006A789F" w:rsidP="00E24987">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6A789F" w:rsidRPr="00AB0703" w:rsidRDefault="006A789F" w:rsidP="00E24987">
            <w:pPr>
              <w:keepNext/>
              <w:jc w:val="center"/>
              <w:rPr>
                <w:rFonts w:cs="Arial"/>
                <w:sz w:val="18"/>
                <w:szCs w:val="18"/>
                <w:highlight w:val="yellow"/>
              </w:rPr>
            </w:pPr>
          </w:p>
        </w:tc>
      </w:tr>
      <w:tr w:rsidR="006A789F" w:rsidRPr="00AD3943" w:rsidTr="00E24987">
        <w:trPr>
          <w:cantSplit/>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nil"/>
              <w:left w:val="single" w:sz="8" w:space="0" w:color="C00000"/>
              <w:bottom w:val="nil"/>
              <w:right w:val="single" w:sz="8" w:space="0" w:color="C00000"/>
            </w:tcBorders>
          </w:tcPr>
          <w:p w:rsidR="006A789F" w:rsidRPr="00AD3943" w:rsidRDefault="006A789F" w:rsidP="00E24987">
            <w:pPr>
              <w:pStyle w:val="LearningOutcomes"/>
              <w:numPr>
                <w:ilvl w:val="0"/>
                <w:numId w:val="0"/>
              </w:numPr>
              <w:rPr>
                <w:sz w:val="18"/>
                <w:szCs w:val="18"/>
              </w:rPr>
            </w:pPr>
          </w:p>
        </w:tc>
        <w:tc>
          <w:tcPr>
            <w:tcW w:w="2430" w:type="dxa"/>
            <w:tcBorders>
              <w:top w:val="nil"/>
              <w:left w:val="single" w:sz="8" w:space="0" w:color="C00000"/>
              <w:bottom w:val="nil"/>
            </w:tcBorders>
          </w:tcPr>
          <w:p w:rsidR="006A789F" w:rsidRPr="00AB0703" w:rsidRDefault="006A789F" w:rsidP="00E24987">
            <w:pPr>
              <w:keepNext/>
              <w:jc w:val="center"/>
              <w:rPr>
                <w:rFonts w:cs="Arial"/>
                <w:bCs/>
                <w:sz w:val="18"/>
                <w:szCs w:val="18"/>
                <w:highlight w:val="yellow"/>
              </w:rPr>
            </w:pPr>
          </w:p>
        </w:tc>
      </w:tr>
      <w:tr w:rsidR="006A789F" w:rsidRPr="00AD3943" w:rsidTr="00E24987">
        <w:trPr>
          <w:cantSplit/>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nil"/>
              <w:left w:val="single" w:sz="8" w:space="0" w:color="C00000"/>
              <w:bottom w:val="nil"/>
              <w:right w:val="single" w:sz="8" w:space="0" w:color="C00000"/>
            </w:tcBorders>
          </w:tcPr>
          <w:p w:rsidR="006A789F" w:rsidRPr="00AD3943" w:rsidRDefault="006A789F" w:rsidP="00E24987">
            <w:pPr>
              <w:pStyle w:val="LearningOutcomes"/>
              <w:numPr>
                <w:ilvl w:val="0"/>
                <w:numId w:val="0"/>
              </w:numPr>
              <w:rPr>
                <w:sz w:val="18"/>
                <w:szCs w:val="18"/>
              </w:rPr>
            </w:pPr>
          </w:p>
        </w:tc>
        <w:tc>
          <w:tcPr>
            <w:tcW w:w="2430" w:type="dxa"/>
            <w:tcBorders>
              <w:top w:val="nil"/>
              <w:left w:val="single" w:sz="8" w:space="0" w:color="C00000"/>
              <w:bottom w:val="nil"/>
            </w:tcBorders>
          </w:tcPr>
          <w:p w:rsidR="006A789F" w:rsidRPr="00AB0703" w:rsidRDefault="006A789F" w:rsidP="00E24987">
            <w:pPr>
              <w:keepNext/>
              <w:jc w:val="center"/>
              <w:rPr>
                <w:rFonts w:cs="Arial"/>
                <w:bCs/>
                <w:sz w:val="18"/>
                <w:szCs w:val="18"/>
                <w:highlight w:val="yellow"/>
              </w:rPr>
            </w:pPr>
          </w:p>
        </w:tc>
      </w:tr>
      <w:tr w:rsidR="006A789F" w:rsidRPr="00AD3943" w:rsidTr="00E24987">
        <w:trPr>
          <w:cantSplit/>
          <w:trHeight w:val="920"/>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AD3943" w:rsidRDefault="006A789F" w:rsidP="00E24987">
            <w:pPr>
              <w:pStyle w:val="LearningOutcomes"/>
              <w:numPr>
                <w:ilvl w:val="0"/>
                <w:numId w:val="0"/>
              </w:numPr>
              <w:ind w:left="342" w:hanging="342"/>
              <w:rPr>
                <w:sz w:val="18"/>
                <w:szCs w:val="18"/>
              </w:rPr>
            </w:pPr>
            <w:r w:rsidRPr="00AD3943">
              <w:rPr>
                <w:sz w:val="18"/>
                <w:szCs w:val="18"/>
              </w:rPr>
              <w:t>Apply critical thinking to engage</w:t>
            </w:r>
          </w:p>
          <w:p w:rsidR="006A789F" w:rsidRPr="00AD3943" w:rsidRDefault="006A789F" w:rsidP="00E24987">
            <w:pPr>
              <w:pStyle w:val="LearningOutcomes"/>
              <w:numPr>
                <w:ilvl w:val="0"/>
                <w:numId w:val="0"/>
              </w:numPr>
              <w:ind w:left="342" w:hanging="342"/>
              <w:rPr>
                <w:sz w:val="18"/>
                <w:szCs w:val="18"/>
              </w:rPr>
            </w:pPr>
            <w:r w:rsidRPr="00AD3943">
              <w:rPr>
                <w:sz w:val="18"/>
                <w:szCs w:val="18"/>
              </w:rPr>
              <w:t>in analysis of quantitative and</w:t>
            </w:r>
          </w:p>
          <w:p w:rsidR="006A789F" w:rsidRPr="00AD3943" w:rsidRDefault="006A789F" w:rsidP="00E24987">
            <w:pPr>
              <w:pStyle w:val="LearningOutcomes"/>
              <w:numPr>
                <w:ilvl w:val="0"/>
                <w:numId w:val="0"/>
              </w:numPr>
              <w:ind w:left="342" w:hanging="342"/>
              <w:rPr>
                <w:sz w:val="18"/>
                <w:szCs w:val="18"/>
              </w:rPr>
            </w:pPr>
            <w:r w:rsidRPr="00AD3943">
              <w:rPr>
                <w:sz w:val="18"/>
                <w:szCs w:val="18"/>
              </w:rPr>
              <w:t>qualitative research methods</w:t>
            </w:r>
          </w:p>
          <w:p w:rsidR="006A789F" w:rsidRPr="00AD3943" w:rsidRDefault="006A789F" w:rsidP="00E24987">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r w:rsidR="006A789F" w:rsidRPr="00AD3943" w:rsidTr="00E24987">
        <w:trPr>
          <w:cantSplit/>
          <w:trHeight w:val="920"/>
        </w:trPr>
        <w:tc>
          <w:tcPr>
            <w:tcW w:w="4050" w:type="dxa"/>
            <w:tcBorders>
              <w:right w:val="single" w:sz="8" w:space="0" w:color="C00000"/>
            </w:tcBorders>
          </w:tcPr>
          <w:p w:rsidR="006A789F" w:rsidRPr="00AD3943"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AD3943" w:rsidRDefault="006A789F" w:rsidP="00E24987">
            <w:pPr>
              <w:pStyle w:val="LearningOutcomes"/>
              <w:numPr>
                <w:ilvl w:val="0"/>
                <w:numId w:val="0"/>
              </w:numPr>
              <w:ind w:left="342" w:hanging="342"/>
              <w:rPr>
                <w:sz w:val="18"/>
                <w:szCs w:val="18"/>
              </w:rPr>
            </w:pPr>
            <w:r w:rsidRPr="00AD3943">
              <w:rPr>
                <w:sz w:val="18"/>
                <w:szCs w:val="18"/>
              </w:rPr>
              <w:t>Use and translate research</w:t>
            </w:r>
          </w:p>
          <w:p w:rsidR="006A789F" w:rsidRPr="00AD3943" w:rsidRDefault="006A789F" w:rsidP="00E24987">
            <w:pPr>
              <w:pStyle w:val="LearningOutcomes"/>
              <w:numPr>
                <w:ilvl w:val="0"/>
                <w:numId w:val="0"/>
              </w:numPr>
              <w:ind w:left="342" w:hanging="342"/>
              <w:rPr>
                <w:sz w:val="18"/>
                <w:szCs w:val="18"/>
              </w:rPr>
            </w:pPr>
            <w:r w:rsidRPr="00AD3943">
              <w:rPr>
                <w:sz w:val="18"/>
                <w:szCs w:val="18"/>
              </w:rPr>
              <w:t>evidence to inform and improve</w:t>
            </w:r>
          </w:p>
          <w:p w:rsidR="006A789F" w:rsidRPr="00AD3943" w:rsidRDefault="006A789F" w:rsidP="00E24987">
            <w:pPr>
              <w:pStyle w:val="LearningOutcomes"/>
              <w:numPr>
                <w:ilvl w:val="0"/>
                <w:numId w:val="0"/>
              </w:numPr>
              <w:ind w:left="342" w:hanging="342"/>
              <w:rPr>
                <w:sz w:val="18"/>
                <w:szCs w:val="18"/>
              </w:rPr>
            </w:pPr>
            <w:r w:rsidRPr="00AD3943">
              <w:rPr>
                <w:sz w:val="18"/>
                <w:szCs w:val="18"/>
              </w:rPr>
              <w:t>practice, policy, and service</w:t>
            </w:r>
          </w:p>
          <w:p w:rsidR="006A789F" w:rsidRDefault="006A789F" w:rsidP="00E24987">
            <w:pPr>
              <w:pStyle w:val="LearningOutcomes"/>
              <w:numPr>
                <w:ilvl w:val="0"/>
                <w:numId w:val="0"/>
              </w:numPr>
              <w:ind w:left="342" w:hanging="342"/>
              <w:rPr>
                <w:sz w:val="18"/>
                <w:szCs w:val="18"/>
              </w:rPr>
            </w:pPr>
            <w:r w:rsidRPr="00AD3943">
              <w:rPr>
                <w:sz w:val="18"/>
                <w:szCs w:val="18"/>
              </w:rPr>
              <w:t>delivery.</w:t>
            </w:r>
          </w:p>
          <w:p w:rsidR="006A789F" w:rsidRPr="00AD3943" w:rsidRDefault="006A789F" w:rsidP="00E2498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bl>
    <w:p w:rsidR="006A789F" w:rsidRPr="00AD3943" w:rsidRDefault="006A789F" w:rsidP="006A789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AD3943" w:rsidTr="00E24987">
        <w:trPr>
          <w:cantSplit/>
        </w:trPr>
        <w:tc>
          <w:tcPr>
            <w:tcW w:w="4050" w:type="dxa"/>
            <w:vMerge w:val="restart"/>
            <w:tcBorders>
              <w:right w:val="single" w:sz="8" w:space="0" w:color="C00000"/>
            </w:tcBorders>
          </w:tcPr>
          <w:p w:rsidR="006A789F" w:rsidRPr="00AD3943" w:rsidRDefault="006A789F" w:rsidP="00E24987">
            <w:pPr>
              <w:keepNext/>
              <w:rPr>
                <w:rFonts w:cs="Arial"/>
                <w:sz w:val="18"/>
                <w:szCs w:val="18"/>
              </w:rPr>
            </w:pPr>
            <w:r w:rsidRPr="00AD3943">
              <w:rPr>
                <w:rFonts w:cs="Arial"/>
                <w:b/>
                <w:sz w:val="18"/>
                <w:szCs w:val="18"/>
              </w:rPr>
              <w:t>Engage in Policy Practice:</w:t>
            </w:r>
          </w:p>
          <w:p w:rsidR="006A789F" w:rsidRPr="00AD3943" w:rsidRDefault="006A789F" w:rsidP="00E24987">
            <w:pPr>
              <w:keepNext/>
              <w:rPr>
                <w:rFonts w:cs="Arial"/>
                <w:sz w:val="18"/>
                <w:szCs w:val="18"/>
              </w:rPr>
            </w:pPr>
          </w:p>
          <w:p w:rsidR="006A789F" w:rsidRPr="00AD3943" w:rsidRDefault="006A789F" w:rsidP="00E24987">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6A789F" w:rsidRPr="00AD3943" w:rsidRDefault="006A789F" w:rsidP="00E24987">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A789F" w:rsidRPr="00AD3943" w:rsidRDefault="006A789F" w:rsidP="00E24987">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6A789F" w:rsidRPr="00AD3943" w:rsidRDefault="006A789F" w:rsidP="00E24987">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6A789F" w:rsidRPr="00AD3943" w:rsidRDefault="006A789F" w:rsidP="00E24987">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AD3943" w:rsidRDefault="006A789F" w:rsidP="00E24987">
            <w:pPr>
              <w:pStyle w:val="LearningOutcomes"/>
              <w:numPr>
                <w:ilvl w:val="0"/>
                <w:numId w:val="0"/>
              </w:numPr>
              <w:ind w:left="342" w:hanging="342"/>
              <w:rPr>
                <w:sz w:val="18"/>
                <w:szCs w:val="18"/>
              </w:rPr>
            </w:pPr>
            <w:r w:rsidRPr="00AD3943">
              <w:rPr>
                <w:sz w:val="18"/>
                <w:szCs w:val="18"/>
              </w:rPr>
              <w:t>Identify social policy at the</w:t>
            </w:r>
          </w:p>
          <w:p w:rsidR="006A789F" w:rsidRPr="00AD3943" w:rsidRDefault="006A789F" w:rsidP="00E24987">
            <w:pPr>
              <w:pStyle w:val="LearningOutcomes"/>
              <w:numPr>
                <w:ilvl w:val="0"/>
                <w:numId w:val="0"/>
              </w:numPr>
              <w:ind w:left="342" w:hanging="342"/>
              <w:rPr>
                <w:sz w:val="18"/>
                <w:szCs w:val="18"/>
              </w:rPr>
            </w:pPr>
            <w:r w:rsidRPr="00AD3943">
              <w:rPr>
                <w:sz w:val="18"/>
                <w:szCs w:val="18"/>
              </w:rPr>
              <w:t>local,</w:t>
            </w:r>
            <w:r w:rsidR="0034006F">
              <w:rPr>
                <w:sz w:val="18"/>
                <w:szCs w:val="18"/>
              </w:rPr>
              <w:t xml:space="preserve"> </w:t>
            </w:r>
            <w:r w:rsidRPr="00AD3943">
              <w:rPr>
                <w:sz w:val="18"/>
                <w:szCs w:val="18"/>
              </w:rPr>
              <w:t>state, and federal level that</w:t>
            </w:r>
          </w:p>
          <w:p w:rsidR="006A789F" w:rsidRPr="00AD3943" w:rsidRDefault="006A789F" w:rsidP="00E24987">
            <w:pPr>
              <w:pStyle w:val="LearningOutcomes"/>
              <w:numPr>
                <w:ilvl w:val="0"/>
                <w:numId w:val="0"/>
              </w:numPr>
              <w:ind w:left="342" w:hanging="342"/>
              <w:rPr>
                <w:sz w:val="18"/>
                <w:szCs w:val="18"/>
              </w:rPr>
            </w:pPr>
            <w:r w:rsidRPr="00AD3943">
              <w:rPr>
                <w:sz w:val="18"/>
                <w:szCs w:val="18"/>
              </w:rPr>
              <w:t>impacts well-being, service</w:t>
            </w:r>
          </w:p>
          <w:p w:rsidR="006A789F" w:rsidRPr="00AD3943" w:rsidRDefault="006A789F" w:rsidP="00E24987">
            <w:pPr>
              <w:pStyle w:val="LearningOutcomes"/>
              <w:numPr>
                <w:ilvl w:val="0"/>
                <w:numId w:val="0"/>
              </w:numPr>
              <w:ind w:left="342" w:hanging="342"/>
              <w:rPr>
                <w:sz w:val="18"/>
                <w:szCs w:val="18"/>
              </w:rPr>
            </w:pPr>
            <w:r w:rsidRPr="00AD3943">
              <w:rPr>
                <w:sz w:val="18"/>
                <w:szCs w:val="18"/>
              </w:rPr>
              <w:t>delivery, and access to social</w:t>
            </w:r>
          </w:p>
          <w:p w:rsidR="006A789F" w:rsidRPr="00AD3943" w:rsidRDefault="006A789F" w:rsidP="00E24987">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6A789F" w:rsidRPr="00AB0703" w:rsidRDefault="006A789F" w:rsidP="00E24987">
            <w:pPr>
              <w:keepNext/>
              <w:jc w:val="center"/>
              <w:rPr>
                <w:rFonts w:cs="Arial"/>
                <w:bCs/>
                <w:sz w:val="18"/>
                <w:szCs w:val="18"/>
                <w:highlight w:val="yellow"/>
              </w:rPr>
            </w:pPr>
          </w:p>
          <w:p w:rsidR="006A789F" w:rsidRPr="00AB0703" w:rsidRDefault="00932600" w:rsidP="00E24987">
            <w:pPr>
              <w:keepNext/>
              <w:jc w:val="center"/>
              <w:rPr>
                <w:rFonts w:cs="Arial"/>
                <w:sz w:val="18"/>
                <w:szCs w:val="18"/>
                <w:highlight w:val="yellow"/>
              </w:rPr>
            </w:pPr>
            <w:r w:rsidRPr="00740E83">
              <w:rPr>
                <w:rFonts w:cs="Arial"/>
                <w:b/>
                <w:sz w:val="18"/>
                <w:szCs w:val="18"/>
              </w:rPr>
              <w:t>Assignments 1,2,3,4</w:t>
            </w:r>
          </w:p>
        </w:tc>
      </w:tr>
      <w:tr w:rsidR="006A789F" w:rsidRPr="00AD3943" w:rsidTr="00E24987">
        <w:trPr>
          <w:cantSplit/>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6A789F" w:rsidRPr="00AD3943" w:rsidRDefault="006A789F" w:rsidP="00E24987">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6A789F" w:rsidRPr="00AB0703" w:rsidRDefault="006A789F" w:rsidP="00E24987">
            <w:pPr>
              <w:keepNext/>
              <w:jc w:val="center"/>
              <w:rPr>
                <w:rFonts w:cs="Arial"/>
                <w:sz w:val="18"/>
                <w:szCs w:val="18"/>
                <w:highlight w:val="yellow"/>
              </w:rPr>
            </w:pPr>
          </w:p>
        </w:tc>
      </w:tr>
      <w:tr w:rsidR="006A789F" w:rsidRPr="00AD3943" w:rsidTr="00E24987">
        <w:trPr>
          <w:cantSplit/>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6A789F" w:rsidRDefault="006A789F" w:rsidP="00E24987">
            <w:pPr>
              <w:pStyle w:val="LearningOutcomes"/>
              <w:numPr>
                <w:ilvl w:val="0"/>
                <w:numId w:val="0"/>
              </w:numPr>
              <w:rPr>
                <w:sz w:val="18"/>
                <w:szCs w:val="18"/>
              </w:rPr>
            </w:pPr>
          </w:p>
          <w:p w:rsidR="006A789F" w:rsidRPr="00AD3943" w:rsidRDefault="006A789F" w:rsidP="00E24987">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932600" w:rsidP="00E24987">
            <w:pPr>
              <w:keepNext/>
              <w:jc w:val="center"/>
              <w:rPr>
                <w:rFonts w:cs="Arial"/>
                <w:bCs/>
                <w:sz w:val="18"/>
                <w:szCs w:val="18"/>
                <w:highlight w:val="yellow"/>
              </w:rPr>
            </w:pPr>
            <w:r w:rsidRPr="00740E83">
              <w:rPr>
                <w:rFonts w:cs="Arial"/>
                <w:b/>
                <w:sz w:val="18"/>
                <w:szCs w:val="18"/>
              </w:rPr>
              <w:t>Assignments 1,2,3,4</w:t>
            </w:r>
          </w:p>
        </w:tc>
      </w:tr>
      <w:tr w:rsidR="006A789F" w:rsidRPr="00AD3943" w:rsidTr="00E24987">
        <w:trPr>
          <w:cantSplit/>
        </w:trPr>
        <w:tc>
          <w:tcPr>
            <w:tcW w:w="4050" w:type="dxa"/>
            <w:vMerge/>
            <w:tcBorders>
              <w:right w:val="single" w:sz="8" w:space="0" w:color="C00000"/>
            </w:tcBorders>
          </w:tcPr>
          <w:p w:rsidR="006A789F" w:rsidRPr="00AD3943"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AD3943" w:rsidRDefault="006A789F" w:rsidP="00E24987">
            <w:pPr>
              <w:pStyle w:val="LearningOutcomes"/>
              <w:numPr>
                <w:ilvl w:val="0"/>
                <w:numId w:val="0"/>
              </w:numPr>
              <w:ind w:left="342" w:hanging="342"/>
              <w:rPr>
                <w:sz w:val="18"/>
                <w:szCs w:val="18"/>
              </w:rPr>
            </w:pPr>
            <w:r w:rsidRPr="00AD3943">
              <w:rPr>
                <w:sz w:val="18"/>
                <w:szCs w:val="18"/>
              </w:rPr>
              <w:t>Apply critical thinking to</w:t>
            </w:r>
          </w:p>
          <w:p w:rsidR="006A789F" w:rsidRPr="00AD3943" w:rsidRDefault="006A789F" w:rsidP="00E24987">
            <w:pPr>
              <w:pStyle w:val="LearningOutcomes"/>
              <w:numPr>
                <w:ilvl w:val="0"/>
                <w:numId w:val="0"/>
              </w:numPr>
              <w:ind w:left="342" w:hanging="342"/>
              <w:rPr>
                <w:sz w:val="18"/>
                <w:szCs w:val="18"/>
              </w:rPr>
            </w:pPr>
            <w:r w:rsidRPr="00AD3943">
              <w:rPr>
                <w:sz w:val="18"/>
                <w:szCs w:val="18"/>
              </w:rPr>
              <w:t>analyze,</w:t>
            </w:r>
            <w:r w:rsidR="0034006F">
              <w:rPr>
                <w:sz w:val="18"/>
                <w:szCs w:val="18"/>
              </w:rPr>
              <w:t xml:space="preserve"> </w:t>
            </w:r>
            <w:r w:rsidRPr="00AD3943">
              <w:rPr>
                <w:sz w:val="18"/>
                <w:szCs w:val="18"/>
              </w:rPr>
              <w:t>formulate, and advocate</w:t>
            </w:r>
          </w:p>
          <w:p w:rsidR="006A789F" w:rsidRPr="00AD3943" w:rsidRDefault="006A789F" w:rsidP="00E24987">
            <w:pPr>
              <w:pStyle w:val="LearningOutcomes"/>
              <w:numPr>
                <w:ilvl w:val="0"/>
                <w:numId w:val="0"/>
              </w:numPr>
              <w:ind w:left="342" w:hanging="342"/>
              <w:rPr>
                <w:sz w:val="18"/>
                <w:szCs w:val="18"/>
              </w:rPr>
            </w:pPr>
            <w:r w:rsidRPr="00AD3943">
              <w:rPr>
                <w:sz w:val="18"/>
                <w:szCs w:val="18"/>
              </w:rPr>
              <w:t>for policies that advance human</w:t>
            </w:r>
          </w:p>
          <w:p w:rsidR="006A789F" w:rsidRPr="00AD3943" w:rsidRDefault="006A789F" w:rsidP="00E24987">
            <w:pPr>
              <w:pStyle w:val="LearningOutcomes"/>
              <w:numPr>
                <w:ilvl w:val="0"/>
                <w:numId w:val="0"/>
              </w:numPr>
              <w:ind w:left="342" w:hanging="342"/>
              <w:rPr>
                <w:sz w:val="18"/>
                <w:szCs w:val="18"/>
              </w:rPr>
            </w:pPr>
            <w:r w:rsidRPr="00AD3943">
              <w:rPr>
                <w:sz w:val="18"/>
                <w:szCs w:val="18"/>
              </w:rPr>
              <w:t>rights and social, economic, and</w:t>
            </w:r>
          </w:p>
          <w:p w:rsidR="006A789F" w:rsidRPr="00AD3943" w:rsidRDefault="006A789F" w:rsidP="00E24987">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AB0703" w:rsidRDefault="00932600" w:rsidP="00E24987">
            <w:pPr>
              <w:keepNext/>
              <w:jc w:val="center"/>
              <w:rPr>
                <w:rFonts w:cs="Arial"/>
                <w:sz w:val="18"/>
                <w:szCs w:val="18"/>
                <w:highlight w:val="yellow"/>
              </w:rPr>
            </w:pPr>
            <w:r w:rsidRPr="00740E83">
              <w:rPr>
                <w:rFonts w:cs="Arial"/>
                <w:b/>
                <w:sz w:val="18"/>
                <w:szCs w:val="18"/>
              </w:rPr>
              <w:t>Assignments 1,2,3,4</w:t>
            </w:r>
          </w:p>
        </w:tc>
      </w:tr>
    </w:tbl>
    <w:p w:rsidR="006A789F" w:rsidRDefault="006A789F" w:rsidP="006A789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073FC1" w:rsidTr="00E24987">
        <w:trPr>
          <w:cantSplit/>
        </w:trPr>
        <w:tc>
          <w:tcPr>
            <w:tcW w:w="4050" w:type="dxa"/>
            <w:vMerge w:val="restart"/>
            <w:tcBorders>
              <w:right w:val="single" w:sz="8" w:space="0" w:color="C00000"/>
            </w:tcBorders>
          </w:tcPr>
          <w:p w:rsidR="006A789F" w:rsidRPr="009E4D5B" w:rsidRDefault="006A789F" w:rsidP="00E24987">
            <w:pPr>
              <w:keepNext/>
              <w:rPr>
                <w:rFonts w:cs="Arial"/>
                <w:sz w:val="18"/>
                <w:szCs w:val="18"/>
              </w:rPr>
            </w:pPr>
            <w:r w:rsidRPr="009E4D5B">
              <w:rPr>
                <w:rFonts w:cs="Arial"/>
                <w:b/>
                <w:sz w:val="18"/>
                <w:szCs w:val="18"/>
              </w:rPr>
              <w:t>Engage with Individuals, Families, Groups, Organizations, and Communities:</w:t>
            </w:r>
          </w:p>
          <w:p w:rsidR="006A789F" w:rsidRPr="009E4D5B" w:rsidRDefault="006A789F" w:rsidP="00E24987">
            <w:pPr>
              <w:pStyle w:val="TableBull1"/>
              <w:keepNext/>
              <w:numPr>
                <w:ilvl w:val="0"/>
                <w:numId w:val="0"/>
              </w:numPr>
              <w:ind w:left="252"/>
              <w:rPr>
                <w:sz w:val="18"/>
                <w:szCs w:val="18"/>
              </w:rPr>
            </w:pPr>
          </w:p>
          <w:p w:rsidR="006A789F" w:rsidRPr="009E4D5B" w:rsidRDefault="006A789F" w:rsidP="00E24987">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6A789F" w:rsidRPr="009E4D5B" w:rsidRDefault="006A789F" w:rsidP="00E24987">
            <w:pPr>
              <w:pStyle w:val="TableBull1"/>
              <w:rPr>
                <w:sz w:val="18"/>
                <w:szCs w:val="18"/>
              </w:rPr>
            </w:pPr>
            <w:r w:rsidRPr="009E4D5B">
              <w:rPr>
                <w:sz w:val="18"/>
                <w:szCs w:val="18"/>
              </w:rPr>
              <w:t>Value the importance of human relationships.</w:t>
            </w:r>
          </w:p>
          <w:p w:rsidR="006A789F" w:rsidRPr="009E4D5B" w:rsidRDefault="006A789F" w:rsidP="00E24987">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6A789F" w:rsidRPr="009E4D5B" w:rsidRDefault="006A789F" w:rsidP="00E24987">
            <w:pPr>
              <w:pStyle w:val="TableBull1"/>
              <w:rPr>
                <w:sz w:val="18"/>
                <w:szCs w:val="18"/>
              </w:rPr>
            </w:pPr>
            <w:r w:rsidRPr="009E4D5B">
              <w:rPr>
                <w:sz w:val="18"/>
                <w:szCs w:val="18"/>
              </w:rPr>
              <w:t>Understand strategies to engage diverse clients and constituencies to advance practice effectiveness.</w:t>
            </w:r>
          </w:p>
          <w:p w:rsidR="006A789F" w:rsidRPr="009E4D5B" w:rsidRDefault="006A789F" w:rsidP="00E24987">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6A789F" w:rsidRPr="009E4D5B" w:rsidRDefault="006A789F" w:rsidP="00E24987">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A789F" w:rsidRPr="009E4D5B" w:rsidRDefault="006A789F" w:rsidP="00E24987">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9E4D5B" w:rsidRDefault="006A789F" w:rsidP="00E24987">
            <w:pPr>
              <w:pStyle w:val="LearningOutcomes"/>
              <w:numPr>
                <w:ilvl w:val="0"/>
                <w:numId w:val="0"/>
              </w:numPr>
              <w:ind w:left="342" w:hanging="342"/>
              <w:rPr>
                <w:sz w:val="18"/>
                <w:szCs w:val="18"/>
              </w:rPr>
            </w:pPr>
            <w:r w:rsidRPr="009E4D5B">
              <w:rPr>
                <w:sz w:val="18"/>
                <w:szCs w:val="18"/>
              </w:rPr>
              <w:t>Apply knowledge of human</w:t>
            </w:r>
          </w:p>
          <w:p w:rsidR="006A789F" w:rsidRPr="009E4D5B" w:rsidRDefault="006A789F" w:rsidP="00E24987">
            <w:pPr>
              <w:pStyle w:val="LearningOutcomes"/>
              <w:numPr>
                <w:ilvl w:val="0"/>
                <w:numId w:val="0"/>
              </w:numPr>
              <w:ind w:left="342" w:hanging="342"/>
              <w:rPr>
                <w:sz w:val="18"/>
                <w:szCs w:val="18"/>
              </w:rPr>
            </w:pPr>
            <w:r w:rsidRPr="009E4D5B">
              <w:rPr>
                <w:sz w:val="18"/>
                <w:szCs w:val="18"/>
              </w:rPr>
              <w:t>behavior and the social</w:t>
            </w:r>
          </w:p>
          <w:p w:rsidR="006A789F" w:rsidRPr="009E4D5B" w:rsidRDefault="006A789F" w:rsidP="00E24987">
            <w:pPr>
              <w:pStyle w:val="LearningOutcomes"/>
              <w:numPr>
                <w:ilvl w:val="0"/>
                <w:numId w:val="0"/>
              </w:numPr>
              <w:ind w:left="342" w:hanging="342"/>
              <w:rPr>
                <w:sz w:val="18"/>
                <w:szCs w:val="18"/>
              </w:rPr>
            </w:pPr>
            <w:r w:rsidRPr="009E4D5B">
              <w:rPr>
                <w:sz w:val="18"/>
                <w:szCs w:val="18"/>
              </w:rPr>
              <w:t>environment, person-in</w:t>
            </w:r>
          </w:p>
          <w:p w:rsidR="006A789F" w:rsidRPr="009E4D5B" w:rsidRDefault="006A789F" w:rsidP="00E24987">
            <w:pPr>
              <w:pStyle w:val="LearningOutcomes"/>
              <w:numPr>
                <w:ilvl w:val="0"/>
                <w:numId w:val="0"/>
              </w:numPr>
              <w:ind w:left="342" w:hanging="342"/>
              <w:rPr>
                <w:sz w:val="18"/>
                <w:szCs w:val="18"/>
              </w:rPr>
            </w:pPr>
            <w:r w:rsidRPr="009E4D5B">
              <w:rPr>
                <w:sz w:val="18"/>
                <w:szCs w:val="18"/>
              </w:rPr>
              <w:t>environment, and other</w:t>
            </w:r>
          </w:p>
          <w:p w:rsidR="006A789F" w:rsidRPr="009E4D5B" w:rsidRDefault="006A789F" w:rsidP="00E24987">
            <w:pPr>
              <w:pStyle w:val="LearningOutcomes"/>
              <w:numPr>
                <w:ilvl w:val="0"/>
                <w:numId w:val="0"/>
              </w:numPr>
              <w:ind w:left="342" w:hanging="342"/>
              <w:rPr>
                <w:sz w:val="18"/>
                <w:szCs w:val="18"/>
              </w:rPr>
            </w:pPr>
            <w:r w:rsidRPr="009E4D5B">
              <w:rPr>
                <w:sz w:val="18"/>
                <w:szCs w:val="18"/>
              </w:rPr>
              <w:t xml:space="preserve">multidisciplinary theoretical </w:t>
            </w:r>
          </w:p>
          <w:p w:rsidR="006A789F" w:rsidRPr="009E4D5B" w:rsidRDefault="006A789F" w:rsidP="00E24987">
            <w:pPr>
              <w:pStyle w:val="LearningOutcomes"/>
              <w:numPr>
                <w:ilvl w:val="0"/>
                <w:numId w:val="0"/>
              </w:numPr>
              <w:ind w:left="342" w:hanging="342"/>
              <w:rPr>
                <w:sz w:val="18"/>
                <w:szCs w:val="18"/>
              </w:rPr>
            </w:pPr>
            <w:r w:rsidRPr="009E4D5B">
              <w:rPr>
                <w:sz w:val="18"/>
                <w:szCs w:val="18"/>
              </w:rPr>
              <w:t>frameworks to engage with</w:t>
            </w:r>
          </w:p>
          <w:p w:rsidR="006A789F" w:rsidRPr="009E4D5B" w:rsidRDefault="006A789F" w:rsidP="00E24987">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r w:rsidR="006A789F" w:rsidRPr="00073FC1" w:rsidTr="00E24987">
        <w:trPr>
          <w:cantSplit/>
          <w:trHeight w:val="1230"/>
        </w:trPr>
        <w:tc>
          <w:tcPr>
            <w:tcW w:w="4050" w:type="dxa"/>
            <w:vMerge/>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Pr="009E4D5B" w:rsidRDefault="006A789F" w:rsidP="00E24987">
            <w:pPr>
              <w:pStyle w:val="LearningOutcomes"/>
              <w:numPr>
                <w:ilvl w:val="0"/>
                <w:numId w:val="0"/>
              </w:numPr>
              <w:ind w:left="342" w:hanging="342"/>
              <w:rPr>
                <w:sz w:val="18"/>
                <w:szCs w:val="18"/>
              </w:rPr>
            </w:pPr>
            <w:r w:rsidRPr="009E4D5B">
              <w:rPr>
                <w:sz w:val="18"/>
                <w:szCs w:val="18"/>
              </w:rPr>
              <w:t>Use empathy, reflection, and</w:t>
            </w:r>
          </w:p>
          <w:p w:rsidR="006A789F" w:rsidRPr="009E4D5B" w:rsidRDefault="006A789F" w:rsidP="00E24987">
            <w:pPr>
              <w:pStyle w:val="LearningOutcomes"/>
              <w:numPr>
                <w:ilvl w:val="0"/>
                <w:numId w:val="0"/>
              </w:numPr>
              <w:ind w:left="342" w:hanging="342"/>
              <w:rPr>
                <w:sz w:val="18"/>
                <w:szCs w:val="18"/>
              </w:rPr>
            </w:pPr>
            <w:r w:rsidRPr="009E4D5B">
              <w:rPr>
                <w:sz w:val="18"/>
                <w:szCs w:val="18"/>
              </w:rPr>
              <w:t>interpersonal skills to effectively</w:t>
            </w:r>
          </w:p>
          <w:p w:rsidR="006A789F" w:rsidRPr="009E4D5B" w:rsidRDefault="006A789F" w:rsidP="00E24987">
            <w:pPr>
              <w:pStyle w:val="LearningOutcomes"/>
              <w:numPr>
                <w:ilvl w:val="0"/>
                <w:numId w:val="0"/>
              </w:numPr>
              <w:ind w:left="342" w:hanging="342"/>
              <w:rPr>
                <w:sz w:val="18"/>
                <w:szCs w:val="18"/>
              </w:rPr>
            </w:pPr>
            <w:r w:rsidRPr="009E4D5B">
              <w:rPr>
                <w:sz w:val="18"/>
                <w:szCs w:val="18"/>
              </w:rPr>
              <w:t>engage diverse clients and</w:t>
            </w:r>
          </w:p>
          <w:p w:rsidR="006A789F" w:rsidRPr="009E4D5B" w:rsidRDefault="006A789F" w:rsidP="00E24987">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bl>
    <w:p w:rsidR="006A789F" w:rsidRDefault="006A789F" w:rsidP="006A789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9E4D5B" w:rsidTr="00E24987">
        <w:trPr>
          <w:cantSplit/>
          <w:trHeight w:val="1380"/>
        </w:trPr>
        <w:tc>
          <w:tcPr>
            <w:tcW w:w="4050" w:type="dxa"/>
            <w:tcBorders>
              <w:right w:val="single" w:sz="8" w:space="0" w:color="C00000"/>
            </w:tcBorders>
          </w:tcPr>
          <w:p w:rsidR="006A789F" w:rsidRPr="009E4D5B" w:rsidRDefault="006A789F" w:rsidP="00E24987">
            <w:pPr>
              <w:keepNext/>
              <w:rPr>
                <w:rFonts w:cs="Arial"/>
                <w:sz w:val="18"/>
                <w:szCs w:val="18"/>
              </w:rPr>
            </w:pPr>
            <w:r w:rsidRPr="009E4D5B">
              <w:rPr>
                <w:rFonts w:cs="Arial"/>
                <w:b/>
                <w:sz w:val="18"/>
                <w:szCs w:val="18"/>
              </w:rPr>
              <w:t>Assess Individuals, Families, Groups, Organizations, and Communities:</w:t>
            </w:r>
          </w:p>
          <w:p w:rsidR="006A789F" w:rsidRPr="009E4D5B" w:rsidRDefault="006A789F" w:rsidP="00E24987">
            <w:pPr>
              <w:keepNext/>
              <w:spacing w:before="120" w:after="120"/>
              <w:rPr>
                <w:rFonts w:cs="Arial"/>
                <w:bCs/>
                <w:color w:val="000000"/>
                <w:sz w:val="18"/>
                <w:szCs w:val="18"/>
              </w:rPr>
            </w:pPr>
          </w:p>
          <w:p w:rsidR="006A789F" w:rsidRPr="009E4D5B" w:rsidRDefault="006A789F" w:rsidP="00E24987">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6A789F" w:rsidRPr="009E4D5B" w:rsidRDefault="006A789F" w:rsidP="00E24987">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6A789F" w:rsidRPr="009E4D5B" w:rsidRDefault="006A789F" w:rsidP="00E24987">
            <w:pPr>
              <w:pStyle w:val="TableBull1"/>
              <w:rPr>
                <w:sz w:val="18"/>
                <w:szCs w:val="18"/>
              </w:rPr>
            </w:pPr>
            <w:r w:rsidRPr="009E4D5B">
              <w:rPr>
                <w:sz w:val="18"/>
                <w:szCs w:val="18"/>
              </w:rPr>
              <w:t>Understand methods of assessment with diverse clients and constituencies to advance practice effectiveness.</w:t>
            </w:r>
          </w:p>
          <w:p w:rsidR="006A789F" w:rsidRPr="009E4D5B" w:rsidRDefault="006A789F" w:rsidP="00E24987">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6A789F" w:rsidRPr="009E4D5B" w:rsidRDefault="006A789F" w:rsidP="00E24987">
            <w:pPr>
              <w:pStyle w:val="TableBull1"/>
              <w:rPr>
                <w:sz w:val="18"/>
                <w:szCs w:val="18"/>
              </w:rPr>
            </w:pPr>
            <w:r w:rsidRPr="009E4D5B">
              <w:rPr>
                <w:sz w:val="18"/>
                <w:szCs w:val="18"/>
              </w:rPr>
              <w:t>Understand how their personal experiences and affective reactions may affect their assessment and decision-making.</w:t>
            </w:r>
          </w:p>
          <w:p w:rsidR="006A789F" w:rsidRPr="009E4D5B" w:rsidRDefault="006A789F" w:rsidP="00E24987">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6A789F" w:rsidRDefault="006A789F" w:rsidP="00E24987">
            <w:pPr>
              <w:pStyle w:val="LearningOutcomes"/>
              <w:numPr>
                <w:ilvl w:val="0"/>
                <w:numId w:val="0"/>
              </w:numPr>
              <w:ind w:left="342" w:hanging="342"/>
              <w:rPr>
                <w:sz w:val="18"/>
                <w:szCs w:val="18"/>
              </w:rPr>
            </w:pPr>
            <w:r>
              <w:rPr>
                <w:sz w:val="18"/>
                <w:szCs w:val="18"/>
              </w:rPr>
              <w:t>critical thinking to interpret</w:t>
            </w:r>
          </w:p>
          <w:p w:rsidR="006A789F" w:rsidRDefault="006A789F" w:rsidP="00E24987">
            <w:pPr>
              <w:pStyle w:val="LearningOutcomes"/>
              <w:numPr>
                <w:ilvl w:val="0"/>
                <w:numId w:val="0"/>
              </w:numPr>
              <w:ind w:left="342" w:hanging="342"/>
              <w:rPr>
                <w:sz w:val="18"/>
                <w:szCs w:val="18"/>
              </w:rPr>
            </w:pPr>
            <w:r>
              <w:rPr>
                <w:sz w:val="18"/>
                <w:szCs w:val="18"/>
              </w:rPr>
              <w:t>information from clients and</w:t>
            </w:r>
          </w:p>
          <w:p w:rsidR="006A789F" w:rsidRPr="009E4D5B" w:rsidRDefault="006A789F" w:rsidP="00E24987">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6A789F" w:rsidRDefault="006A789F" w:rsidP="00E24987">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A789F" w:rsidRDefault="006A789F" w:rsidP="00E24987">
            <w:pPr>
              <w:pStyle w:val="LearningOutcomes"/>
              <w:numPr>
                <w:ilvl w:val="0"/>
                <w:numId w:val="0"/>
              </w:numPr>
              <w:ind w:left="342" w:hanging="342"/>
              <w:rPr>
                <w:sz w:val="18"/>
                <w:szCs w:val="18"/>
              </w:rPr>
            </w:pPr>
            <w:r>
              <w:rPr>
                <w:sz w:val="18"/>
                <w:szCs w:val="18"/>
              </w:rPr>
              <w:t>in-environment, and other</w:t>
            </w:r>
          </w:p>
          <w:p w:rsidR="006A789F" w:rsidRDefault="006A789F" w:rsidP="00E24987">
            <w:pPr>
              <w:pStyle w:val="LearningOutcomes"/>
              <w:numPr>
                <w:ilvl w:val="0"/>
                <w:numId w:val="0"/>
              </w:numPr>
              <w:ind w:left="342" w:hanging="342"/>
              <w:rPr>
                <w:sz w:val="18"/>
                <w:szCs w:val="18"/>
              </w:rPr>
            </w:pPr>
            <w:r>
              <w:rPr>
                <w:sz w:val="18"/>
                <w:szCs w:val="18"/>
              </w:rPr>
              <w:t>multidisciplinary theoretical</w:t>
            </w:r>
          </w:p>
          <w:p w:rsidR="006A789F" w:rsidRDefault="006A789F" w:rsidP="00E24987">
            <w:pPr>
              <w:pStyle w:val="LearningOutcomes"/>
              <w:numPr>
                <w:ilvl w:val="0"/>
                <w:numId w:val="0"/>
              </w:numPr>
              <w:ind w:left="342" w:hanging="342"/>
              <w:rPr>
                <w:sz w:val="18"/>
                <w:szCs w:val="18"/>
              </w:rPr>
            </w:pPr>
            <w:r>
              <w:rPr>
                <w:sz w:val="18"/>
                <w:szCs w:val="18"/>
              </w:rPr>
              <w:t>frameworks in the analysis of</w:t>
            </w:r>
          </w:p>
          <w:p w:rsidR="006A789F" w:rsidRDefault="006A789F" w:rsidP="00E24987">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6A789F" w:rsidRPr="009E4D5B" w:rsidRDefault="006A789F" w:rsidP="00E24987">
            <w:pPr>
              <w:pStyle w:val="LearningOutcomes"/>
              <w:numPr>
                <w:ilvl w:val="0"/>
                <w:numId w:val="0"/>
              </w:numPr>
              <w:ind w:left="342" w:hanging="342"/>
              <w:rPr>
                <w:sz w:val="18"/>
                <w:szCs w:val="18"/>
              </w:rPr>
            </w:pPr>
            <w:r w:rsidRPr="009E4D5B">
              <w:rPr>
                <w:sz w:val="18"/>
                <w:szCs w:val="18"/>
              </w:rPr>
              <w:t>constituencies.</w:t>
            </w:r>
          </w:p>
          <w:p w:rsidR="006A789F" w:rsidRPr="009E4D5B" w:rsidRDefault="006A789F" w:rsidP="00E2498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Pr>
                <w:sz w:val="18"/>
                <w:szCs w:val="18"/>
              </w:rPr>
              <w:t>Develop mutually agreed-on</w:t>
            </w:r>
          </w:p>
          <w:p w:rsidR="006A789F" w:rsidRDefault="006A789F" w:rsidP="00E24987">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6A789F" w:rsidRDefault="006A789F" w:rsidP="00E24987">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6A789F" w:rsidRDefault="006A789F" w:rsidP="00E24987">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6A789F" w:rsidRDefault="006A789F" w:rsidP="00E24987">
            <w:pPr>
              <w:pStyle w:val="LearningOutcomes"/>
              <w:numPr>
                <w:ilvl w:val="0"/>
                <w:numId w:val="0"/>
              </w:numPr>
              <w:ind w:left="342" w:hanging="342"/>
              <w:rPr>
                <w:sz w:val="18"/>
                <w:szCs w:val="18"/>
              </w:rPr>
            </w:pPr>
            <w:r w:rsidRPr="009E4D5B">
              <w:rPr>
                <w:sz w:val="18"/>
                <w:szCs w:val="18"/>
              </w:rPr>
              <w:t>within clients and constituencies.</w:t>
            </w:r>
          </w:p>
          <w:p w:rsidR="006A789F" w:rsidRPr="009E4D5B" w:rsidRDefault="006A789F" w:rsidP="00E2498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Pr>
                <w:sz w:val="18"/>
                <w:szCs w:val="18"/>
              </w:rPr>
              <w:t>Select appropriate intervention</w:t>
            </w:r>
          </w:p>
          <w:p w:rsidR="006A789F" w:rsidRDefault="006A789F" w:rsidP="00E24987">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6A789F" w:rsidRDefault="006A789F" w:rsidP="00E24987">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6A789F" w:rsidRDefault="006A789F" w:rsidP="00E24987">
            <w:pPr>
              <w:pStyle w:val="LearningOutcomes"/>
              <w:numPr>
                <w:ilvl w:val="0"/>
                <w:numId w:val="0"/>
              </w:numPr>
              <w:ind w:left="342" w:hanging="342"/>
              <w:rPr>
                <w:sz w:val="18"/>
                <w:szCs w:val="18"/>
              </w:rPr>
            </w:pPr>
            <w:r>
              <w:rPr>
                <w:sz w:val="18"/>
                <w:szCs w:val="18"/>
              </w:rPr>
              <w:t>preferences of clients and</w:t>
            </w:r>
          </w:p>
          <w:p w:rsidR="006A789F" w:rsidRPr="009E4D5B" w:rsidRDefault="006A789F" w:rsidP="00E24987">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bl>
    <w:p w:rsidR="006A789F" w:rsidRPr="009E4D5B" w:rsidRDefault="006A789F" w:rsidP="006A789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9E4D5B" w:rsidTr="00E24987">
        <w:trPr>
          <w:cantSplit/>
        </w:trPr>
        <w:tc>
          <w:tcPr>
            <w:tcW w:w="4050" w:type="dxa"/>
            <w:tcBorders>
              <w:right w:val="single" w:sz="8" w:space="0" w:color="C00000"/>
            </w:tcBorders>
          </w:tcPr>
          <w:p w:rsidR="006A789F" w:rsidRPr="009E4D5B" w:rsidRDefault="006A789F" w:rsidP="00E24987">
            <w:pPr>
              <w:keepNext/>
              <w:rPr>
                <w:rFonts w:cs="Arial"/>
                <w:sz w:val="18"/>
                <w:szCs w:val="18"/>
              </w:rPr>
            </w:pPr>
            <w:r w:rsidRPr="009E4D5B">
              <w:rPr>
                <w:rFonts w:cs="Arial"/>
                <w:b/>
                <w:sz w:val="18"/>
                <w:szCs w:val="18"/>
              </w:rPr>
              <w:t>Intervene with Individuals, Families, Groups, Organizations, and Communities:</w:t>
            </w:r>
          </w:p>
          <w:p w:rsidR="006A789F" w:rsidRPr="009E4D5B" w:rsidRDefault="006A789F" w:rsidP="00E24987">
            <w:pPr>
              <w:keepNext/>
              <w:spacing w:before="120" w:after="120"/>
              <w:rPr>
                <w:rFonts w:cs="Arial"/>
                <w:bCs/>
                <w:color w:val="000000"/>
                <w:sz w:val="18"/>
                <w:szCs w:val="18"/>
              </w:rPr>
            </w:pPr>
          </w:p>
          <w:p w:rsidR="006A789F" w:rsidRPr="009E4D5B" w:rsidRDefault="006A789F" w:rsidP="00E24987">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6A789F" w:rsidRPr="009E4D5B" w:rsidRDefault="006A789F" w:rsidP="00E24987">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6A789F" w:rsidRPr="009E4D5B" w:rsidRDefault="006A789F" w:rsidP="00E24987">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6A789F" w:rsidRPr="009E4D5B" w:rsidRDefault="006A789F" w:rsidP="00E24987">
            <w:pPr>
              <w:pStyle w:val="TableBull1"/>
              <w:rPr>
                <w:sz w:val="18"/>
                <w:szCs w:val="18"/>
              </w:rPr>
            </w:pPr>
            <w:r w:rsidRPr="009E4D5B">
              <w:rPr>
                <w:sz w:val="18"/>
                <w:szCs w:val="18"/>
              </w:rPr>
              <w:t>Understand methods of identifying, analyzing and implementing evidence-informed interventions to achieve client and constituency goals.</w:t>
            </w:r>
          </w:p>
          <w:p w:rsidR="006A789F" w:rsidRPr="009E4D5B" w:rsidRDefault="006A789F" w:rsidP="00E24987">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Pr>
                <w:sz w:val="18"/>
                <w:szCs w:val="18"/>
              </w:rPr>
              <w:t>Critically choose and implement</w:t>
            </w:r>
          </w:p>
          <w:p w:rsidR="006A789F" w:rsidRDefault="006A789F" w:rsidP="00E24987">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6A789F" w:rsidRDefault="006A789F" w:rsidP="00E24987">
            <w:pPr>
              <w:pStyle w:val="LearningOutcomes"/>
              <w:numPr>
                <w:ilvl w:val="0"/>
                <w:numId w:val="0"/>
              </w:numPr>
              <w:ind w:left="342" w:hanging="342"/>
              <w:rPr>
                <w:sz w:val="18"/>
                <w:szCs w:val="18"/>
              </w:rPr>
            </w:pPr>
            <w:r>
              <w:rPr>
                <w:sz w:val="18"/>
                <w:szCs w:val="18"/>
              </w:rPr>
              <w:t>goals and enhance capacities of</w:t>
            </w:r>
          </w:p>
          <w:p w:rsidR="006A789F" w:rsidRPr="009E4D5B" w:rsidRDefault="006A789F" w:rsidP="00E24987">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6A789F" w:rsidRDefault="006A789F" w:rsidP="00E24987">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A789F" w:rsidRDefault="006A789F" w:rsidP="00E24987">
            <w:pPr>
              <w:pStyle w:val="LearningOutcomes"/>
              <w:numPr>
                <w:ilvl w:val="0"/>
                <w:numId w:val="0"/>
              </w:numPr>
              <w:ind w:left="342" w:hanging="342"/>
              <w:rPr>
                <w:sz w:val="18"/>
                <w:szCs w:val="18"/>
              </w:rPr>
            </w:pPr>
            <w:r>
              <w:rPr>
                <w:sz w:val="18"/>
                <w:szCs w:val="18"/>
              </w:rPr>
              <w:t>in-environment, and other</w:t>
            </w:r>
          </w:p>
          <w:p w:rsidR="006A789F" w:rsidRDefault="006A789F" w:rsidP="00E24987">
            <w:pPr>
              <w:pStyle w:val="LearningOutcomes"/>
              <w:numPr>
                <w:ilvl w:val="0"/>
                <w:numId w:val="0"/>
              </w:numPr>
              <w:ind w:left="342" w:hanging="342"/>
              <w:rPr>
                <w:sz w:val="18"/>
                <w:szCs w:val="18"/>
              </w:rPr>
            </w:pPr>
            <w:r>
              <w:rPr>
                <w:sz w:val="18"/>
                <w:szCs w:val="18"/>
              </w:rPr>
              <w:t>multidisciplinary theoretical</w:t>
            </w:r>
          </w:p>
          <w:p w:rsidR="006A789F" w:rsidRDefault="006A789F" w:rsidP="00E24987">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6A789F" w:rsidRDefault="006A789F" w:rsidP="00E24987">
            <w:pPr>
              <w:pStyle w:val="LearningOutcomes"/>
              <w:numPr>
                <w:ilvl w:val="0"/>
                <w:numId w:val="0"/>
              </w:numPr>
              <w:ind w:left="342" w:hanging="342"/>
              <w:rPr>
                <w:sz w:val="18"/>
                <w:szCs w:val="18"/>
              </w:rPr>
            </w:pPr>
            <w:r w:rsidRPr="009E4D5B">
              <w:rPr>
                <w:sz w:val="18"/>
                <w:szCs w:val="18"/>
              </w:rPr>
              <w:t>clients and constituencies</w:t>
            </w:r>
          </w:p>
          <w:p w:rsidR="006A789F" w:rsidRPr="009E4D5B" w:rsidRDefault="006A789F" w:rsidP="00E2498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6A789F" w:rsidRDefault="006A789F" w:rsidP="00E24987">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6A789F" w:rsidRPr="009E4D5B" w:rsidRDefault="006A789F" w:rsidP="00E24987">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6A789F" w:rsidRDefault="006A789F" w:rsidP="00E24987">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6A789F" w:rsidRPr="009E4D5B" w:rsidRDefault="006A789F" w:rsidP="00E24987">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6A789F" w:rsidRDefault="006A789F" w:rsidP="00E24987">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6A789F" w:rsidRPr="009E4D5B" w:rsidRDefault="006A789F" w:rsidP="00E24987">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6A789F" w:rsidRPr="00AB0703" w:rsidRDefault="006A789F" w:rsidP="00E24987">
            <w:pPr>
              <w:keepNext/>
              <w:jc w:val="center"/>
              <w:rPr>
                <w:rFonts w:cs="Arial"/>
                <w:bCs/>
                <w:sz w:val="18"/>
                <w:szCs w:val="18"/>
                <w:highlight w:val="yellow"/>
              </w:rPr>
            </w:pPr>
          </w:p>
          <w:p w:rsidR="006A789F" w:rsidRPr="00AB0703" w:rsidRDefault="007B1A07" w:rsidP="00E24987">
            <w:pPr>
              <w:keepNext/>
              <w:jc w:val="center"/>
              <w:rPr>
                <w:rFonts w:cs="Arial"/>
                <w:bCs/>
                <w:sz w:val="18"/>
                <w:szCs w:val="18"/>
                <w:highlight w:val="yellow"/>
              </w:rPr>
            </w:pPr>
            <w:r w:rsidRPr="00740E83">
              <w:rPr>
                <w:rFonts w:cs="Arial"/>
                <w:b/>
                <w:sz w:val="18"/>
                <w:szCs w:val="18"/>
              </w:rPr>
              <w:t>Assignments 1,2,3,4</w:t>
            </w:r>
          </w:p>
        </w:tc>
      </w:tr>
    </w:tbl>
    <w:p w:rsidR="006A789F" w:rsidRPr="009E4D5B" w:rsidRDefault="006A789F" w:rsidP="006A789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A789F" w:rsidRPr="009E4D5B" w:rsidTr="00E24987">
        <w:trPr>
          <w:cantSplit/>
        </w:trPr>
        <w:tc>
          <w:tcPr>
            <w:tcW w:w="4050" w:type="dxa"/>
            <w:tcBorders>
              <w:right w:val="single" w:sz="8" w:space="0" w:color="C00000"/>
            </w:tcBorders>
          </w:tcPr>
          <w:p w:rsidR="006A789F" w:rsidRPr="009E4D5B" w:rsidRDefault="006A789F" w:rsidP="00E24987">
            <w:pPr>
              <w:keepNext/>
              <w:rPr>
                <w:rFonts w:cs="Arial"/>
                <w:sz w:val="18"/>
                <w:szCs w:val="18"/>
              </w:rPr>
            </w:pPr>
            <w:r w:rsidRPr="009E4D5B">
              <w:rPr>
                <w:rFonts w:cs="Arial"/>
                <w:b/>
                <w:sz w:val="18"/>
                <w:szCs w:val="18"/>
              </w:rPr>
              <w:t>Evaluate Practice with Individuals, Families, Groups, Organizations, and Communities:</w:t>
            </w:r>
          </w:p>
          <w:p w:rsidR="006A789F" w:rsidRPr="009E4D5B" w:rsidRDefault="006A789F" w:rsidP="00E24987">
            <w:pPr>
              <w:keepNext/>
              <w:spacing w:before="120" w:after="120"/>
              <w:rPr>
                <w:rFonts w:cs="Arial"/>
                <w:bCs/>
                <w:color w:val="000000"/>
                <w:sz w:val="18"/>
                <w:szCs w:val="18"/>
              </w:rPr>
            </w:pPr>
          </w:p>
          <w:p w:rsidR="006A789F" w:rsidRPr="009E4D5B" w:rsidRDefault="006A789F" w:rsidP="00E24987">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6A789F" w:rsidRPr="009E4D5B" w:rsidRDefault="006A789F" w:rsidP="00E24987">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6A789F" w:rsidRPr="009E4D5B" w:rsidRDefault="006A789F" w:rsidP="00E24987">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A789F" w:rsidRPr="009E4D5B" w:rsidRDefault="006A789F" w:rsidP="00E24987">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6A789F" w:rsidRPr="009E4D5B" w:rsidRDefault="006A789F" w:rsidP="00E24987">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932600" w:rsidP="00E24987">
            <w:pPr>
              <w:keepNext/>
              <w:jc w:val="center"/>
              <w:rPr>
                <w:rFonts w:cs="Arial"/>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6A789F" w:rsidRDefault="006A789F" w:rsidP="00E24987">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6A789F" w:rsidRDefault="006A789F" w:rsidP="00E24987">
            <w:pPr>
              <w:pStyle w:val="LearningOutcomes"/>
              <w:numPr>
                <w:ilvl w:val="0"/>
                <w:numId w:val="0"/>
              </w:numPr>
              <w:ind w:left="342" w:hanging="342"/>
              <w:rPr>
                <w:sz w:val="18"/>
                <w:szCs w:val="18"/>
              </w:rPr>
            </w:pPr>
            <w:r>
              <w:rPr>
                <w:sz w:val="18"/>
                <w:szCs w:val="18"/>
              </w:rPr>
              <w:t>in-environment, and other</w:t>
            </w:r>
          </w:p>
          <w:p w:rsidR="006A789F" w:rsidRDefault="006A789F" w:rsidP="00E24987">
            <w:pPr>
              <w:pStyle w:val="LearningOutcomes"/>
              <w:numPr>
                <w:ilvl w:val="0"/>
                <w:numId w:val="0"/>
              </w:numPr>
              <w:ind w:left="342" w:hanging="342"/>
              <w:rPr>
                <w:sz w:val="18"/>
                <w:szCs w:val="18"/>
              </w:rPr>
            </w:pPr>
            <w:r>
              <w:rPr>
                <w:sz w:val="18"/>
                <w:szCs w:val="18"/>
              </w:rPr>
              <w:t>multidisciplinary theoretical</w:t>
            </w:r>
          </w:p>
          <w:p w:rsidR="006A789F" w:rsidRDefault="006A789F" w:rsidP="00E24987">
            <w:pPr>
              <w:pStyle w:val="LearningOutcomes"/>
              <w:numPr>
                <w:ilvl w:val="0"/>
                <w:numId w:val="0"/>
              </w:numPr>
              <w:ind w:left="342" w:hanging="342"/>
              <w:rPr>
                <w:sz w:val="18"/>
                <w:szCs w:val="18"/>
              </w:rPr>
            </w:pPr>
            <w:r>
              <w:rPr>
                <w:sz w:val="18"/>
                <w:szCs w:val="18"/>
              </w:rPr>
              <w:t>frameworks in the evaluation of</w:t>
            </w:r>
          </w:p>
          <w:p w:rsidR="006A789F" w:rsidRPr="009E4D5B" w:rsidRDefault="006A789F" w:rsidP="00E24987">
            <w:pPr>
              <w:pStyle w:val="LearningOutcomes"/>
              <w:numPr>
                <w:ilvl w:val="0"/>
                <w:numId w:val="0"/>
              </w:numPr>
              <w:ind w:left="342" w:hanging="342"/>
              <w:rPr>
                <w:sz w:val="18"/>
                <w:szCs w:val="18"/>
              </w:rPr>
            </w:pPr>
            <w:r w:rsidRPr="009E4D5B">
              <w:rPr>
                <w:sz w:val="18"/>
                <w:szCs w:val="18"/>
              </w:rPr>
              <w:t>outcomes.</w:t>
            </w:r>
          </w:p>
          <w:p w:rsidR="006A789F" w:rsidRPr="009E4D5B" w:rsidRDefault="006A789F" w:rsidP="00E24987">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6A789F" w:rsidRPr="00AB0703" w:rsidRDefault="006A789F" w:rsidP="00E24987">
            <w:pPr>
              <w:keepNext/>
              <w:jc w:val="center"/>
              <w:rPr>
                <w:rFonts w:cs="Arial"/>
                <w:bCs/>
                <w:sz w:val="18"/>
                <w:szCs w:val="18"/>
                <w:highlight w:val="yellow"/>
              </w:rPr>
            </w:pPr>
          </w:p>
          <w:p w:rsidR="006A789F" w:rsidRPr="00AB0703" w:rsidRDefault="00932600" w:rsidP="00E2498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6A789F" w:rsidRDefault="006A789F" w:rsidP="00E24987">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6A789F" w:rsidRPr="009E4D5B" w:rsidRDefault="006A789F" w:rsidP="00E24987">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6A789F" w:rsidRPr="00AB0703" w:rsidRDefault="00932600" w:rsidP="007B1A07">
            <w:pPr>
              <w:keepNext/>
              <w:jc w:val="center"/>
              <w:rPr>
                <w:rFonts w:cs="Arial"/>
                <w:bCs/>
                <w:sz w:val="18"/>
                <w:szCs w:val="18"/>
                <w:highlight w:val="yellow"/>
              </w:rPr>
            </w:pPr>
            <w:r w:rsidRPr="00740E83">
              <w:rPr>
                <w:rFonts w:cs="Arial"/>
                <w:b/>
                <w:sz w:val="18"/>
                <w:szCs w:val="18"/>
              </w:rPr>
              <w:t>Assignments 1,2,3,4</w:t>
            </w:r>
          </w:p>
        </w:tc>
      </w:tr>
      <w:tr w:rsidR="006A789F" w:rsidRPr="009E4D5B" w:rsidTr="00E24987">
        <w:trPr>
          <w:cantSplit/>
          <w:trHeight w:val="1230"/>
        </w:trPr>
        <w:tc>
          <w:tcPr>
            <w:tcW w:w="4050" w:type="dxa"/>
            <w:tcBorders>
              <w:right w:val="single" w:sz="8" w:space="0" w:color="C00000"/>
            </w:tcBorders>
          </w:tcPr>
          <w:p w:rsidR="006A789F" w:rsidRPr="009E4D5B" w:rsidRDefault="006A789F" w:rsidP="00E24987">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6A789F" w:rsidRDefault="006A789F" w:rsidP="00E24987">
            <w:pPr>
              <w:pStyle w:val="LearningOutcomes"/>
              <w:numPr>
                <w:ilvl w:val="0"/>
                <w:numId w:val="0"/>
              </w:numPr>
              <w:ind w:left="342" w:hanging="342"/>
              <w:rPr>
                <w:sz w:val="18"/>
                <w:szCs w:val="18"/>
              </w:rPr>
            </w:pPr>
          </w:p>
          <w:p w:rsidR="006A789F" w:rsidRDefault="006A789F" w:rsidP="00E24987">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6A789F" w:rsidRDefault="006A789F" w:rsidP="00E24987">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6A789F" w:rsidRPr="009E4D5B" w:rsidRDefault="006A789F" w:rsidP="00E24987">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6A789F" w:rsidRPr="00AB0703" w:rsidRDefault="00932600" w:rsidP="00E24987">
            <w:pPr>
              <w:keepNext/>
              <w:jc w:val="center"/>
              <w:rPr>
                <w:rFonts w:cs="Arial"/>
                <w:bCs/>
                <w:sz w:val="18"/>
                <w:szCs w:val="18"/>
                <w:highlight w:val="yellow"/>
              </w:rPr>
            </w:pPr>
            <w:r w:rsidRPr="00740E83">
              <w:rPr>
                <w:rFonts w:cs="Arial"/>
                <w:b/>
                <w:sz w:val="18"/>
                <w:szCs w:val="18"/>
              </w:rPr>
              <w:t>Assignments 1,2,3,4</w:t>
            </w:r>
          </w:p>
        </w:tc>
      </w:tr>
    </w:tbl>
    <w:p w:rsidR="006A789F" w:rsidRDefault="006A789F" w:rsidP="006A789F"/>
    <w:p w:rsidR="006A789F" w:rsidRDefault="006A789F" w:rsidP="006A789F">
      <w:pPr>
        <w:pStyle w:val="BodyText"/>
        <w:rPr>
          <w:lang w:val="en-US"/>
        </w:rPr>
      </w:pPr>
    </w:p>
    <w:p w:rsidR="005724BF" w:rsidRDefault="005724BF" w:rsidP="006A789F">
      <w:pPr>
        <w:pStyle w:val="BodyText"/>
        <w:rPr>
          <w:lang w:val="en-US"/>
        </w:rPr>
      </w:pPr>
    </w:p>
    <w:p w:rsidR="005724BF" w:rsidRDefault="005724BF" w:rsidP="006A789F">
      <w:pPr>
        <w:pStyle w:val="BodyText"/>
        <w:rPr>
          <w:lang w:val="en-US"/>
        </w:rPr>
      </w:pPr>
    </w:p>
    <w:p w:rsidR="005724BF" w:rsidRPr="005724BF" w:rsidRDefault="005724BF" w:rsidP="006A789F">
      <w:pPr>
        <w:pStyle w:val="BodyText"/>
        <w:rPr>
          <w:rFonts w:ascii="Times New Roman" w:hAnsi="Times New Roman"/>
          <w:lang w:val="en-US"/>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646"/>
        <w:gridCol w:w="3164"/>
        <w:gridCol w:w="1530"/>
      </w:tblGrid>
      <w:tr w:rsidR="007A4011" w:rsidRPr="005724BF" w:rsidTr="005724BF">
        <w:trPr>
          <w:cantSplit/>
          <w:tblHeader/>
        </w:trPr>
        <w:tc>
          <w:tcPr>
            <w:tcW w:w="4646" w:type="dxa"/>
            <w:shd w:val="clear" w:color="auto" w:fill="C00000"/>
            <w:vAlign w:val="center"/>
          </w:tcPr>
          <w:p w:rsidR="007A4011" w:rsidRPr="005724BF" w:rsidRDefault="007A4011" w:rsidP="00592D00">
            <w:pPr>
              <w:keepNext/>
              <w:jc w:val="center"/>
              <w:rPr>
                <w:rFonts w:ascii="Times New Roman" w:hAnsi="Times New Roman"/>
                <w:b/>
                <w:bCs/>
                <w:color w:val="FFFFFF"/>
                <w:u w:val="single"/>
              </w:rPr>
            </w:pPr>
            <w:r w:rsidRPr="005724BF">
              <w:rPr>
                <w:rFonts w:ascii="Times New Roman" w:hAnsi="Times New Roman"/>
                <w:b/>
                <w:bCs/>
                <w:color w:val="FFFFFF"/>
                <w:u w:val="single"/>
              </w:rPr>
              <w:t>Assignment</w:t>
            </w:r>
          </w:p>
        </w:tc>
        <w:tc>
          <w:tcPr>
            <w:tcW w:w="3164" w:type="dxa"/>
            <w:shd w:val="clear" w:color="auto" w:fill="C00000"/>
            <w:vAlign w:val="center"/>
          </w:tcPr>
          <w:p w:rsidR="007A4011" w:rsidRPr="005724BF" w:rsidRDefault="007A4011" w:rsidP="00592D00">
            <w:pPr>
              <w:keepNext/>
              <w:jc w:val="center"/>
              <w:rPr>
                <w:rFonts w:ascii="Times New Roman" w:hAnsi="Times New Roman"/>
                <w:b/>
                <w:bCs/>
                <w:color w:val="FFFFFF"/>
                <w:u w:val="single"/>
              </w:rPr>
            </w:pPr>
            <w:r w:rsidRPr="005724BF">
              <w:rPr>
                <w:rFonts w:ascii="Times New Roman" w:hAnsi="Times New Roman"/>
                <w:b/>
                <w:bCs/>
                <w:color w:val="FFFFFF"/>
                <w:u w:val="single"/>
              </w:rPr>
              <w:t>Due Date</w:t>
            </w:r>
          </w:p>
        </w:tc>
        <w:tc>
          <w:tcPr>
            <w:tcW w:w="1530" w:type="dxa"/>
            <w:shd w:val="clear" w:color="auto" w:fill="C00000"/>
            <w:vAlign w:val="center"/>
          </w:tcPr>
          <w:p w:rsidR="007A4011" w:rsidRPr="005724BF" w:rsidRDefault="007A4011" w:rsidP="00592D00">
            <w:pPr>
              <w:keepNext/>
              <w:jc w:val="center"/>
              <w:rPr>
                <w:rFonts w:ascii="Times New Roman" w:hAnsi="Times New Roman"/>
                <w:b/>
                <w:bCs/>
                <w:color w:val="FFFFFF"/>
                <w:u w:val="single"/>
              </w:rPr>
            </w:pPr>
            <w:r w:rsidRPr="005724BF">
              <w:rPr>
                <w:rFonts w:ascii="Times New Roman" w:hAnsi="Times New Roman"/>
                <w:b/>
                <w:bCs/>
                <w:color w:val="FFFFFF"/>
                <w:u w:val="single"/>
              </w:rPr>
              <w:t>% of Final Grade</w:t>
            </w:r>
          </w:p>
        </w:tc>
      </w:tr>
      <w:tr w:rsidR="007A4011" w:rsidRPr="005724BF" w:rsidTr="005724BF">
        <w:trPr>
          <w:cantSplit/>
        </w:trPr>
        <w:tc>
          <w:tcPr>
            <w:tcW w:w="4646" w:type="dxa"/>
            <w:tcBorders>
              <w:top w:val="single" w:sz="8" w:space="0" w:color="C0504D"/>
              <w:left w:val="single" w:sz="8" w:space="0" w:color="C0504D"/>
              <w:bottom w:val="single" w:sz="8" w:space="0" w:color="C0504D"/>
            </w:tcBorders>
          </w:tcPr>
          <w:p w:rsidR="007A4011" w:rsidRPr="005724BF" w:rsidRDefault="00711E84" w:rsidP="00F471B1">
            <w:pPr>
              <w:ind w:left="1530" w:hanging="1530"/>
              <w:rPr>
                <w:rFonts w:ascii="Times New Roman" w:hAnsi="Times New Roman"/>
                <w:b/>
                <w:bCs/>
              </w:rPr>
            </w:pPr>
            <w:r w:rsidRPr="005724BF">
              <w:rPr>
                <w:rFonts w:ascii="Times New Roman" w:hAnsi="Times New Roman"/>
                <w:b/>
                <w:bCs/>
              </w:rPr>
              <w:t>Assignment 1</w:t>
            </w:r>
            <w:r w:rsidR="00F471B1" w:rsidRPr="005724BF">
              <w:rPr>
                <w:rFonts w:ascii="Times New Roman" w:hAnsi="Times New Roman"/>
                <w:b/>
                <w:bCs/>
              </w:rPr>
              <w:t xml:space="preserve">: </w:t>
            </w:r>
            <w:r w:rsidR="00F471B1" w:rsidRPr="005724BF">
              <w:rPr>
                <w:rFonts w:ascii="Times New Roman" w:hAnsi="Times New Roman"/>
                <w:b/>
              </w:rPr>
              <w:t>Articles Analyses</w:t>
            </w:r>
            <w:r w:rsidR="0088266C" w:rsidRPr="005724BF">
              <w:rPr>
                <w:rFonts w:ascii="Times New Roman" w:hAnsi="Times New Roman"/>
                <w:b/>
                <w:bCs/>
              </w:rPr>
              <w:t xml:space="preserve"> </w:t>
            </w:r>
          </w:p>
        </w:tc>
        <w:tc>
          <w:tcPr>
            <w:tcW w:w="3164" w:type="dxa"/>
            <w:tcBorders>
              <w:top w:val="single" w:sz="8" w:space="0" w:color="C0504D"/>
              <w:bottom w:val="single" w:sz="8" w:space="0" w:color="C0504D"/>
            </w:tcBorders>
          </w:tcPr>
          <w:p w:rsidR="007A4011" w:rsidRPr="005724BF" w:rsidRDefault="00F471B1" w:rsidP="00EF5C69">
            <w:pPr>
              <w:jc w:val="center"/>
              <w:rPr>
                <w:rFonts w:ascii="Times New Roman" w:hAnsi="Times New Roman"/>
              </w:rPr>
            </w:pPr>
            <w:r w:rsidRPr="005724BF">
              <w:rPr>
                <w:rFonts w:ascii="Times New Roman" w:hAnsi="Times New Roman"/>
              </w:rPr>
              <w:t>Week 4</w:t>
            </w:r>
          </w:p>
        </w:tc>
        <w:tc>
          <w:tcPr>
            <w:tcW w:w="1530" w:type="dxa"/>
            <w:tcBorders>
              <w:top w:val="single" w:sz="8" w:space="0" w:color="C0504D"/>
              <w:bottom w:val="single" w:sz="8" w:space="0" w:color="C0504D"/>
              <w:right w:val="single" w:sz="8" w:space="0" w:color="C0504D"/>
            </w:tcBorders>
          </w:tcPr>
          <w:p w:rsidR="007A4011" w:rsidRPr="005724BF" w:rsidRDefault="00A15974" w:rsidP="00592D00">
            <w:pPr>
              <w:jc w:val="center"/>
              <w:rPr>
                <w:rFonts w:ascii="Times New Roman" w:hAnsi="Times New Roman"/>
              </w:rPr>
            </w:pPr>
            <w:r w:rsidRPr="005724BF">
              <w:rPr>
                <w:rFonts w:ascii="Times New Roman" w:hAnsi="Times New Roman"/>
              </w:rPr>
              <w:t>20</w:t>
            </w:r>
            <w:r w:rsidR="00A7239E" w:rsidRPr="005724BF">
              <w:rPr>
                <w:rFonts w:ascii="Times New Roman" w:hAnsi="Times New Roman"/>
              </w:rPr>
              <w:t>%</w:t>
            </w:r>
          </w:p>
        </w:tc>
      </w:tr>
      <w:tr w:rsidR="00F471B1" w:rsidRPr="005724BF" w:rsidTr="005724BF">
        <w:trPr>
          <w:cantSplit/>
        </w:trPr>
        <w:tc>
          <w:tcPr>
            <w:tcW w:w="4646" w:type="dxa"/>
            <w:tcBorders>
              <w:top w:val="single" w:sz="8" w:space="0" w:color="C0504D"/>
              <w:left w:val="single" w:sz="8" w:space="0" w:color="C0504D"/>
              <w:bottom w:val="single" w:sz="8" w:space="0" w:color="C0504D"/>
            </w:tcBorders>
          </w:tcPr>
          <w:p w:rsidR="00F471B1" w:rsidRPr="005724BF" w:rsidRDefault="00F471B1" w:rsidP="00EF5C69">
            <w:pPr>
              <w:ind w:left="1530" w:hanging="1530"/>
              <w:rPr>
                <w:rFonts w:ascii="Times New Roman" w:hAnsi="Times New Roman"/>
                <w:b/>
                <w:bCs/>
              </w:rPr>
            </w:pPr>
            <w:r w:rsidRPr="005724BF">
              <w:rPr>
                <w:rFonts w:ascii="Times New Roman" w:hAnsi="Times New Roman"/>
                <w:b/>
                <w:bCs/>
              </w:rPr>
              <w:t>Assign</w:t>
            </w:r>
            <w:r w:rsidR="003121B5" w:rsidRPr="005724BF">
              <w:rPr>
                <w:rFonts w:ascii="Times New Roman" w:hAnsi="Times New Roman"/>
                <w:b/>
                <w:bCs/>
              </w:rPr>
              <w:t>ment 2:</w:t>
            </w:r>
            <w:r w:rsidR="00C51BA5" w:rsidRPr="005724BF">
              <w:rPr>
                <w:rFonts w:ascii="Times New Roman" w:hAnsi="Times New Roman"/>
                <w:b/>
                <w:bCs/>
              </w:rPr>
              <w:t xml:space="preserve"> Reflective Journal </w:t>
            </w:r>
            <w:r w:rsidR="00FF1C6D" w:rsidRPr="005724BF">
              <w:rPr>
                <w:rFonts w:ascii="Times New Roman" w:hAnsi="Times New Roman"/>
                <w:b/>
                <w:bCs/>
              </w:rPr>
              <w:t>Assignment</w:t>
            </w:r>
          </w:p>
        </w:tc>
        <w:tc>
          <w:tcPr>
            <w:tcW w:w="3164" w:type="dxa"/>
            <w:tcBorders>
              <w:top w:val="single" w:sz="8" w:space="0" w:color="C0504D"/>
              <w:bottom w:val="single" w:sz="8" w:space="0" w:color="C0504D"/>
            </w:tcBorders>
          </w:tcPr>
          <w:p w:rsidR="00F471B1" w:rsidRPr="005724BF" w:rsidRDefault="00F471B1" w:rsidP="00EF5C69">
            <w:pPr>
              <w:jc w:val="center"/>
              <w:rPr>
                <w:rFonts w:ascii="Times New Roman" w:hAnsi="Times New Roman"/>
              </w:rPr>
            </w:pPr>
            <w:r w:rsidRPr="005724BF">
              <w:rPr>
                <w:rFonts w:ascii="Times New Roman" w:hAnsi="Times New Roman"/>
              </w:rPr>
              <w:t>Week 8</w:t>
            </w:r>
          </w:p>
        </w:tc>
        <w:tc>
          <w:tcPr>
            <w:tcW w:w="1530" w:type="dxa"/>
            <w:tcBorders>
              <w:top w:val="single" w:sz="8" w:space="0" w:color="C0504D"/>
              <w:bottom w:val="single" w:sz="8" w:space="0" w:color="C0504D"/>
              <w:right w:val="single" w:sz="8" w:space="0" w:color="C0504D"/>
            </w:tcBorders>
          </w:tcPr>
          <w:p w:rsidR="00F471B1" w:rsidRPr="005724BF" w:rsidRDefault="00F471B1" w:rsidP="00592D00">
            <w:pPr>
              <w:jc w:val="center"/>
              <w:rPr>
                <w:rFonts w:ascii="Times New Roman" w:hAnsi="Times New Roman"/>
              </w:rPr>
            </w:pPr>
            <w:r w:rsidRPr="005724BF">
              <w:rPr>
                <w:rFonts w:ascii="Times New Roman" w:hAnsi="Times New Roman"/>
              </w:rPr>
              <w:t>25%</w:t>
            </w:r>
          </w:p>
        </w:tc>
      </w:tr>
      <w:tr w:rsidR="007A4011" w:rsidRPr="005724BF" w:rsidTr="005724BF">
        <w:trPr>
          <w:cantSplit/>
        </w:trPr>
        <w:tc>
          <w:tcPr>
            <w:tcW w:w="4646" w:type="dxa"/>
          </w:tcPr>
          <w:p w:rsidR="007A4011" w:rsidRPr="005724BF" w:rsidRDefault="00F471B1" w:rsidP="00EF5C69">
            <w:pPr>
              <w:ind w:left="1530" w:right="-198" w:hanging="1530"/>
              <w:rPr>
                <w:rFonts w:ascii="Times New Roman" w:hAnsi="Times New Roman"/>
              </w:rPr>
            </w:pPr>
            <w:r w:rsidRPr="005724BF">
              <w:rPr>
                <w:rFonts w:ascii="Times New Roman" w:hAnsi="Times New Roman"/>
                <w:b/>
                <w:bCs/>
              </w:rPr>
              <w:t>Assignment 3</w:t>
            </w:r>
            <w:r w:rsidR="00CE4F85">
              <w:rPr>
                <w:rFonts w:ascii="Times New Roman" w:hAnsi="Times New Roman"/>
                <w:b/>
                <w:bCs/>
              </w:rPr>
              <w:t xml:space="preserve">: </w:t>
            </w:r>
            <w:r w:rsidR="00EF5C69" w:rsidRPr="005724BF">
              <w:rPr>
                <w:rFonts w:ascii="Times New Roman" w:hAnsi="Times New Roman"/>
                <w:b/>
                <w:bCs/>
              </w:rPr>
              <w:t>In Class Presentation/ Role Play</w:t>
            </w:r>
          </w:p>
        </w:tc>
        <w:tc>
          <w:tcPr>
            <w:tcW w:w="3164" w:type="dxa"/>
          </w:tcPr>
          <w:p w:rsidR="007A4011" w:rsidRPr="005724BF" w:rsidRDefault="00EF5C69" w:rsidP="00EF5C69">
            <w:pPr>
              <w:rPr>
                <w:rFonts w:ascii="Times New Roman" w:hAnsi="Times New Roman"/>
              </w:rPr>
            </w:pPr>
            <w:r w:rsidRPr="005724BF">
              <w:rPr>
                <w:rFonts w:ascii="Times New Roman" w:hAnsi="Times New Roman"/>
              </w:rPr>
              <w:t xml:space="preserve">      </w:t>
            </w:r>
            <w:r w:rsidR="0025540C" w:rsidRPr="005724BF">
              <w:rPr>
                <w:rFonts w:ascii="Times New Roman" w:hAnsi="Times New Roman"/>
              </w:rPr>
              <w:t>Students</w:t>
            </w:r>
            <w:r w:rsidRPr="005724BF">
              <w:rPr>
                <w:rFonts w:ascii="Times New Roman" w:hAnsi="Times New Roman"/>
              </w:rPr>
              <w:t xml:space="preserve"> sign up for dates</w:t>
            </w:r>
          </w:p>
        </w:tc>
        <w:tc>
          <w:tcPr>
            <w:tcW w:w="1530" w:type="dxa"/>
          </w:tcPr>
          <w:p w:rsidR="007A4011" w:rsidRPr="005724BF" w:rsidRDefault="00EF5C69" w:rsidP="007A4011">
            <w:pPr>
              <w:jc w:val="center"/>
              <w:rPr>
                <w:rFonts w:ascii="Times New Roman" w:hAnsi="Times New Roman"/>
              </w:rPr>
            </w:pPr>
            <w:r w:rsidRPr="005724BF">
              <w:rPr>
                <w:rFonts w:ascii="Times New Roman" w:hAnsi="Times New Roman"/>
              </w:rPr>
              <w:t>2</w:t>
            </w:r>
            <w:r w:rsidR="009717DD" w:rsidRPr="005724BF">
              <w:rPr>
                <w:rFonts w:ascii="Times New Roman" w:hAnsi="Times New Roman"/>
              </w:rPr>
              <w:t>0</w:t>
            </w:r>
            <w:r w:rsidR="00A7239E" w:rsidRPr="005724BF">
              <w:rPr>
                <w:rFonts w:ascii="Times New Roman" w:hAnsi="Times New Roman"/>
              </w:rPr>
              <w:t>%</w:t>
            </w:r>
          </w:p>
        </w:tc>
      </w:tr>
      <w:tr w:rsidR="00EF5C69" w:rsidRPr="005724BF" w:rsidTr="005724BF">
        <w:trPr>
          <w:cantSplit/>
        </w:trPr>
        <w:tc>
          <w:tcPr>
            <w:tcW w:w="4646" w:type="dxa"/>
          </w:tcPr>
          <w:p w:rsidR="00EF5C69" w:rsidRPr="005724BF" w:rsidRDefault="00EF5C69" w:rsidP="00EF5C69">
            <w:pPr>
              <w:rPr>
                <w:rFonts w:ascii="Times New Roman" w:hAnsi="Times New Roman"/>
                <w:b/>
                <w:bCs/>
              </w:rPr>
            </w:pPr>
          </w:p>
        </w:tc>
        <w:tc>
          <w:tcPr>
            <w:tcW w:w="3164" w:type="dxa"/>
          </w:tcPr>
          <w:p w:rsidR="00EF5C69" w:rsidRPr="005724BF" w:rsidRDefault="00F471B1" w:rsidP="00592D00">
            <w:pPr>
              <w:jc w:val="center"/>
              <w:rPr>
                <w:rFonts w:ascii="Times New Roman" w:hAnsi="Times New Roman"/>
              </w:rPr>
            </w:pPr>
            <w:r w:rsidRPr="005724BF">
              <w:rPr>
                <w:rFonts w:ascii="Times New Roman" w:hAnsi="Times New Roman"/>
              </w:rPr>
              <w:t>Weeks 9-14</w:t>
            </w:r>
          </w:p>
        </w:tc>
        <w:tc>
          <w:tcPr>
            <w:tcW w:w="1530" w:type="dxa"/>
          </w:tcPr>
          <w:p w:rsidR="00EF5C69" w:rsidRPr="005724BF" w:rsidRDefault="00EF5C69" w:rsidP="007A4011">
            <w:pPr>
              <w:jc w:val="center"/>
              <w:rPr>
                <w:rFonts w:ascii="Times New Roman" w:hAnsi="Times New Roman"/>
              </w:rPr>
            </w:pPr>
          </w:p>
        </w:tc>
      </w:tr>
      <w:tr w:rsidR="007A4011" w:rsidRPr="005724BF" w:rsidTr="005724BF">
        <w:trPr>
          <w:cantSplit/>
        </w:trPr>
        <w:tc>
          <w:tcPr>
            <w:tcW w:w="4646" w:type="dxa"/>
            <w:tcBorders>
              <w:top w:val="single" w:sz="8" w:space="0" w:color="C0504D"/>
              <w:left w:val="single" w:sz="8" w:space="0" w:color="C0504D"/>
              <w:bottom w:val="single" w:sz="8" w:space="0" w:color="C0504D"/>
            </w:tcBorders>
          </w:tcPr>
          <w:p w:rsidR="007A4011" w:rsidRPr="005724BF" w:rsidRDefault="00F471B1" w:rsidP="00AD6F36">
            <w:pPr>
              <w:ind w:left="1530" w:hanging="1530"/>
              <w:rPr>
                <w:rFonts w:ascii="Times New Roman" w:hAnsi="Times New Roman"/>
              </w:rPr>
            </w:pPr>
            <w:r w:rsidRPr="005724BF">
              <w:rPr>
                <w:rFonts w:ascii="Times New Roman" w:hAnsi="Times New Roman"/>
                <w:b/>
                <w:bCs/>
              </w:rPr>
              <w:t>Assignment 4</w:t>
            </w:r>
            <w:r w:rsidR="00CE4F85">
              <w:rPr>
                <w:rFonts w:ascii="Times New Roman" w:hAnsi="Times New Roman"/>
                <w:b/>
                <w:bCs/>
              </w:rPr>
              <w:t xml:space="preserve">: </w:t>
            </w:r>
            <w:r w:rsidR="00AD6F36" w:rsidRPr="005724BF">
              <w:rPr>
                <w:rFonts w:ascii="Times New Roman" w:hAnsi="Times New Roman"/>
                <w:b/>
              </w:rPr>
              <w:t>Military Family Change Paper</w:t>
            </w:r>
          </w:p>
        </w:tc>
        <w:tc>
          <w:tcPr>
            <w:tcW w:w="3164" w:type="dxa"/>
            <w:tcBorders>
              <w:top w:val="single" w:sz="8" w:space="0" w:color="C0504D"/>
              <w:bottom w:val="single" w:sz="8" w:space="0" w:color="C0504D"/>
            </w:tcBorders>
          </w:tcPr>
          <w:p w:rsidR="007A4011" w:rsidRPr="005724BF" w:rsidRDefault="00932600" w:rsidP="00B31338">
            <w:pPr>
              <w:jc w:val="center"/>
              <w:rPr>
                <w:rFonts w:ascii="Times New Roman" w:hAnsi="Times New Roman"/>
              </w:rPr>
            </w:pPr>
            <w:r w:rsidRPr="005724BF">
              <w:rPr>
                <w:rFonts w:ascii="Times New Roman" w:hAnsi="Times New Roman"/>
              </w:rPr>
              <w:t xml:space="preserve">End of </w:t>
            </w:r>
            <w:r w:rsidR="00AD0F6F" w:rsidRPr="005724BF">
              <w:rPr>
                <w:rFonts w:ascii="Times New Roman" w:hAnsi="Times New Roman"/>
              </w:rPr>
              <w:t>Week 15</w:t>
            </w:r>
          </w:p>
        </w:tc>
        <w:tc>
          <w:tcPr>
            <w:tcW w:w="1530" w:type="dxa"/>
            <w:tcBorders>
              <w:top w:val="single" w:sz="8" w:space="0" w:color="C0504D"/>
              <w:bottom w:val="single" w:sz="8" w:space="0" w:color="C0504D"/>
              <w:right w:val="single" w:sz="8" w:space="0" w:color="C0504D"/>
            </w:tcBorders>
          </w:tcPr>
          <w:p w:rsidR="00A15974" w:rsidRPr="005724BF" w:rsidRDefault="00F471B1" w:rsidP="00A15974">
            <w:pPr>
              <w:jc w:val="center"/>
              <w:rPr>
                <w:rFonts w:ascii="Times New Roman" w:hAnsi="Times New Roman"/>
              </w:rPr>
            </w:pPr>
            <w:r w:rsidRPr="005724BF">
              <w:rPr>
                <w:rFonts w:ascii="Times New Roman" w:hAnsi="Times New Roman"/>
              </w:rPr>
              <w:t>25</w:t>
            </w:r>
            <w:r w:rsidR="00A7239E" w:rsidRPr="005724BF">
              <w:rPr>
                <w:rFonts w:ascii="Times New Roman" w:hAnsi="Times New Roman"/>
              </w:rPr>
              <w:t>%</w:t>
            </w:r>
          </w:p>
        </w:tc>
      </w:tr>
      <w:tr w:rsidR="007A4011" w:rsidRPr="005724BF" w:rsidTr="005724BF">
        <w:trPr>
          <w:cantSplit/>
        </w:trPr>
        <w:tc>
          <w:tcPr>
            <w:tcW w:w="4646" w:type="dxa"/>
            <w:tcBorders>
              <w:top w:val="single" w:sz="8" w:space="0" w:color="C0504D"/>
              <w:left w:val="single" w:sz="8" w:space="0" w:color="C0504D"/>
              <w:bottom w:val="single" w:sz="8" w:space="0" w:color="C0504D"/>
            </w:tcBorders>
          </w:tcPr>
          <w:p w:rsidR="007A4011" w:rsidRPr="005724BF" w:rsidRDefault="002E0675" w:rsidP="009F6824">
            <w:pPr>
              <w:rPr>
                <w:rFonts w:ascii="Times New Roman" w:hAnsi="Times New Roman"/>
                <w:b/>
                <w:bCs/>
              </w:rPr>
            </w:pPr>
            <w:r w:rsidRPr="005724BF">
              <w:rPr>
                <w:rFonts w:ascii="Times New Roman" w:hAnsi="Times New Roman"/>
                <w:b/>
                <w:bCs/>
              </w:rPr>
              <w:t>Meaningful Class Participation</w:t>
            </w:r>
            <w:r w:rsidR="004951B6" w:rsidRPr="005724BF">
              <w:rPr>
                <w:rFonts w:ascii="Times New Roman" w:hAnsi="Times New Roman"/>
                <w:b/>
                <w:bCs/>
              </w:rPr>
              <w:t xml:space="preserve"> </w:t>
            </w:r>
          </w:p>
        </w:tc>
        <w:tc>
          <w:tcPr>
            <w:tcW w:w="3164" w:type="dxa"/>
            <w:tcBorders>
              <w:top w:val="single" w:sz="8" w:space="0" w:color="C0504D"/>
              <w:bottom w:val="single" w:sz="8" w:space="0" w:color="C0504D"/>
            </w:tcBorders>
          </w:tcPr>
          <w:p w:rsidR="007A4011" w:rsidRPr="005724BF" w:rsidRDefault="00AD0F6F" w:rsidP="00592D00">
            <w:pPr>
              <w:jc w:val="center"/>
              <w:rPr>
                <w:rFonts w:ascii="Times New Roman" w:hAnsi="Times New Roman"/>
              </w:rPr>
            </w:pPr>
            <w:r w:rsidRPr="005724BF">
              <w:rPr>
                <w:rFonts w:ascii="Times New Roman" w:hAnsi="Times New Roman"/>
              </w:rPr>
              <w:t>On going</w:t>
            </w:r>
          </w:p>
        </w:tc>
        <w:tc>
          <w:tcPr>
            <w:tcW w:w="1530" w:type="dxa"/>
            <w:tcBorders>
              <w:top w:val="single" w:sz="8" w:space="0" w:color="C0504D"/>
              <w:bottom w:val="single" w:sz="8" w:space="0" w:color="C0504D"/>
              <w:right w:val="single" w:sz="8" w:space="0" w:color="C0504D"/>
            </w:tcBorders>
          </w:tcPr>
          <w:p w:rsidR="007A4011" w:rsidRPr="005724BF" w:rsidRDefault="002E0675" w:rsidP="007A4011">
            <w:pPr>
              <w:jc w:val="center"/>
              <w:rPr>
                <w:rFonts w:ascii="Times New Roman" w:hAnsi="Times New Roman"/>
              </w:rPr>
            </w:pPr>
            <w:r w:rsidRPr="005724BF">
              <w:rPr>
                <w:rFonts w:ascii="Times New Roman" w:hAnsi="Times New Roman"/>
              </w:rPr>
              <w:t>10%</w:t>
            </w:r>
          </w:p>
        </w:tc>
      </w:tr>
    </w:tbl>
    <w:p w:rsidR="00AD0F6F" w:rsidRPr="005724BF" w:rsidRDefault="00664DA1" w:rsidP="006A789F">
      <w:pPr>
        <w:pStyle w:val="BodyText"/>
        <w:keepNext/>
        <w:spacing w:before="120"/>
        <w:rPr>
          <w:rFonts w:ascii="Times New Roman" w:hAnsi="Times New Roman"/>
          <w:b/>
          <w:sz w:val="24"/>
          <w:lang w:val="en-US"/>
        </w:rPr>
      </w:pPr>
      <w:r w:rsidRPr="005724BF">
        <w:rPr>
          <w:rFonts w:ascii="Times New Roman" w:hAnsi="Times New Roman"/>
          <w:b/>
          <w:sz w:val="24"/>
        </w:rPr>
        <w:t>Each of the major assignments is described below.</w:t>
      </w:r>
      <w:r w:rsidR="000E38E2" w:rsidRPr="005724BF">
        <w:rPr>
          <w:rFonts w:ascii="Times New Roman" w:hAnsi="Times New Roman"/>
          <w:b/>
          <w:sz w:val="24"/>
          <w:lang w:val="en-US"/>
        </w:rPr>
        <w:t xml:space="preserve"> Please get approval for </w:t>
      </w:r>
      <w:r w:rsidR="004D4082" w:rsidRPr="005724BF">
        <w:rPr>
          <w:rFonts w:ascii="Times New Roman" w:hAnsi="Times New Roman"/>
          <w:b/>
          <w:sz w:val="24"/>
          <w:lang w:val="en-US"/>
        </w:rPr>
        <w:t>assignment topics from instructor</w:t>
      </w:r>
      <w:r w:rsidR="00711E84" w:rsidRPr="005724BF">
        <w:rPr>
          <w:rFonts w:ascii="Times New Roman" w:hAnsi="Times New Roman"/>
          <w:b/>
          <w:sz w:val="24"/>
          <w:lang w:val="en-US"/>
        </w:rPr>
        <w:t xml:space="preserve"> for assignments one and three</w:t>
      </w:r>
      <w:r w:rsidR="000E38E2" w:rsidRPr="005724BF">
        <w:rPr>
          <w:rFonts w:ascii="Times New Roman" w:hAnsi="Times New Roman"/>
          <w:b/>
          <w:sz w:val="24"/>
          <w:lang w:val="en-US"/>
        </w:rPr>
        <w:t>.</w:t>
      </w:r>
    </w:p>
    <w:p w:rsidR="00F471B1" w:rsidRPr="005724BF" w:rsidRDefault="00F471B1" w:rsidP="00F471B1">
      <w:pPr>
        <w:pStyle w:val="BodyText"/>
        <w:rPr>
          <w:rFonts w:ascii="Times New Roman" w:hAnsi="Times New Roman"/>
          <w:b/>
          <w:sz w:val="24"/>
          <w:u w:val="single"/>
        </w:rPr>
      </w:pPr>
      <w:r w:rsidRPr="005724BF">
        <w:rPr>
          <w:rFonts w:ascii="Times New Roman" w:hAnsi="Times New Roman"/>
          <w:b/>
          <w:sz w:val="24"/>
          <w:u w:val="single"/>
        </w:rPr>
        <w:t xml:space="preserve">Assignment One: Articles Analyses </w:t>
      </w:r>
    </w:p>
    <w:p w:rsidR="00424188" w:rsidRPr="005724BF" w:rsidRDefault="00424188" w:rsidP="00424188">
      <w:pPr>
        <w:pStyle w:val="Heading2"/>
        <w:jc w:val="both"/>
        <w:rPr>
          <w:rFonts w:ascii="Times New Roman" w:hAnsi="Times New Roman"/>
          <w:b w:val="0"/>
          <w:u w:val="single"/>
          <w:lang w:val="en-US"/>
        </w:rPr>
      </w:pPr>
      <w:r w:rsidRPr="005724BF">
        <w:rPr>
          <w:rFonts w:ascii="Times New Roman" w:hAnsi="Times New Roman"/>
          <w:b w:val="0"/>
        </w:rPr>
        <w:t xml:space="preserve">Select and critically analyze two scholarly articles on </w:t>
      </w:r>
      <w:r w:rsidRPr="005724BF">
        <w:rPr>
          <w:rFonts w:ascii="Times New Roman" w:hAnsi="Times New Roman"/>
        </w:rPr>
        <w:t>working with military affiliated families.</w:t>
      </w:r>
      <w:r w:rsidRPr="005724BF">
        <w:rPr>
          <w:rFonts w:ascii="Times New Roman" w:hAnsi="Times New Roman"/>
          <w:b w:val="0"/>
        </w:rPr>
        <w:t xml:space="preserve">  For example, two articles on the issue of </w:t>
      </w:r>
      <w:r w:rsidRPr="005724BF">
        <w:rPr>
          <w:rFonts w:ascii="Times New Roman" w:hAnsi="Times New Roman"/>
          <w:b w:val="0"/>
          <w:lang w:val="en-US"/>
        </w:rPr>
        <w:t xml:space="preserve">family stressors </w:t>
      </w:r>
      <w:r w:rsidRPr="005724BF">
        <w:rPr>
          <w:rFonts w:ascii="Times New Roman" w:hAnsi="Times New Roman"/>
          <w:b w:val="0"/>
        </w:rPr>
        <w:t>related to deployment</w:t>
      </w:r>
      <w:r w:rsidRPr="005724BF">
        <w:rPr>
          <w:rFonts w:ascii="Times New Roman" w:hAnsi="Times New Roman"/>
          <w:b w:val="0"/>
          <w:lang w:val="en-US"/>
        </w:rPr>
        <w:t>, transition,</w:t>
      </w:r>
      <w:r w:rsidRPr="005724BF">
        <w:rPr>
          <w:rFonts w:ascii="Times New Roman" w:hAnsi="Times New Roman"/>
          <w:b w:val="0"/>
        </w:rPr>
        <w:t xml:space="preserve"> or reintegration/readjustment.</w:t>
      </w:r>
      <w:r w:rsidRPr="005724BF">
        <w:rPr>
          <w:rFonts w:ascii="Times New Roman" w:hAnsi="Times New Roman"/>
          <w:b w:val="0"/>
          <w:lang w:val="en-US"/>
        </w:rPr>
        <w:t xml:space="preserve"> </w:t>
      </w:r>
      <w:r w:rsidRPr="005724BF">
        <w:rPr>
          <w:rFonts w:ascii="Times New Roman" w:hAnsi="Times New Roman"/>
          <w:lang w:val="en-US"/>
        </w:rPr>
        <w:t>Write</w:t>
      </w:r>
      <w:r w:rsidRPr="005724BF">
        <w:rPr>
          <w:rFonts w:ascii="Times New Roman" w:hAnsi="Times New Roman"/>
        </w:rPr>
        <w:t xml:space="preserve"> a four </w:t>
      </w:r>
      <w:r w:rsidRPr="005724BF">
        <w:rPr>
          <w:rFonts w:ascii="Times New Roman" w:hAnsi="Times New Roman"/>
          <w:lang w:val="en-US"/>
        </w:rPr>
        <w:t xml:space="preserve">(4) </w:t>
      </w:r>
      <w:r w:rsidRPr="005724BF">
        <w:rPr>
          <w:rFonts w:ascii="Times New Roman" w:hAnsi="Times New Roman"/>
        </w:rPr>
        <w:t xml:space="preserve">to six </w:t>
      </w:r>
      <w:r w:rsidRPr="005724BF">
        <w:rPr>
          <w:rFonts w:ascii="Times New Roman" w:hAnsi="Times New Roman"/>
          <w:lang w:val="en-US"/>
        </w:rPr>
        <w:t xml:space="preserve">(6) </w:t>
      </w:r>
      <w:r w:rsidRPr="005724BF">
        <w:rPr>
          <w:rFonts w:ascii="Times New Roman" w:hAnsi="Times New Roman"/>
        </w:rPr>
        <w:t xml:space="preserve">page, double-spaced paper (not including the title or reference page) of your analysis. </w:t>
      </w:r>
      <w:r w:rsidRPr="005724BF">
        <w:rPr>
          <w:rFonts w:ascii="Times New Roman" w:hAnsi="Times New Roman"/>
          <w:b w:val="0"/>
          <w:lang w:val="en-US"/>
        </w:rPr>
        <w:t>A detailed description of the assignment can be found in the Toolbox Documents section.</w:t>
      </w:r>
    </w:p>
    <w:p w:rsidR="00AD0F6F" w:rsidRPr="005724BF" w:rsidRDefault="00AD0F6F" w:rsidP="00AD0F6F">
      <w:pPr>
        <w:pStyle w:val="BodyText"/>
        <w:rPr>
          <w:rFonts w:ascii="Times New Roman" w:hAnsi="Times New Roman"/>
          <w:i/>
          <w:sz w:val="24"/>
          <w:lang w:val="en-US"/>
        </w:rPr>
      </w:pPr>
      <w:r w:rsidRPr="005724BF">
        <w:rPr>
          <w:rFonts w:ascii="Times New Roman" w:hAnsi="Times New Roman"/>
          <w:b/>
          <w:sz w:val="24"/>
        </w:rPr>
        <w:t>Due: (</w:t>
      </w:r>
      <w:r w:rsidRPr="005724BF">
        <w:rPr>
          <w:rFonts w:ascii="Times New Roman" w:hAnsi="Times New Roman"/>
          <w:b/>
          <w:sz w:val="24"/>
          <w:lang w:val="en-US"/>
        </w:rPr>
        <w:t>Week 4</w:t>
      </w:r>
      <w:r w:rsidRPr="005724BF">
        <w:rPr>
          <w:rFonts w:ascii="Times New Roman" w:hAnsi="Times New Roman"/>
          <w:b/>
          <w:sz w:val="24"/>
        </w:rPr>
        <w:t>)</w:t>
      </w:r>
      <w:r w:rsidRPr="005724BF">
        <w:rPr>
          <w:rFonts w:ascii="Times New Roman" w:hAnsi="Times New Roman"/>
          <w:b/>
          <w:sz w:val="24"/>
          <w:lang w:val="en-US"/>
        </w:rPr>
        <w:t xml:space="preserve"> </w:t>
      </w:r>
      <w:r w:rsidRPr="005724BF">
        <w:rPr>
          <w:rFonts w:ascii="Times New Roman" w:hAnsi="Times New Roman"/>
          <w:i/>
          <w:sz w:val="24"/>
        </w:rPr>
        <w:t xml:space="preserve">This assignment relates to student learning outcomes 1, </w:t>
      </w:r>
      <w:r w:rsidR="00E24987" w:rsidRPr="005724BF">
        <w:rPr>
          <w:rFonts w:ascii="Times New Roman" w:hAnsi="Times New Roman"/>
          <w:i/>
          <w:sz w:val="24"/>
          <w:lang w:val="en-US"/>
        </w:rPr>
        <w:t xml:space="preserve">2, </w:t>
      </w:r>
      <w:r w:rsidRPr="005724BF">
        <w:rPr>
          <w:rFonts w:ascii="Times New Roman" w:hAnsi="Times New Roman"/>
          <w:i/>
          <w:sz w:val="24"/>
        </w:rPr>
        <w:t>3, and 4.</w:t>
      </w:r>
    </w:p>
    <w:p w:rsidR="00EF5C69" w:rsidRPr="005724BF" w:rsidRDefault="00EF5C69" w:rsidP="00EF5C69">
      <w:pPr>
        <w:pStyle w:val="Heading2"/>
        <w:rPr>
          <w:rFonts w:ascii="Times New Roman" w:hAnsi="Times New Roman"/>
          <w:u w:val="single"/>
          <w:lang w:val="en-US"/>
        </w:rPr>
      </w:pPr>
      <w:r w:rsidRPr="005724BF">
        <w:rPr>
          <w:rFonts w:ascii="Times New Roman" w:hAnsi="Times New Roman"/>
          <w:u w:val="single"/>
        </w:rPr>
        <w:t xml:space="preserve">Assignment </w:t>
      </w:r>
      <w:r w:rsidR="00F471B1" w:rsidRPr="005724BF">
        <w:rPr>
          <w:rFonts w:ascii="Times New Roman" w:hAnsi="Times New Roman"/>
          <w:u w:val="single"/>
          <w:lang w:val="en-US"/>
        </w:rPr>
        <w:t>Two</w:t>
      </w:r>
      <w:r w:rsidRPr="005724BF">
        <w:rPr>
          <w:rFonts w:ascii="Times New Roman" w:hAnsi="Times New Roman"/>
          <w:u w:val="single"/>
        </w:rPr>
        <w:t>:</w:t>
      </w:r>
      <w:r w:rsidRPr="005724BF">
        <w:rPr>
          <w:rFonts w:ascii="Times New Roman" w:hAnsi="Times New Roman"/>
          <w:u w:val="single"/>
          <w:lang w:val="en-US"/>
        </w:rPr>
        <w:t xml:space="preserve"> Reflective Journal Assignment</w:t>
      </w:r>
    </w:p>
    <w:p w:rsidR="00424188" w:rsidRPr="005724BF" w:rsidRDefault="00424188" w:rsidP="00424188">
      <w:pPr>
        <w:pStyle w:val="BodyText"/>
        <w:jc w:val="both"/>
        <w:rPr>
          <w:rFonts w:ascii="Times New Roman" w:hAnsi="Times New Roman"/>
          <w:b/>
          <w:i/>
          <w:sz w:val="24"/>
          <w:lang w:val="en-US"/>
        </w:rPr>
      </w:pPr>
      <w:r w:rsidRPr="005724BF">
        <w:rPr>
          <w:rFonts w:ascii="Times New Roman" w:hAnsi="Times New Roman"/>
          <w:sz w:val="24"/>
        </w:rPr>
        <w:t xml:space="preserve">This written assignment is focused on course readings of your choice.  You are to select at least </w:t>
      </w:r>
      <w:r w:rsidRPr="005724BF">
        <w:rPr>
          <w:rFonts w:ascii="Times New Roman" w:hAnsi="Times New Roman"/>
          <w:sz w:val="24"/>
          <w:lang w:val="en-US"/>
        </w:rPr>
        <w:t xml:space="preserve">six </w:t>
      </w:r>
      <w:r w:rsidRPr="005724BF">
        <w:rPr>
          <w:rFonts w:ascii="Times New Roman" w:hAnsi="Times New Roman"/>
          <w:b/>
          <w:sz w:val="24"/>
          <w:lang w:val="en-US"/>
        </w:rPr>
        <w:t>(6)</w:t>
      </w:r>
      <w:r w:rsidRPr="005724BF">
        <w:rPr>
          <w:rFonts w:ascii="Times New Roman" w:hAnsi="Times New Roman"/>
          <w:sz w:val="24"/>
        </w:rPr>
        <w:t xml:space="preserve"> </w:t>
      </w:r>
      <w:r w:rsidRPr="005724BF">
        <w:rPr>
          <w:rFonts w:ascii="Times New Roman" w:hAnsi="Times New Roman"/>
          <w:b/>
          <w:sz w:val="24"/>
        </w:rPr>
        <w:t>readings from the required course readings</w:t>
      </w:r>
      <w:r w:rsidRPr="005724BF">
        <w:rPr>
          <w:rFonts w:ascii="Times New Roman" w:hAnsi="Times New Roman"/>
          <w:sz w:val="24"/>
        </w:rPr>
        <w:t xml:space="preserve"> and </w:t>
      </w:r>
      <w:r w:rsidRPr="005724BF">
        <w:rPr>
          <w:rFonts w:ascii="Times New Roman" w:hAnsi="Times New Roman"/>
          <w:b/>
          <w:i/>
          <w:sz w:val="24"/>
          <w:u w:val="single"/>
          <w:lang w:val="en-US"/>
        </w:rPr>
        <w:t>integrate</w:t>
      </w:r>
      <w:r w:rsidRPr="005724BF">
        <w:rPr>
          <w:rFonts w:ascii="Times New Roman" w:hAnsi="Times New Roman"/>
          <w:sz w:val="24"/>
          <w:lang w:val="en-US"/>
        </w:rPr>
        <w:t xml:space="preserve"> </w:t>
      </w:r>
      <w:r w:rsidRPr="005724BF">
        <w:rPr>
          <w:rFonts w:ascii="Times New Roman" w:hAnsi="Times New Roman"/>
          <w:sz w:val="24"/>
        </w:rPr>
        <w:t>the main ideas or concepts</w:t>
      </w:r>
      <w:r w:rsidRPr="005724BF">
        <w:rPr>
          <w:rFonts w:ascii="Times New Roman" w:hAnsi="Times New Roman"/>
          <w:sz w:val="24"/>
          <w:lang w:val="en-US"/>
        </w:rPr>
        <w:t xml:space="preserve"> into an original narrative</w:t>
      </w:r>
      <w:r w:rsidRPr="005724BF">
        <w:rPr>
          <w:rFonts w:ascii="Times New Roman" w:hAnsi="Times New Roman"/>
          <w:sz w:val="24"/>
        </w:rPr>
        <w:t xml:space="preserve">.  </w:t>
      </w:r>
      <w:r w:rsidRPr="005724BF">
        <w:rPr>
          <w:rFonts w:ascii="Times New Roman" w:hAnsi="Times New Roman"/>
          <w:sz w:val="24"/>
          <w:lang w:val="en-US"/>
        </w:rPr>
        <w:t xml:space="preserve">Do not use the two articles for the first assignment. </w:t>
      </w:r>
      <w:r w:rsidRPr="005724BF">
        <w:rPr>
          <w:rFonts w:ascii="Times New Roman" w:hAnsi="Times New Roman"/>
          <w:b/>
          <w:sz w:val="24"/>
          <w:u w:val="single"/>
          <w:lang w:val="en-US"/>
        </w:rPr>
        <w:t>DO not summarize readings</w:t>
      </w:r>
      <w:r w:rsidRPr="005724BF">
        <w:rPr>
          <w:rFonts w:ascii="Times New Roman" w:hAnsi="Times New Roman"/>
          <w:sz w:val="24"/>
          <w:lang w:val="en-US"/>
        </w:rPr>
        <w:t xml:space="preserve"> (summaries will be returned to be rewritten). </w:t>
      </w:r>
      <w:r w:rsidRPr="005724BF">
        <w:rPr>
          <w:rFonts w:ascii="Times New Roman" w:hAnsi="Times New Roman"/>
          <w:sz w:val="24"/>
        </w:rPr>
        <w:t>Discuss how these</w:t>
      </w:r>
      <w:r w:rsidRPr="005724BF">
        <w:rPr>
          <w:rFonts w:ascii="Times New Roman" w:hAnsi="Times New Roman"/>
          <w:sz w:val="24"/>
          <w:lang w:val="en-US"/>
        </w:rPr>
        <w:t xml:space="preserve"> readings</w:t>
      </w:r>
      <w:r w:rsidRPr="005724BF">
        <w:rPr>
          <w:rFonts w:ascii="Times New Roman" w:hAnsi="Times New Roman"/>
          <w:sz w:val="24"/>
        </w:rPr>
        <w:t xml:space="preserve"> relate to the cases you have in the field, and</w:t>
      </w:r>
      <w:r w:rsidRPr="005724BF">
        <w:rPr>
          <w:rFonts w:ascii="Times New Roman" w:hAnsi="Times New Roman"/>
          <w:sz w:val="24"/>
          <w:lang w:val="en-US"/>
        </w:rPr>
        <w:t>/or</w:t>
      </w:r>
      <w:r w:rsidRPr="005724BF">
        <w:rPr>
          <w:rFonts w:ascii="Times New Roman" w:hAnsi="Times New Roman"/>
          <w:sz w:val="24"/>
        </w:rPr>
        <w:t xml:space="preserve"> to the course content with regard to military </w:t>
      </w:r>
      <w:r w:rsidRPr="005724BF">
        <w:rPr>
          <w:rFonts w:ascii="Times New Roman" w:hAnsi="Times New Roman"/>
          <w:sz w:val="24"/>
          <w:lang w:val="en-US"/>
        </w:rPr>
        <w:t xml:space="preserve">affiliated </w:t>
      </w:r>
      <w:r w:rsidRPr="005724BF">
        <w:rPr>
          <w:rFonts w:ascii="Times New Roman" w:hAnsi="Times New Roman"/>
          <w:sz w:val="24"/>
        </w:rPr>
        <w:t>family demands/stressors</w:t>
      </w:r>
      <w:r w:rsidRPr="005724BF">
        <w:rPr>
          <w:rFonts w:ascii="Times New Roman" w:hAnsi="Times New Roman"/>
          <w:sz w:val="24"/>
          <w:lang w:val="en-US"/>
        </w:rPr>
        <w:t>.</w:t>
      </w:r>
      <w:r w:rsidRPr="005724BF">
        <w:rPr>
          <w:rFonts w:ascii="Times New Roman" w:hAnsi="Times New Roman"/>
          <w:sz w:val="24"/>
        </w:rPr>
        <w:t> Use the readings to help you further explore issues that have been challenging to you in the field</w:t>
      </w:r>
      <w:r w:rsidRPr="005724BF">
        <w:rPr>
          <w:rFonts w:ascii="Times New Roman" w:hAnsi="Times New Roman"/>
          <w:sz w:val="24"/>
          <w:lang w:val="en-US"/>
        </w:rPr>
        <w:t xml:space="preserve"> or to your pre course understanding</w:t>
      </w:r>
      <w:r w:rsidRPr="005724BF">
        <w:rPr>
          <w:rFonts w:ascii="Times New Roman" w:hAnsi="Times New Roman"/>
          <w:sz w:val="24"/>
        </w:rPr>
        <w:t xml:space="preserve">.  Relevant </w:t>
      </w:r>
      <w:r w:rsidRPr="005724BF">
        <w:rPr>
          <w:rFonts w:ascii="Times New Roman" w:hAnsi="Times New Roman"/>
          <w:sz w:val="24"/>
          <w:lang w:val="en-US"/>
        </w:rPr>
        <w:t xml:space="preserve">transference and </w:t>
      </w:r>
      <w:r w:rsidRPr="005724BF">
        <w:rPr>
          <w:rFonts w:ascii="Times New Roman" w:hAnsi="Times New Roman"/>
          <w:sz w:val="24"/>
        </w:rPr>
        <w:t>countertransference issues that impact your clinical work should also be included</w:t>
      </w:r>
      <w:r w:rsidRPr="005724BF">
        <w:rPr>
          <w:rFonts w:ascii="Times New Roman" w:hAnsi="Times New Roman"/>
          <w:sz w:val="24"/>
          <w:lang w:val="en-US"/>
        </w:rPr>
        <w:t xml:space="preserve"> among other topics. A detailed description of the assignment can be found in the Toolbox Documents section.</w:t>
      </w:r>
    </w:p>
    <w:p w:rsidR="00EF5C69" w:rsidRPr="005724BF" w:rsidRDefault="00664610" w:rsidP="00EF5C69">
      <w:pPr>
        <w:pStyle w:val="BodyText"/>
        <w:jc w:val="both"/>
        <w:rPr>
          <w:rFonts w:ascii="Times New Roman" w:hAnsi="Times New Roman"/>
          <w:b/>
          <w:color w:val="FF0000"/>
          <w:sz w:val="24"/>
          <w:lang w:val="en-US"/>
        </w:rPr>
      </w:pPr>
      <w:r w:rsidRPr="005724BF">
        <w:rPr>
          <w:rFonts w:ascii="Times New Roman" w:hAnsi="Times New Roman"/>
          <w:b/>
          <w:color w:val="FF0000"/>
          <w:sz w:val="24"/>
          <w:lang w:val="en-US"/>
        </w:rPr>
        <w:t xml:space="preserve">Do not cut, copy, and paste from previous papers you have written. This will be detected by Turnitin.com and is considered plagiarism. You can use the same resources and ideas but verbiage has to be different. </w:t>
      </w:r>
    </w:p>
    <w:p w:rsidR="00C51BA5" w:rsidRPr="005724BF" w:rsidRDefault="00EF5C69" w:rsidP="0029086F">
      <w:pPr>
        <w:pStyle w:val="BodyText"/>
        <w:rPr>
          <w:rFonts w:ascii="Times New Roman" w:hAnsi="Times New Roman"/>
          <w:i/>
          <w:sz w:val="24"/>
          <w:lang w:val="en-US"/>
        </w:rPr>
      </w:pPr>
      <w:r w:rsidRPr="005724BF">
        <w:rPr>
          <w:rFonts w:ascii="Times New Roman" w:hAnsi="Times New Roman"/>
          <w:b/>
          <w:sz w:val="24"/>
        </w:rPr>
        <w:t>Due: (</w:t>
      </w:r>
      <w:r w:rsidR="000134F8" w:rsidRPr="005724BF">
        <w:rPr>
          <w:rFonts w:ascii="Times New Roman" w:hAnsi="Times New Roman"/>
          <w:b/>
          <w:sz w:val="24"/>
          <w:lang w:val="en-US"/>
        </w:rPr>
        <w:t>Week 8</w:t>
      </w:r>
      <w:r w:rsidRPr="005724BF">
        <w:rPr>
          <w:rFonts w:ascii="Times New Roman" w:hAnsi="Times New Roman"/>
          <w:b/>
          <w:sz w:val="24"/>
        </w:rPr>
        <w:t>)</w:t>
      </w:r>
      <w:r w:rsidRPr="005724BF">
        <w:rPr>
          <w:rFonts w:ascii="Times New Roman" w:hAnsi="Times New Roman"/>
          <w:b/>
          <w:sz w:val="24"/>
          <w:lang w:val="en-US"/>
        </w:rPr>
        <w:t xml:space="preserve"> </w:t>
      </w:r>
      <w:r w:rsidRPr="005724BF">
        <w:rPr>
          <w:rFonts w:ascii="Times New Roman" w:hAnsi="Times New Roman"/>
          <w:i/>
          <w:sz w:val="24"/>
        </w:rPr>
        <w:t xml:space="preserve">This assignment relates to student learning outcomes 1, </w:t>
      </w:r>
      <w:r w:rsidR="00E24987" w:rsidRPr="005724BF">
        <w:rPr>
          <w:rFonts w:ascii="Times New Roman" w:hAnsi="Times New Roman"/>
          <w:i/>
          <w:sz w:val="24"/>
          <w:lang w:val="en-US"/>
        </w:rPr>
        <w:t xml:space="preserve">2, </w:t>
      </w:r>
      <w:r w:rsidR="00E24987" w:rsidRPr="005724BF">
        <w:rPr>
          <w:rFonts w:ascii="Times New Roman" w:hAnsi="Times New Roman"/>
          <w:i/>
          <w:sz w:val="24"/>
        </w:rPr>
        <w:t xml:space="preserve">3, </w:t>
      </w:r>
      <w:r w:rsidR="00E24987" w:rsidRPr="005724BF">
        <w:rPr>
          <w:rFonts w:ascii="Times New Roman" w:hAnsi="Times New Roman"/>
          <w:i/>
          <w:sz w:val="24"/>
          <w:lang w:val="en-US"/>
        </w:rPr>
        <w:t xml:space="preserve">&amp; </w:t>
      </w:r>
      <w:r w:rsidRPr="005724BF">
        <w:rPr>
          <w:rFonts w:ascii="Times New Roman" w:hAnsi="Times New Roman"/>
          <w:i/>
          <w:sz w:val="24"/>
        </w:rPr>
        <w:t>4.</w:t>
      </w:r>
    </w:p>
    <w:p w:rsidR="005F3422" w:rsidRPr="005724BF" w:rsidRDefault="003D5724" w:rsidP="003946A4">
      <w:pPr>
        <w:pStyle w:val="Heading2"/>
        <w:rPr>
          <w:rFonts w:ascii="Times New Roman" w:hAnsi="Times New Roman"/>
          <w:u w:val="single"/>
          <w:lang w:val="en-US"/>
        </w:rPr>
      </w:pPr>
      <w:r w:rsidRPr="005724BF">
        <w:rPr>
          <w:rFonts w:ascii="Times New Roman" w:hAnsi="Times New Roman"/>
          <w:u w:val="single"/>
        </w:rPr>
        <w:t xml:space="preserve">Assignment </w:t>
      </w:r>
      <w:r w:rsidR="000134F8" w:rsidRPr="005724BF">
        <w:rPr>
          <w:rFonts w:ascii="Times New Roman" w:hAnsi="Times New Roman"/>
          <w:u w:val="single"/>
          <w:lang w:val="en-US"/>
        </w:rPr>
        <w:t>Three</w:t>
      </w:r>
      <w:r w:rsidR="0088266C" w:rsidRPr="005724BF">
        <w:rPr>
          <w:rFonts w:ascii="Times New Roman" w:hAnsi="Times New Roman"/>
          <w:u w:val="single"/>
        </w:rPr>
        <w:t>:</w:t>
      </w:r>
      <w:r w:rsidR="001456EF" w:rsidRPr="005724BF">
        <w:rPr>
          <w:rFonts w:ascii="Times New Roman" w:hAnsi="Times New Roman"/>
          <w:u w:val="single"/>
        </w:rPr>
        <w:t xml:space="preserve"> </w:t>
      </w:r>
      <w:r w:rsidR="004848A1" w:rsidRPr="005724BF">
        <w:rPr>
          <w:rFonts w:ascii="Times New Roman" w:hAnsi="Times New Roman"/>
          <w:u w:val="single"/>
          <w:lang w:val="en-US"/>
        </w:rPr>
        <w:t xml:space="preserve">In-Class </w:t>
      </w:r>
      <w:r w:rsidR="0088266C" w:rsidRPr="005724BF">
        <w:rPr>
          <w:rFonts w:ascii="Times New Roman" w:hAnsi="Times New Roman"/>
          <w:u w:val="single"/>
        </w:rPr>
        <w:t>Presentation</w:t>
      </w:r>
      <w:r w:rsidR="009F6824" w:rsidRPr="005724BF">
        <w:rPr>
          <w:rFonts w:ascii="Times New Roman" w:hAnsi="Times New Roman"/>
          <w:u w:val="single"/>
          <w:lang w:val="en-US"/>
        </w:rPr>
        <w:t>/Role Play</w:t>
      </w:r>
    </w:p>
    <w:p w:rsidR="00424188" w:rsidRPr="005724BF" w:rsidRDefault="00424188" w:rsidP="00424188">
      <w:pPr>
        <w:pStyle w:val="BodyText"/>
        <w:jc w:val="both"/>
        <w:rPr>
          <w:rFonts w:ascii="Times New Roman" w:hAnsi="Times New Roman"/>
          <w:sz w:val="24"/>
          <w:lang w:val="en-US"/>
        </w:rPr>
      </w:pPr>
      <w:r w:rsidRPr="005724BF">
        <w:rPr>
          <w:rFonts w:ascii="Times New Roman" w:hAnsi="Times New Roman"/>
          <w:sz w:val="24"/>
        </w:rPr>
        <w:t xml:space="preserve">Students are to present </w:t>
      </w:r>
      <w:r w:rsidRPr="005724BF">
        <w:rPr>
          <w:rFonts w:ascii="Times New Roman" w:hAnsi="Times New Roman"/>
          <w:sz w:val="24"/>
          <w:lang w:val="en-US"/>
        </w:rPr>
        <w:t xml:space="preserve">and role play as pairs (one group of three will be assigned by the instructor if needed) </w:t>
      </w:r>
      <w:r w:rsidRPr="005724BF">
        <w:rPr>
          <w:rFonts w:ascii="Times New Roman" w:hAnsi="Times New Roman"/>
          <w:sz w:val="24"/>
        </w:rPr>
        <w:t xml:space="preserve">to the class on a topic relating to military </w:t>
      </w:r>
      <w:r w:rsidRPr="005724BF">
        <w:rPr>
          <w:rFonts w:ascii="Times New Roman" w:hAnsi="Times New Roman"/>
          <w:sz w:val="24"/>
          <w:lang w:val="en-US"/>
        </w:rPr>
        <w:t xml:space="preserve">affiliated </w:t>
      </w:r>
      <w:r w:rsidRPr="005724BF">
        <w:rPr>
          <w:rFonts w:ascii="Times New Roman" w:hAnsi="Times New Roman"/>
          <w:sz w:val="24"/>
        </w:rPr>
        <w:t>families</w:t>
      </w:r>
      <w:r w:rsidRPr="005724BF">
        <w:rPr>
          <w:rFonts w:ascii="Times New Roman" w:hAnsi="Times New Roman"/>
          <w:sz w:val="24"/>
          <w:lang w:val="en-US"/>
        </w:rPr>
        <w:t>.</w:t>
      </w:r>
      <w:r w:rsidRPr="005724BF">
        <w:rPr>
          <w:rFonts w:ascii="Times New Roman" w:hAnsi="Times New Roman"/>
          <w:sz w:val="24"/>
        </w:rPr>
        <w:t xml:space="preserve"> </w:t>
      </w:r>
      <w:r w:rsidRPr="005724BF">
        <w:rPr>
          <w:rFonts w:ascii="Times New Roman" w:hAnsi="Times New Roman"/>
          <w:sz w:val="24"/>
          <w:lang w:val="en-US"/>
        </w:rPr>
        <w:t xml:space="preserve">For instance, if you choose the problem of substance use disorders in military personnel and its impact on the family, then you should present the current findings on this topic and then apply (role play) a </w:t>
      </w:r>
      <w:r w:rsidRPr="005724BF">
        <w:rPr>
          <w:rFonts w:ascii="Times New Roman" w:hAnsi="Times New Roman"/>
          <w:b/>
          <w:sz w:val="24"/>
          <w:lang w:val="en-US"/>
        </w:rPr>
        <w:t>family-based assessment and intervention</w:t>
      </w:r>
      <w:r w:rsidRPr="005724BF">
        <w:rPr>
          <w:rFonts w:ascii="Times New Roman" w:hAnsi="Times New Roman"/>
          <w:sz w:val="24"/>
          <w:lang w:val="en-US"/>
        </w:rPr>
        <w:t xml:space="preserve"> (choosing evidence-based practices wherever possible). </w:t>
      </w:r>
    </w:p>
    <w:p w:rsidR="00424188" w:rsidRPr="005724BF" w:rsidRDefault="00424188" w:rsidP="00424188">
      <w:pPr>
        <w:pStyle w:val="BodyText"/>
        <w:jc w:val="both"/>
        <w:rPr>
          <w:rFonts w:ascii="Times New Roman" w:hAnsi="Times New Roman"/>
          <w:sz w:val="24"/>
          <w:lang w:val="en-US"/>
        </w:rPr>
      </w:pPr>
      <w:r w:rsidRPr="005724BF">
        <w:rPr>
          <w:rFonts w:ascii="Times New Roman" w:hAnsi="Times New Roman"/>
          <w:sz w:val="24"/>
        </w:rPr>
        <w:t>You may also wish to consider current events that impact the lives of</w:t>
      </w:r>
      <w:r w:rsidRPr="005724BF">
        <w:rPr>
          <w:rFonts w:ascii="Times New Roman" w:hAnsi="Times New Roman"/>
          <w:sz w:val="24"/>
          <w:lang w:val="en-US"/>
        </w:rPr>
        <w:t xml:space="preserve"> military</w:t>
      </w:r>
      <w:r w:rsidRPr="005724BF">
        <w:rPr>
          <w:rFonts w:ascii="Times New Roman" w:hAnsi="Times New Roman"/>
          <w:sz w:val="24"/>
        </w:rPr>
        <w:t xml:space="preserve"> children and families</w:t>
      </w:r>
      <w:r w:rsidRPr="005724BF">
        <w:rPr>
          <w:rFonts w:ascii="Times New Roman" w:hAnsi="Times New Roman"/>
          <w:sz w:val="24"/>
          <w:lang w:val="en-US"/>
        </w:rPr>
        <w:t xml:space="preserve">, i.e. budget cuts proposed by congress, protracted war, housing collapse, educating civilian communities, females in combat, impact on being a military mother or father, etc. </w:t>
      </w:r>
      <w:r w:rsidRPr="005724BF">
        <w:rPr>
          <w:rFonts w:ascii="Times New Roman" w:hAnsi="Times New Roman"/>
          <w:sz w:val="24"/>
        </w:rPr>
        <w:t xml:space="preserve">For these class sessions </w:t>
      </w:r>
      <w:r w:rsidRPr="005724BF">
        <w:rPr>
          <w:rFonts w:ascii="Times New Roman" w:hAnsi="Times New Roman"/>
          <w:sz w:val="24"/>
          <w:lang w:val="en-US"/>
        </w:rPr>
        <w:t xml:space="preserve">the presenters will have </w:t>
      </w:r>
      <w:r w:rsidRPr="005724BF">
        <w:rPr>
          <w:rFonts w:ascii="Times New Roman" w:hAnsi="Times New Roman"/>
          <w:sz w:val="24"/>
        </w:rPr>
        <w:t xml:space="preserve">done more reading </w:t>
      </w:r>
      <w:r w:rsidRPr="005724BF">
        <w:rPr>
          <w:rFonts w:ascii="Times New Roman" w:hAnsi="Times New Roman"/>
          <w:sz w:val="24"/>
          <w:lang w:val="en-US"/>
        </w:rPr>
        <w:t xml:space="preserve">(outside of the syllabus) </w:t>
      </w:r>
      <w:r w:rsidRPr="005724BF">
        <w:rPr>
          <w:rFonts w:ascii="Times New Roman" w:hAnsi="Times New Roman"/>
          <w:sz w:val="24"/>
        </w:rPr>
        <w:t>than</w:t>
      </w:r>
      <w:r w:rsidRPr="005724BF">
        <w:rPr>
          <w:rFonts w:ascii="Times New Roman" w:hAnsi="Times New Roman"/>
          <w:sz w:val="24"/>
          <w:lang w:val="en-US"/>
        </w:rPr>
        <w:t xml:space="preserve"> </w:t>
      </w:r>
      <w:r w:rsidRPr="005724BF">
        <w:rPr>
          <w:rFonts w:ascii="Times New Roman" w:hAnsi="Times New Roman"/>
          <w:sz w:val="24"/>
        </w:rPr>
        <w:t>the rest of the class</w:t>
      </w:r>
      <w:r w:rsidRPr="005724BF">
        <w:rPr>
          <w:rFonts w:ascii="Times New Roman" w:hAnsi="Times New Roman"/>
          <w:sz w:val="24"/>
          <w:lang w:val="en-US"/>
        </w:rPr>
        <w:t xml:space="preserve">. </w:t>
      </w:r>
      <w:r w:rsidRPr="005724BF">
        <w:rPr>
          <w:rFonts w:ascii="Times New Roman" w:hAnsi="Times New Roman"/>
          <w:sz w:val="24"/>
        </w:rPr>
        <w:t xml:space="preserve">Students </w:t>
      </w:r>
      <w:r w:rsidRPr="005724BF">
        <w:rPr>
          <w:rFonts w:ascii="Times New Roman" w:hAnsi="Times New Roman"/>
          <w:sz w:val="24"/>
          <w:lang w:val="en-US"/>
        </w:rPr>
        <w:t xml:space="preserve">are encouraged to find a partner by the second/third class session or may  be </w:t>
      </w:r>
      <w:r w:rsidRPr="005724BF">
        <w:rPr>
          <w:rFonts w:ascii="Times New Roman" w:hAnsi="Times New Roman"/>
          <w:sz w:val="24"/>
        </w:rPr>
        <w:t xml:space="preserve">paired with a classmate </w:t>
      </w:r>
      <w:r w:rsidRPr="005724BF">
        <w:rPr>
          <w:rFonts w:ascii="Times New Roman" w:hAnsi="Times New Roman"/>
          <w:sz w:val="24"/>
          <w:lang w:val="en-US"/>
        </w:rPr>
        <w:t xml:space="preserve">by the instructor (no more than two students; although one group may have three students) depending on class size. The in-class presentation/role play may include the use of PowerPoint (not required); and the student presenters should lead a discussion on this topic area for </w:t>
      </w:r>
      <w:r w:rsidRPr="005724BF">
        <w:rPr>
          <w:rFonts w:ascii="Times New Roman" w:hAnsi="Times New Roman"/>
          <w:b/>
          <w:sz w:val="24"/>
          <w:lang w:val="en-US"/>
        </w:rPr>
        <w:t>30 to 45</w:t>
      </w:r>
      <w:r w:rsidRPr="005724BF">
        <w:rPr>
          <w:rFonts w:ascii="Times New Roman" w:hAnsi="Times New Roman"/>
          <w:sz w:val="24"/>
          <w:lang w:val="en-US"/>
        </w:rPr>
        <w:t xml:space="preserve"> minutes. </w:t>
      </w:r>
      <w:r w:rsidRPr="005724BF">
        <w:rPr>
          <w:rFonts w:ascii="Times New Roman" w:hAnsi="Times New Roman"/>
          <w:b/>
          <w:sz w:val="24"/>
          <w:lang w:val="en-US"/>
        </w:rPr>
        <w:t>The use of experiential exercises such as role plays/case vignettes or leading a class debate is required.</w:t>
      </w:r>
      <w:r w:rsidRPr="005724BF">
        <w:rPr>
          <w:rFonts w:ascii="Times New Roman" w:hAnsi="Times New Roman"/>
          <w:sz w:val="24"/>
          <w:lang w:val="en-US"/>
        </w:rPr>
        <w:t xml:space="preserve"> Please provide your instructor a copy of the presentation plan prior to the day that you present. A detailed description of the assignment can be found in the Toolbox Documents section.</w:t>
      </w:r>
    </w:p>
    <w:p w:rsidR="00AD0F6F" w:rsidRPr="005724BF" w:rsidRDefault="00CA2C04" w:rsidP="00CC3312">
      <w:pPr>
        <w:pStyle w:val="BodyText"/>
        <w:rPr>
          <w:rFonts w:ascii="Times New Roman" w:hAnsi="Times New Roman"/>
          <w:i/>
          <w:sz w:val="24"/>
          <w:lang w:val="en-US"/>
        </w:rPr>
      </w:pPr>
      <w:r w:rsidRPr="005724BF">
        <w:rPr>
          <w:rFonts w:ascii="Times New Roman" w:hAnsi="Times New Roman"/>
          <w:b/>
          <w:sz w:val="24"/>
        </w:rPr>
        <w:t>Due</w:t>
      </w:r>
      <w:r w:rsidR="003946A4" w:rsidRPr="005724BF">
        <w:rPr>
          <w:rFonts w:ascii="Times New Roman" w:hAnsi="Times New Roman"/>
          <w:b/>
          <w:sz w:val="24"/>
        </w:rPr>
        <w:t>:</w:t>
      </w:r>
      <w:r w:rsidR="009657BB" w:rsidRPr="005724BF">
        <w:rPr>
          <w:rFonts w:ascii="Times New Roman" w:hAnsi="Times New Roman"/>
          <w:b/>
          <w:sz w:val="24"/>
        </w:rPr>
        <w:t xml:space="preserve"> </w:t>
      </w:r>
      <w:r w:rsidR="006F45CB" w:rsidRPr="005724BF">
        <w:rPr>
          <w:rFonts w:ascii="Times New Roman" w:hAnsi="Times New Roman"/>
          <w:b/>
          <w:sz w:val="24"/>
          <w:lang w:val="en-US"/>
        </w:rPr>
        <w:t>(</w:t>
      </w:r>
      <w:r w:rsidR="00AD0F6F" w:rsidRPr="005724BF">
        <w:rPr>
          <w:rFonts w:ascii="Times New Roman" w:hAnsi="Times New Roman"/>
          <w:b/>
          <w:sz w:val="24"/>
          <w:lang w:val="en-US"/>
        </w:rPr>
        <w:t>Weeks 9-14</w:t>
      </w:r>
      <w:r w:rsidR="006F45CB" w:rsidRPr="005724BF">
        <w:rPr>
          <w:rFonts w:ascii="Times New Roman" w:hAnsi="Times New Roman"/>
          <w:b/>
          <w:sz w:val="24"/>
          <w:lang w:val="en-US"/>
        </w:rPr>
        <w:t>)</w:t>
      </w:r>
      <w:r w:rsidR="00664610" w:rsidRPr="005724BF">
        <w:rPr>
          <w:rFonts w:ascii="Times New Roman" w:hAnsi="Times New Roman"/>
          <w:sz w:val="24"/>
          <w:lang w:val="en-US"/>
        </w:rPr>
        <w:t xml:space="preserve"> </w:t>
      </w:r>
      <w:r w:rsidR="000D4EB9" w:rsidRPr="005724BF">
        <w:rPr>
          <w:rFonts w:ascii="Times New Roman" w:hAnsi="Times New Roman"/>
          <w:i/>
          <w:sz w:val="24"/>
        </w:rPr>
        <w:t xml:space="preserve">This assignment relates to </w:t>
      </w:r>
      <w:r w:rsidR="009728B8" w:rsidRPr="005724BF">
        <w:rPr>
          <w:rFonts w:ascii="Times New Roman" w:hAnsi="Times New Roman"/>
          <w:i/>
          <w:sz w:val="24"/>
        </w:rPr>
        <w:t>student learning outcome</w:t>
      </w:r>
      <w:r w:rsidR="009D1192" w:rsidRPr="005724BF">
        <w:rPr>
          <w:rFonts w:ascii="Times New Roman" w:hAnsi="Times New Roman"/>
          <w:i/>
          <w:sz w:val="24"/>
        </w:rPr>
        <w:t>s</w:t>
      </w:r>
      <w:r w:rsidR="000D4EB9" w:rsidRPr="005724BF">
        <w:rPr>
          <w:rFonts w:ascii="Times New Roman" w:hAnsi="Times New Roman"/>
          <w:i/>
          <w:sz w:val="24"/>
        </w:rPr>
        <w:t xml:space="preserve"> </w:t>
      </w:r>
      <w:r w:rsidR="00F06C0E" w:rsidRPr="005724BF">
        <w:rPr>
          <w:rFonts w:ascii="Times New Roman" w:hAnsi="Times New Roman"/>
          <w:i/>
          <w:sz w:val="24"/>
        </w:rPr>
        <w:t>1,</w:t>
      </w:r>
      <w:r w:rsidR="009D1192" w:rsidRPr="005724BF">
        <w:rPr>
          <w:rFonts w:ascii="Times New Roman" w:hAnsi="Times New Roman"/>
          <w:i/>
          <w:sz w:val="24"/>
        </w:rPr>
        <w:t xml:space="preserve"> </w:t>
      </w:r>
      <w:r w:rsidR="00F06C0E" w:rsidRPr="005724BF">
        <w:rPr>
          <w:rFonts w:ascii="Times New Roman" w:hAnsi="Times New Roman"/>
          <w:i/>
          <w:sz w:val="24"/>
        </w:rPr>
        <w:t>2,</w:t>
      </w:r>
      <w:r w:rsidR="009D1192" w:rsidRPr="005724BF">
        <w:rPr>
          <w:rFonts w:ascii="Times New Roman" w:hAnsi="Times New Roman"/>
          <w:i/>
          <w:sz w:val="24"/>
        </w:rPr>
        <w:t xml:space="preserve"> </w:t>
      </w:r>
      <w:r w:rsidR="00F06C0E" w:rsidRPr="005724BF">
        <w:rPr>
          <w:rFonts w:ascii="Times New Roman" w:hAnsi="Times New Roman"/>
          <w:i/>
          <w:sz w:val="24"/>
        </w:rPr>
        <w:t>3,</w:t>
      </w:r>
      <w:r w:rsidR="009D1192" w:rsidRPr="005724BF">
        <w:rPr>
          <w:rFonts w:ascii="Times New Roman" w:hAnsi="Times New Roman"/>
          <w:i/>
          <w:sz w:val="24"/>
        </w:rPr>
        <w:t xml:space="preserve"> </w:t>
      </w:r>
      <w:r w:rsidR="00E24987" w:rsidRPr="005724BF">
        <w:rPr>
          <w:rFonts w:ascii="Times New Roman" w:hAnsi="Times New Roman"/>
          <w:i/>
          <w:sz w:val="24"/>
          <w:lang w:val="en-US"/>
        </w:rPr>
        <w:t xml:space="preserve">&amp; </w:t>
      </w:r>
      <w:r w:rsidR="00E24987" w:rsidRPr="005724BF">
        <w:rPr>
          <w:rFonts w:ascii="Times New Roman" w:hAnsi="Times New Roman"/>
          <w:i/>
          <w:sz w:val="24"/>
        </w:rPr>
        <w:t>4</w:t>
      </w:r>
      <w:r w:rsidR="009D1192" w:rsidRPr="005724BF">
        <w:rPr>
          <w:rFonts w:ascii="Times New Roman" w:hAnsi="Times New Roman"/>
          <w:i/>
          <w:sz w:val="24"/>
        </w:rPr>
        <w:t>.</w:t>
      </w:r>
    </w:p>
    <w:p w:rsidR="003946A4" w:rsidRPr="005724BF" w:rsidRDefault="003946A4" w:rsidP="003946A4">
      <w:pPr>
        <w:pStyle w:val="Heading2"/>
        <w:rPr>
          <w:rFonts w:ascii="Times New Roman" w:hAnsi="Times New Roman"/>
          <w:u w:val="single"/>
          <w:lang w:val="en-US"/>
        </w:rPr>
      </w:pPr>
      <w:r w:rsidRPr="005724BF">
        <w:rPr>
          <w:rFonts w:ascii="Times New Roman" w:hAnsi="Times New Roman"/>
          <w:u w:val="single"/>
        </w:rPr>
        <w:t>Assignment</w:t>
      </w:r>
      <w:r w:rsidR="00E55CB6" w:rsidRPr="005724BF">
        <w:rPr>
          <w:rFonts w:ascii="Times New Roman" w:hAnsi="Times New Roman"/>
          <w:u w:val="single"/>
        </w:rPr>
        <w:t xml:space="preserve"> </w:t>
      </w:r>
      <w:r w:rsidR="000134F8" w:rsidRPr="005724BF">
        <w:rPr>
          <w:rFonts w:ascii="Times New Roman" w:hAnsi="Times New Roman"/>
          <w:u w:val="single"/>
          <w:lang w:val="en-US"/>
        </w:rPr>
        <w:t>Four</w:t>
      </w:r>
      <w:r w:rsidR="003823D8" w:rsidRPr="005724BF">
        <w:rPr>
          <w:rFonts w:ascii="Times New Roman" w:hAnsi="Times New Roman"/>
          <w:u w:val="single"/>
        </w:rPr>
        <w:t xml:space="preserve">: </w:t>
      </w:r>
      <w:r w:rsidR="00AD6F36" w:rsidRPr="005724BF">
        <w:rPr>
          <w:rFonts w:ascii="Times New Roman" w:hAnsi="Times New Roman"/>
          <w:u w:val="single"/>
          <w:lang w:val="en-US"/>
        </w:rPr>
        <w:t xml:space="preserve">Military Family </w:t>
      </w:r>
      <w:r w:rsidR="00424188" w:rsidRPr="005724BF">
        <w:rPr>
          <w:rFonts w:ascii="Times New Roman" w:hAnsi="Times New Roman"/>
          <w:u w:val="single"/>
          <w:lang w:val="en-US"/>
        </w:rPr>
        <w:t xml:space="preserve">Theory of </w:t>
      </w:r>
      <w:r w:rsidR="00137AF2" w:rsidRPr="005724BF">
        <w:rPr>
          <w:rFonts w:ascii="Times New Roman" w:hAnsi="Times New Roman"/>
          <w:u w:val="single"/>
          <w:lang w:val="en-US"/>
        </w:rPr>
        <w:t xml:space="preserve">Change </w:t>
      </w:r>
      <w:r w:rsidR="00AD280E" w:rsidRPr="005724BF">
        <w:rPr>
          <w:rFonts w:ascii="Times New Roman" w:hAnsi="Times New Roman"/>
          <w:u w:val="single"/>
          <w:lang w:val="en-US"/>
        </w:rPr>
        <w:t>Paper</w:t>
      </w:r>
      <w:r w:rsidR="00C5268B" w:rsidRPr="005724BF">
        <w:rPr>
          <w:rFonts w:ascii="Times New Roman" w:hAnsi="Times New Roman"/>
          <w:u w:val="single"/>
          <w:lang w:val="en-US"/>
        </w:rPr>
        <w:t>:</w:t>
      </w:r>
    </w:p>
    <w:p w:rsidR="003823D8" w:rsidRPr="005724BF" w:rsidRDefault="00C17710" w:rsidP="00C17710">
      <w:pPr>
        <w:pStyle w:val="BodyText"/>
        <w:jc w:val="both"/>
        <w:rPr>
          <w:rFonts w:ascii="Times New Roman" w:hAnsi="Times New Roman"/>
          <w:sz w:val="24"/>
        </w:rPr>
      </w:pPr>
      <w:r w:rsidRPr="005724BF">
        <w:rPr>
          <w:rFonts w:ascii="Times New Roman" w:hAnsi="Times New Roman"/>
          <w:sz w:val="24"/>
        </w:rPr>
        <w:t xml:space="preserve">For </w:t>
      </w:r>
      <w:r w:rsidRPr="005724BF">
        <w:rPr>
          <w:rFonts w:ascii="Times New Roman" w:hAnsi="Times New Roman"/>
          <w:sz w:val="24"/>
          <w:lang w:val="en-US"/>
        </w:rPr>
        <w:t>this</w:t>
      </w:r>
      <w:r w:rsidRPr="005724BF">
        <w:rPr>
          <w:rFonts w:ascii="Times New Roman" w:hAnsi="Times New Roman"/>
          <w:sz w:val="24"/>
        </w:rPr>
        <w:t xml:space="preserve"> written assignment </w:t>
      </w:r>
      <w:r w:rsidRPr="005724BF">
        <w:rPr>
          <w:rFonts w:ascii="Times New Roman" w:hAnsi="Times New Roman"/>
          <w:sz w:val="24"/>
          <w:lang w:val="en-US"/>
        </w:rPr>
        <w:t>students</w:t>
      </w:r>
      <w:r w:rsidRPr="005724BF">
        <w:rPr>
          <w:rFonts w:ascii="Times New Roman" w:hAnsi="Times New Roman"/>
          <w:sz w:val="24"/>
        </w:rPr>
        <w:t xml:space="preserve"> will complete a</w:t>
      </w:r>
      <w:r w:rsidRPr="005724BF">
        <w:rPr>
          <w:rFonts w:ascii="Times New Roman" w:hAnsi="Times New Roman"/>
          <w:sz w:val="24"/>
          <w:lang w:val="en-US"/>
        </w:rPr>
        <w:t xml:space="preserve"> </w:t>
      </w:r>
      <w:r w:rsidRPr="005724BF">
        <w:rPr>
          <w:rFonts w:ascii="Times New Roman" w:hAnsi="Times New Roman"/>
          <w:b/>
          <w:sz w:val="24"/>
          <w:lang w:val="en-US"/>
        </w:rPr>
        <w:t xml:space="preserve">six (6) to seven (8) </w:t>
      </w:r>
      <w:r w:rsidRPr="005724BF">
        <w:rPr>
          <w:rFonts w:ascii="Times New Roman" w:hAnsi="Times New Roman"/>
          <w:b/>
          <w:sz w:val="24"/>
        </w:rPr>
        <w:t>page scholarly paper</w:t>
      </w:r>
      <w:r w:rsidRPr="005724BF">
        <w:rPr>
          <w:rFonts w:ascii="Times New Roman" w:hAnsi="Times New Roman"/>
          <w:sz w:val="24"/>
        </w:rPr>
        <w:t xml:space="preserve"> related to</w:t>
      </w:r>
      <w:r w:rsidRPr="005724BF">
        <w:rPr>
          <w:rFonts w:ascii="Times New Roman" w:hAnsi="Times New Roman"/>
          <w:sz w:val="24"/>
          <w:lang w:val="en-US"/>
        </w:rPr>
        <w:t xml:space="preserve"> </w:t>
      </w:r>
      <w:r w:rsidRPr="005724BF">
        <w:rPr>
          <w:rFonts w:ascii="Times New Roman" w:hAnsi="Times New Roman"/>
          <w:sz w:val="24"/>
        </w:rPr>
        <w:t>military</w:t>
      </w:r>
      <w:r w:rsidRPr="005724BF">
        <w:rPr>
          <w:rFonts w:ascii="Times New Roman" w:hAnsi="Times New Roman"/>
          <w:sz w:val="24"/>
          <w:lang w:val="en-US"/>
        </w:rPr>
        <w:t xml:space="preserve"> </w:t>
      </w:r>
      <w:r w:rsidRPr="005724BF">
        <w:rPr>
          <w:rFonts w:ascii="Times New Roman" w:hAnsi="Times New Roman"/>
          <w:sz w:val="24"/>
        </w:rPr>
        <w:t>famil</w:t>
      </w:r>
      <w:r w:rsidRPr="005724BF">
        <w:rPr>
          <w:rFonts w:ascii="Times New Roman" w:hAnsi="Times New Roman"/>
          <w:sz w:val="24"/>
          <w:lang w:val="en-US"/>
        </w:rPr>
        <w:t xml:space="preserve">ies and children suitable for submission to a scholarly journal. </w:t>
      </w:r>
      <w:r w:rsidRPr="005724BF">
        <w:rPr>
          <w:rFonts w:ascii="Times New Roman" w:hAnsi="Times New Roman"/>
          <w:sz w:val="24"/>
        </w:rPr>
        <w:t>In th</w:t>
      </w:r>
      <w:r w:rsidRPr="005724BF">
        <w:rPr>
          <w:rFonts w:ascii="Times New Roman" w:hAnsi="Times New Roman"/>
          <w:sz w:val="24"/>
          <w:lang w:val="en-US"/>
        </w:rPr>
        <w:t xml:space="preserve">is paper students will </w:t>
      </w:r>
      <w:r w:rsidRPr="005724BF">
        <w:rPr>
          <w:rFonts w:ascii="Times New Roman" w:hAnsi="Times New Roman"/>
          <w:sz w:val="24"/>
        </w:rPr>
        <w:t xml:space="preserve">address </w:t>
      </w:r>
      <w:r w:rsidRPr="005724BF">
        <w:rPr>
          <w:rFonts w:ascii="Times New Roman" w:hAnsi="Times New Roman"/>
          <w:b/>
          <w:sz w:val="24"/>
          <w:lang w:val="en-US"/>
        </w:rPr>
        <w:t>challenges related to</w:t>
      </w:r>
      <w:r w:rsidRPr="005724BF">
        <w:rPr>
          <w:rFonts w:ascii="Times New Roman" w:hAnsi="Times New Roman"/>
          <w:b/>
          <w:sz w:val="24"/>
        </w:rPr>
        <w:t xml:space="preserve"> </w:t>
      </w:r>
      <w:r w:rsidRPr="005724BF">
        <w:rPr>
          <w:rFonts w:ascii="Times New Roman" w:hAnsi="Times New Roman"/>
          <w:b/>
          <w:sz w:val="24"/>
          <w:lang w:val="en-US"/>
        </w:rPr>
        <w:t>change</w:t>
      </w:r>
      <w:r w:rsidRPr="005724BF">
        <w:rPr>
          <w:rFonts w:ascii="Times New Roman" w:hAnsi="Times New Roman"/>
          <w:sz w:val="24"/>
          <w:lang w:val="en-US"/>
        </w:rPr>
        <w:t xml:space="preserve">; especially in relation to military affiliated families impacted by </w:t>
      </w:r>
      <w:r w:rsidRPr="005724BF">
        <w:rPr>
          <w:rFonts w:ascii="Times New Roman" w:hAnsi="Times New Roman"/>
          <w:sz w:val="24"/>
        </w:rPr>
        <w:t xml:space="preserve">psychopathology, dysfunction, </w:t>
      </w:r>
      <w:r w:rsidRPr="005724BF">
        <w:rPr>
          <w:rFonts w:ascii="Times New Roman" w:hAnsi="Times New Roman"/>
          <w:sz w:val="24"/>
          <w:lang w:val="en-US"/>
        </w:rPr>
        <w:t xml:space="preserve">and parent-child, sibling-sibling, or parent-parent </w:t>
      </w:r>
      <w:r w:rsidRPr="005724BF">
        <w:rPr>
          <w:rFonts w:ascii="Times New Roman" w:hAnsi="Times New Roman"/>
          <w:sz w:val="24"/>
        </w:rPr>
        <w:t>relational distress</w:t>
      </w:r>
      <w:r w:rsidRPr="005724BF">
        <w:rPr>
          <w:rFonts w:ascii="Times New Roman" w:hAnsi="Times New Roman"/>
          <w:sz w:val="24"/>
          <w:lang w:val="en-US"/>
        </w:rPr>
        <w:t xml:space="preserve"> (couples, children, or the family unit) experienced while serving.</w:t>
      </w:r>
      <w:r w:rsidRPr="005724BF">
        <w:rPr>
          <w:rFonts w:ascii="Times New Roman" w:hAnsi="Times New Roman"/>
          <w:sz w:val="24"/>
        </w:rPr>
        <w:t xml:space="preserve"> </w:t>
      </w:r>
      <w:r w:rsidRPr="005724BF">
        <w:rPr>
          <w:rFonts w:ascii="Times New Roman" w:hAnsi="Times New Roman"/>
          <w:b/>
          <w:sz w:val="24"/>
          <w:lang w:val="en-US"/>
        </w:rPr>
        <w:t>Students may pair as co-authors.</w:t>
      </w:r>
      <w:r w:rsidRPr="005724BF">
        <w:rPr>
          <w:rFonts w:ascii="Times New Roman" w:hAnsi="Times New Roman"/>
          <w:sz w:val="24"/>
          <w:lang w:val="en-US"/>
        </w:rPr>
        <w:t xml:space="preserve"> </w:t>
      </w:r>
      <w:r w:rsidRPr="005724BF">
        <w:rPr>
          <w:rFonts w:ascii="Times New Roman" w:hAnsi="Times New Roman"/>
          <w:sz w:val="24"/>
        </w:rPr>
        <w:t xml:space="preserve">A detailed description of the assignment can be found in the Toolbox Documents section. </w:t>
      </w:r>
      <w:r w:rsidR="003823D8" w:rsidRPr="005724BF">
        <w:rPr>
          <w:rFonts w:ascii="Times New Roman" w:hAnsi="Times New Roman"/>
          <w:sz w:val="24"/>
        </w:rPr>
        <w:t xml:space="preserve"> </w:t>
      </w:r>
    </w:p>
    <w:p w:rsidR="00C51BA5" w:rsidRPr="005724BF" w:rsidRDefault="00E55CB6" w:rsidP="00CC3312">
      <w:pPr>
        <w:pStyle w:val="BodyText"/>
        <w:rPr>
          <w:rFonts w:ascii="Times New Roman" w:hAnsi="Times New Roman"/>
          <w:i/>
          <w:sz w:val="24"/>
          <w:lang w:val="en-US"/>
        </w:rPr>
      </w:pPr>
      <w:r w:rsidRPr="005724BF">
        <w:rPr>
          <w:rFonts w:ascii="Times New Roman" w:hAnsi="Times New Roman"/>
          <w:b/>
          <w:sz w:val="24"/>
        </w:rPr>
        <w:t>Due:</w:t>
      </w:r>
      <w:r w:rsidR="009657BB" w:rsidRPr="005724BF">
        <w:rPr>
          <w:rFonts w:ascii="Times New Roman" w:hAnsi="Times New Roman"/>
          <w:b/>
          <w:sz w:val="24"/>
        </w:rPr>
        <w:t xml:space="preserve"> </w:t>
      </w:r>
      <w:r w:rsidR="00D55763" w:rsidRPr="005724BF">
        <w:rPr>
          <w:rFonts w:ascii="Times New Roman" w:hAnsi="Times New Roman"/>
          <w:b/>
          <w:sz w:val="24"/>
        </w:rPr>
        <w:t>(</w:t>
      </w:r>
      <w:r w:rsidR="000134F8" w:rsidRPr="005724BF">
        <w:rPr>
          <w:rFonts w:ascii="Times New Roman" w:hAnsi="Times New Roman"/>
          <w:b/>
          <w:sz w:val="24"/>
          <w:lang w:val="en-US"/>
        </w:rPr>
        <w:t>Week 15</w:t>
      </w:r>
      <w:r w:rsidR="00D55763" w:rsidRPr="005724BF">
        <w:rPr>
          <w:rFonts w:ascii="Times New Roman" w:hAnsi="Times New Roman"/>
          <w:b/>
          <w:sz w:val="24"/>
        </w:rPr>
        <w:t>)</w:t>
      </w:r>
      <w:r w:rsidR="0075509F" w:rsidRPr="005724BF">
        <w:rPr>
          <w:rFonts w:ascii="Times New Roman" w:hAnsi="Times New Roman"/>
          <w:b/>
          <w:sz w:val="24"/>
          <w:lang w:val="en-US"/>
        </w:rPr>
        <w:t xml:space="preserve"> </w:t>
      </w:r>
      <w:r w:rsidR="000D4EB9" w:rsidRPr="005724BF">
        <w:rPr>
          <w:rFonts w:ascii="Times New Roman" w:hAnsi="Times New Roman"/>
          <w:i/>
          <w:sz w:val="24"/>
        </w:rPr>
        <w:t xml:space="preserve">This assignment relates to </w:t>
      </w:r>
      <w:r w:rsidR="009728B8" w:rsidRPr="005724BF">
        <w:rPr>
          <w:rFonts w:ascii="Times New Roman" w:hAnsi="Times New Roman"/>
          <w:i/>
          <w:sz w:val="24"/>
        </w:rPr>
        <w:t>student learning outcome</w:t>
      </w:r>
      <w:r w:rsidR="009D1192" w:rsidRPr="005724BF">
        <w:rPr>
          <w:rFonts w:ascii="Times New Roman" w:hAnsi="Times New Roman"/>
          <w:i/>
          <w:sz w:val="24"/>
        </w:rPr>
        <w:t>s</w:t>
      </w:r>
      <w:r w:rsidR="00B4519C" w:rsidRPr="005724BF">
        <w:rPr>
          <w:rFonts w:ascii="Times New Roman" w:hAnsi="Times New Roman"/>
          <w:i/>
          <w:sz w:val="24"/>
        </w:rPr>
        <w:t xml:space="preserve"> </w:t>
      </w:r>
      <w:r w:rsidR="00E24987" w:rsidRPr="005724BF">
        <w:rPr>
          <w:rFonts w:ascii="Times New Roman" w:hAnsi="Times New Roman"/>
          <w:i/>
          <w:sz w:val="24"/>
          <w:lang w:val="en-US"/>
        </w:rPr>
        <w:t xml:space="preserve">1,2,3, &amp; </w:t>
      </w:r>
      <w:r w:rsidR="00B4519C" w:rsidRPr="005724BF">
        <w:rPr>
          <w:rFonts w:ascii="Times New Roman" w:hAnsi="Times New Roman"/>
          <w:i/>
          <w:sz w:val="24"/>
        </w:rPr>
        <w:t>4</w:t>
      </w:r>
    </w:p>
    <w:p w:rsidR="005F3422" w:rsidRPr="005724BF" w:rsidRDefault="005505F2" w:rsidP="00E55CB6">
      <w:pPr>
        <w:pStyle w:val="Heading2"/>
        <w:rPr>
          <w:rFonts w:ascii="Times New Roman" w:hAnsi="Times New Roman"/>
          <w:u w:val="single"/>
        </w:rPr>
      </w:pPr>
      <w:r w:rsidRPr="005724BF">
        <w:rPr>
          <w:rFonts w:ascii="Times New Roman" w:hAnsi="Times New Roman"/>
          <w:u w:val="single"/>
        </w:rPr>
        <w:t>Class Participation</w:t>
      </w:r>
      <w:r w:rsidR="00CA2C04" w:rsidRPr="005724BF">
        <w:rPr>
          <w:rFonts w:ascii="Times New Roman" w:hAnsi="Times New Roman"/>
          <w:u w:val="single"/>
        </w:rPr>
        <w:t xml:space="preserve"> (</w:t>
      </w:r>
      <w:r w:rsidR="003823D8" w:rsidRPr="005724BF">
        <w:rPr>
          <w:rFonts w:ascii="Times New Roman" w:hAnsi="Times New Roman"/>
          <w:u w:val="single"/>
        </w:rPr>
        <w:t>10</w:t>
      </w:r>
      <w:r w:rsidR="00CA2C04" w:rsidRPr="005724BF">
        <w:rPr>
          <w:rFonts w:ascii="Times New Roman" w:hAnsi="Times New Roman"/>
          <w:u w:val="single"/>
        </w:rPr>
        <w:t>% of Course Grade)</w:t>
      </w:r>
    </w:p>
    <w:p w:rsidR="00503A31" w:rsidRPr="005724BF" w:rsidRDefault="00776B7A" w:rsidP="0053092E">
      <w:pPr>
        <w:pStyle w:val="BodyText"/>
        <w:jc w:val="both"/>
        <w:rPr>
          <w:rFonts w:ascii="Times New Roman" w:hAnsi="Times New Roman"/>
          <w:lang w:val="en-US"/>
        </w:rPr>
      </w:pPr>
      <w:r w:rsidRPr="005724BF">
        <w:rPr>
          <w:rFonts w:ascii="Times New Roman" w:hAnsi="Times New Roman"/>
        </w:rPr>
        <w:t>Each student is to participate in designated class activities and discussions in each class.</w:t>
      </w:r>
      <w:r w:rsidR="001456EF" w:rsidRPr="005724BF">
        <w:rPr>
          <w:rFonts w:ascii="Times New Roman" w:hAnsi="Times New Roman"/>
        </w:rPr>
        <w:t xml:space="preserve"> </w:t>
      </w:r>
      <w:r w:rsidRPr="005724BF">
        <w:rPr>
          <w:rFonts w:ascii="Times New Roman" w:hAnsi="Times New Roman"/>
        </w:rPr>
        <w:t>Students may also be expected to participate in on-line discussion boards as arranged by instructor.</w:t>
      </w:r>
      <w:r w:rsidR="001456EF" w:rsidRPr="005724BF">
        <w:rPr>
          <w:rFonts w:ascii="Times New Roman" w:hAnsi="Times New Roman"/>
        </w:rPr>
        <w:t xml:space="preserve"> </w:t>
      </w:r>
      <w:r w:rsidRPr="005724BF">
        <w:rPr>
          <w:rFonts w:ascii="Times New Roman" w:hAnsi="Times New Roman"/>
        </w:rPr>
        <w:t xml:space="preserve">Attendance to class and promptness are also part of the participation grade. </w:t>
      </w:r>
      <w:r w:rsidRPr="005724BF">
        <w:rPr>
          <w:rFonts w:ascii="Times New Roman" w:hAnsi="Times New Roman"/>
          <w:b/>
        </w:rPr>
        <w:t>Cell phone usage (texting) and recreational computer use are not permitted during class time</w:t>
      </w:r>
      <w:r w:rsidRPr="005724BF">
        <w:rPr>
          <w:rFonts w:ascii="Times New Roman" w:hAnsi="Times New Roman"/>
        </w:rPr>
        <w:t>.</w:t>
      </w:r>
      <w:r w:rsidR="009F6824" w:rsidRPr="005724BF">
        <w:rPr>
          <w:rFonts w:ascii="Times New Roman" w:hAnsi="Times New Roman"/>
          <w:lang w:val="en-US"/>
        </w:rPr>
        <w:t xml:space="preserve"> Please respect the </w:t>
      </w:r>
      <w:r w:rsidR="0053092E" w:rsidRPr="005724BF">
        <w:rPr>
          <w:rFonts w:ascii="Times New Roman" w:hAnsi="Times New Roman"/>
          <w:lang w:val="en-US"/>
        </w:rPr>
        <w:t xml:space="preserve">VAC </w:t>
      </w:r>
      <w:r w:rsidR="009F6824" w:rsidRPr="005724BF">
        <w:rPr>
          <w:rFonts w:ascii="Times New Roman" w:hAnsi="Times New Roman"/>
          <w:lang w:val="en-US"/>
        </w:rPr>
        <w:t xml:space="preserve">learning environment. </w:t>
      </w:r>
    </w:p>
    <w:p w:rsidR="00AD0F6F" w:rsidRPr="005724BF" w:rsidRDefault="00664610" w:rsidP="00CA2C04">
      <w:pPr>
        <w:pStyle w:val="BodyText"/>
        <w:rPr>
          <w:rFonts w:ascii="Times New Roman" w:hAnsi="Times New Roman"/>
          <w:snapToGrid w:val="0"/>
          <w:color w:val="FF0000"/>
          <w:lang w:val="en-US"/>
        </w:rPr>
      </w:pPr>
      <w:r w:rsidRPr="005724BF">
        <w:rPr>
          <w:rFonts w:ascii="Times New Roman" w:hAnsi="Times New Roman"/>
          <w:b/>
          <w:snapToGrid w:val="0"/>
          <w:color w:val="FF0000"/>
          <w:sz w:val="24"/>
          <w:lang w:val="en-US"/>
        </w:rPr>
        <w:t>*</w:t>
      </w:r>
      <w:r w:rsidR="00533371" w:rsidRPr="005724BF">
        <w:rPr>
          <w:rFonts w:ascii="Times New Roman" w:hAnsi="Times New Roman"/>
          <w:b/>
          <w:snapToGrid w:val="0"/>
          <w:color w:val="FF0000"/>
          <w:sz w:val="24"/>
          <w:u w:val="single"/>
        </w:rPr>
        <w:t>Trauma Focused CBT</w:t>
      </w:r>
      <w:r w:rsidR="00533371" w:rsidRPr="005724BF">
        <w:rPr>
          <w:rFonts w:ascii="Times New Roman" w:hAnsi="Times New Roman"/>
          <w:snapToGrid w:val="0"/>
          <w:color w:val="FF0000"/>
          <w:sz w:val="24"/>
        </w:rPr>
        <w:t>.</w:t>
      </w:r>
      <w:r w:rsidR="00533371" w:rsidRPr="005724BF">
        <w:rPr>
          <w:rFonts w:ascii="Times New Roman" w:hAnsi="Times New Roman"/>
          <w:snapToGrid w:val="0"/>
          <w:color w:val="FF0000"/>
        </w:rPr>
        <w:t xml:space="preserve"> (</w:t>
      </w:r>
      <w:proofErr w:type="spellStart"/>
      <w:r w:rsidR="00533371" w:rsidRPr="005724BF">
        <w:rPr>
          <w:rFonts w:ascii="Times New Roman" w:hAnsi="Times New Roman"/>
          <w:snapToGrid w:val="0"/>
          <w:color w:val="FF0000"/>
        </w:rPr>
        <w:t>n.d.</w:t>
      </w:r>
      <w:proofErr w:type="spellEnd"/>
      <w:r w:rsidR="00533371" w:rsidRPr="005724BF">
        <w:rPr>
          <w:rFonts w:ascii="Times New Roman" w:hAnsi="Times New Roman"/>
          <w:snapToGrid w:val="0"/>
          <w:color w:val="FF0000"/>
        </w:rPr>
        <w:t xml:space="preserve">). </w:t>
      </w:r>
      <w:hyperlink r:id="rId8" w:history="1">
        <w:r w:rsidR="00533371" w:rsidRPr="005724BF">
          <w:rPr>
            <w:rStyle w:val="Hyperlink"/>
            <w:rFonts w:ascii="Times New Roman" w:hAnsi="Times New Roman"/>
            <w:color w:val="FF0000"/>
          </w:rPr>
          <w:t>http://tfcbt.musc.edu</w:t>
        </w:r>
      </w:hyperlink>
      <w:r w:rsidR="00533371" w:rsidRPr="005724BF">
        <w:rPr>
          <w:rStyle w:val="Hyperlink"/>
          <w:rFonts w:ascii="Times New Roman" w:hAnsi="Times New Roman"/>
          <w:color w:val="FF0000"/>
        </w:rPr>
        <w:t xml:space="preserve"> </w:t>
      </w:r>
      <w:r w:rsidR="0053092E" w:rsidRPr="005724BF">
        <w:rPr>
          <w:rFonts w:ascii="Times New Roman" w:hAnsi="Times New Roman"/>
          <w:snapToGrid w:val="0"/>
          <w:color w:val="FF0000"/>
        </w:rPr>
        <w:br/>
      </w:r>
      <w:r w:rsidR="00533371" w:rsidRPr="005724BF">
        <w:rPr>
          <w:rFonts w:ascii="Times New Roman" w:hAnsi="Times New Roman"/>
          <w:b/>
          <w:snapToGrid w:val="0"/>
          <w:color w:val="FF0000"/>
          <w:u w:val="single"/>
        </w:rPr>
        <w:t>Note:</w:t>
      </w:r>
      <w:r w:rsidR="00533371" w:rsidRPr="005724BF">
        <w:rPr>
          <w:rFonts w:ascii="Times New Roman" w:hAnsi="Times New Roman"/>
          <w:snapToGrid w:val="0"/>
          <w:color w:val="FF0000"/>
        </w:rPr>
        <w:t xml:space="preserve"> This is an optional free training</w:t>
      </w:r>
      <w:r w:rsidR="0053092E" w:rsidRPr="005724BF">
        <w:rPr>
          <w:rFonts w:ascii="Times New Roman" w:hAnsi="Times New Roman"/>
          <w:snapToGrid w:val="0"/>
          <w:color w:val="FF0000"/>
          <w:lang w:val="en-US"/>
        </w:rPr>
        <w:t xml:space="preserve">; </w:t>
      </w:r>
      <w:r w:rsidR="002110BF" w:rsidRPr="005724BF">
        <w:rPr>
          <w:rFonts w:ascii="Times New Roman" w:hAnsi="Times New Roman"/>
          <w:snapToGrid w:val="0"/>
          <w:color w:val="FF0000"/>
        </w:rPr>
        <w:t xml:space="preserve">a </w:t>
      </w:r>
      <w:r w:rsidR="00533371" w:rsidRPr="005724BF">
        <w:rPr>
          <w:rFonts w:ascii="Times New Roman" w:hAnsi="Times New Roman"/>
          <w:snapToGrid w:val="0"/>
          <w:color w:val="FF0000"/>
        </w:rPr>
        <w:t xml:space="preserve">web-based course.  Students who take the training and turn in the certificate to their </w:t>
      </w:r>
      <w:r w:rsidR="00E567B7" w:rsidRPr="005724BF">
        <w:rPr>
          <w:rFonts w:ascii="Times New Roman" w:hAnsi="Times New Roman"/>
          <w:snapToGrid w:val="0"/>
          <w:color w:val="FF0000"/>
        </w:rPr>
        <w:t>instructor will earn</w:t>
      </w:r>
      <w:r w:rsidR="00E567B7" w:rsidRPr="005724BF">
        <w:rPr>
          <w:rFonts w:ascii="Times New Roman" w:hAnsi="Times New Roman"/>
          <w:snapToGrid w:val="0"/>
          <w:color w:val="FF0000"/>
          <w:lang w:val="en-US"/>
        </w:rPr>
        <w:t xml:space="preserve"> </w:t>
      </w:r>
      <w:r w:rsidR="0053092E" w:rsidRPr="005724BF">
        <w:rPr>
          <w:rFonts w:ascii="Times New Roman" w:hAnsi="Times New Roman"/>
          <w:b/>
          <w:snapToGrid w:val="0"/>
          <w:color w:val="FF0000"/>
          <w:lang w:val="en-US"/>
        </w:rPr>
        <w:t>five points</w:t>
      </w:r>
      <w:r w:rsidR="00533371" w:rsidRPr="005724BF">
        <w:rPr>
          <w:rFonts w:ascii="Times New Roman" w:hAnsi="Times New Roman"/>
          <w:snapToGrid w:val="0"/>
          <w:color w:val="FF0000"/>
        </w:rPr>
        <w:t xml:space="preserve"> towards the</w:t>
      </w:r>
      <w:r w:rsidR="00340980" w:rsidRPr="005724BF">
        <w:rPr>
          <w:rFonts w:ascii="Times New Roman" w:hAnsi="Times New Roman"/>
          <w:snapToGrid w:val="0"/>
          <w:color w:val="FF0000"/>
        </w:rPr>
        <w:t>ir</w:t>
      </w:r>
      <w:r w:rsidR="00533371" w:rsidRPr="005724BF">
        <w:rPr>
          <w:rFonts w:ascii="Times New Roman" w:hAnsi="Times New Roman"/>
          <w:snapToGrid w:val="0"/>
          <w:color w:val="FF0000"/>
        </w:rPr>
        <w:t xml:space="preserve"> class parti</w:t>
      </w:r>
      <w:r w:rsidR="00C17710" w:rsidRPr="005724BF">
        <w:rPr>
          <w:rFonts w:ascii="Times New Roman" w:hAnsi="Times New Roman"/>
          <w:snapToGrid w:val="0"/>
          <w:color w:val="FF0000"/>
        </w:rPr>
        <w:t>cipation grade.). Please upload your certificate in the Grading and Assignment Upload section for Participation.</w:t>
      </w:r>
    </w:p>
    <w:p w:rsidR="00776B7A" w:rsidRPr="005724BF" w:rsidRDefault="00776B7A" w:rsidP="00776B7A">
      <w:pPr>
        <w:pStyle w:val="Heading2"/>
        <w:rPr>
          <w:rFonts w:ascii="Times New Roman" w:hAnsi="Times New Roman"/>
          <w:color w:val="000000"/>
          <w:u w:val="single"/>
        </w:rPr>
      </w:pPr>
      <w:r w:rsidRPr="005724BF">
        <w:rPr>
          <w:rFonts w:ascii="Times New Roman" w:hAnsi="Times New Roman"/>
          <w:u w:val="single"/>
        </w:rPr>
        <w:t>Policy on Late Assignments</w:t>
      </w:r>
    </w:p>
    <w:p w:rsidR="00776B7A" w:rsidRPr="005724BF" w:rsidRDefault="00776B7A" w:rsidP="00776B7A">
      <w:pPr>
        <w:pStyle w:val="BodyText"/>
        <w:rPr>
          <w:rFonts w:ascii="Times New Roman" w:hAnsi="Times New Roman"/>
          <w:color w:val="000000"/>
          <w:sz w:val="24"/>
          <w:lang w:val="en-US"/>
        </w:rPr>
      </w:pPr>
      <w:r w:rsidRPr="005724BF">
        <w:rPr>
          <w:rFonts w:ascii="Times New Roman" w:hAnsi="Times New Roman"/>
        </w:rPr>
        <w:t>Assignments are due on the day and time specified.</w:t>
      </w:r>
      <w:r w:rsidR="001456EF" w:rsidRPr="005724BF">
        <w:rPr>
          <w:rFonts w:ascii="Times New Roman" w:hAnsi="Times New Roman"/>
        </w:rPr>
        <w:t xml:space="preserve"> </w:t>
      </w:r>
      <w:r w:rsidRPr="005724BF">
        <w:rPr>
          <w:rFonts w:ascii="Times New Roman" w:hAnsi="Times New Roman"/>
        </w:rPr>
        <w:t>Extensions will be granted only for extenuating circumstances.</w:t>
      </w:r>
      <w:r w:rsidR="001456EF" w:rsidRPr="005724BF">
        <w:rPr>
          <w:rFonts w:ascii="Times New Roman" w:hAnsi="Times New Roman"/>
        </w:rPr>
        <w:t xml:space="preserve"> </w:t>
      </w:r>
      <w:r w:rsidRPr="005724BF">
        <w:rPr>
          <w:rFonts w:ascii="Times New Roman" w:hAnsi="Times New Roman"/>
        </w:rPr>
        <w:t>If an assignment is late without permission,</w:t>
      </w:r>
      <w:r w:rsidR="0053092E" w:rsidRPr="005724BF">
        <w:rPr>
          <w:rFonts w:ascii="Times New Roman" w:hAnsi="Times New Roman"/>
        </w:rPr>
        <w:t xml:space="preserve"> the grade </w:t>
      </w:r>
      <w:r w:rsidR="0053092E" w:rsidRPr="005724BF">
        <w:rPr>
          <w:rFonts w:ascii="Times New Roman" w:hAnsi="Times New Roman"/>
          <w:b/>
          <w:u w:val="single"/>
        </w:rPr>
        <w:t>will</w:t>
      </w:r>
      <w:r w:rsidR="0053092E" w:rsidRPr="005724BF">
        <w:rPr>
          <w:rFonts w:ascii="Times New Roman" w:hAnsi="Times New Roman"/>
        </w:rPr>
        <w:t xml:space="preserve"> be </w:t>
      </w:r>
      <w:r w:rsidR="0053092E" w:rsidRPr="005724BF">
        <w:rPr>
          <w:rFonts w:ascii="Times New Roman" w:hAnsi="Times New Roman"/>
          <w:lang w:val="en-US"/>
        </w:rPr>
        <w:t>lowered.</w:t>
      </w:r>
    </w:p>
    <w:p w:rsidR="000D1931" w:rsidRPr="005724BF" w:rsidRDefault="000D1931" w:rsidP="000D1931">
      <w:pPr>
        <w:pStyle w:val="Heading2"/>
        <w:rPr>
          <w:rFonts w:ascii="Times New Roman" w:hAnsi="Times New Roman"/>
          <w:u w:val="single"/>
        </w:rPr>
      </w:pPr>
      <w:r w:rsidRPr="005724BF">
        <w:rPr>
          <w:rFonts w:ascii="Times New Roman" w:hAnsi="Times New Roman"/>
          <w:u w:val="single"/>
        </w:rPr>
        <w:t>Grading</w:t>
      </w:r>
    </w:p>
    <w:p w:rsidR="00B31338" w:rsidRDefault="00B31338" w:rsidP="00B31338">
      <w:pPr>
        <w:pStyle w:val="BodyText"/>
        <w:keepNext/>
        <w:rPr>
          <w:rFonts w:ascii="Times New Roman" w:hAnsi="Times New Roman"/>
          <w:color w:val="000000"/>
        </w:rPr>
      </w:pPr>
      <w:r w:rsidRPr="005724BF">
        <w:rPr>
          <w:rFonts w:ascii="Times New Roman" w:hAnsi="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4"/>
        <w:gridCol w:w="37"/>
        <w:gridCol w:w="2337"/>
        <w:gridCol w:w="2333"/>
      </w:tblGrid>
      <w:tr w:rsidR="005724BF" w:rsidRPr="00CA43F9" w:rsidTr="005724BF">
        <w:trPr>
          <w:cantSplit/>
          <w:tblHeader/>
        </w:trPr>
        <w:tc>
          <w:tcPr>
            <w:tcW w:w="4633" w:type="dxa"/>
            <w:gridSpan w:val="2"/>
            <w:tcBorders>
              <w:top w:val="single" w:sz="8" w:space="0" w:color="C0504D"/>
            </w:tcBorders>
            <w:shd w:val="clear" w:color="auto" w:fill="C00000"/>
            <w:vAlign w:val="center"/>
          </w:tcPr>
          <w:p w:rsidR="005724BF" w:rsidRPr="00CA43F9" w:rsidRDefault="005724BF" w:rsidP="005724B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Class Grades</w:t>
            </w:r>
          </w:p>
        </w:tc>
        <w:tc>
          <w:tcPr>
            <w:tcW w:w="4707" w:type="dxa"/>
            <w:gridSpan w:val="3"/>
            <w:tcBorders>
              <w:top w:val="single" w:sz="8" w:space="0" w:color="C0504D"/>
            </w:tcBorders>
            <w:shd w:val="clear" w:color="auto" w:fill="C00000"/>
            <w:vAlign w:val="center"/>
          </w:tcPr>
          <w:p w:rsidR="005724BF" w:rsidRPr="00CA43F9" w:rsidRDefault="005724BF" w:rsidP="005724B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Final Grade</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jc w:val="center"/>
              <w:rPr>
                <w:rFonts w:ascii="Times New Roman" w:hAnsi="Times New Roman"/>
                <w:b/>
                <w:bCs/>
                <w:sz w:val="24"/>
                <w:szCs w:val="24"/>
              </w:rPr>
            </w:pPr>
            <w:r w:rsidRPr="00CA43F9">
              <w:rPr>
                <w:rFonts w:ascii="Times New Roman" w:hAnsi="Times New Roman"/>
                <w:color w:val="000000"/>
                <w:sz w:val="24"/>
                <w:szCs w:val="24"/>
              </w:rPr>
              <w:t>3.85–4.00</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A</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92.5–100</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A</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jc w:val="center"/>
              <w:rPr>
                <w:rFonts w:ascii="Times New Roman" w:hAnsi="Times New Roman"/>
                <w:b/>
                <w:bCs/>
                <w:sz w:val="24"/>
                <w:szCs w:val="24"/>
              </w:rPr>
            </w:pPr>
            <w:r w:rsidRPr="00CA43F9">
              <w:rPr>
                <w:rFonts w:ascii="Times New Roman" w:hAnsi="Times New Roman"/>
                <w:color w:val="000000"/>
                <w:sz w:val="24"/>
                <w:szCs w:val="24"/>
              </w:rPr>
              <w:t>3.60–3.84</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A–</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89.5–92.4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A–</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jc w:val="center"/>
              <w:rPr>
                <w:rFonts w:ascii="Times New Roman" w:hAnsi="Times New Roman"/>
                <w:color w:val="000000"/>
                <w:sz w:val="24"/>
                <w:szCs w:val="24"/>
              </w:rPr>
            </w:pPr>
            <w:r w:rsidRPr="00CA43F9">
              <w:rPr>
                <w:rFonts w:ascii="Times New Roman" w:hAnsi="Times New Roman"/>
                <w:color w:val="000000"/>
                <w:sz w:val="24"/>
                <w:szCs w:val="24"/>
              </w:rPr>
              <w:t>3.25–3.59</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rPr>
                <w:rFonts w:ascii="Times New Roman" w:hAnsi="Times New Roman"/>
                <w:color w:val="000000"/>
                <w:sz w:val="24"/>
                <w:szCs w:val="24"/>
              </w:rPr>
            </w:pPr>
            <w:r w:rsidRPr="00CA43F9">
              <w:rPr>
                <w:rFonts w:ascii="Times New Roman" w:hAnsi="Times New Roman"/>
                <w:color w:val="000000"/>
                <w:sz w:val="24"/>
                <w:szCs w:val="24"/>
              </w:rPr>
              <w:t>B+</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86.5–89.4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B+</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pStyle w:val="BodyText"/>
              <w:spacing w:after="0"/>
              <w:jc w:val="center"/>
              <w:rPr>
                <w:rFonts w:ascii="Times New Roman" w:hAnsi="Times New Roman"/>
                <w:color w:val="000000"/>
                <w:lang w:val="en-US" w:eastAsia="en-US"/>
              </w:rPr>
            </w:pPr>
            <w:r w:rsidRPr="00CA43F9">
              <w:rPr>
                <w:rFonts w:ascii="Times New Roman" w:hAnsi="Times New Roman"/>
                <w:color w:val="000000"/>
                <w:lang w:val="en-US" w:eastAsia="en-US"/>
              </w:rPr>
              <w:t>2.90–3.24</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rPr>
                <w:rFonts w:ascii="Times New Roman" w:hAnsi="Times New Roman"/>
                <w:color w:val="000000"/>
                <w:sz w:val="24"/>
                <w:szCs w:val="24"/>
              </w:rPr>
            </w:pPr>
            <w:r w:rsidRPr="00CA43F9">
              <w:rPr>
                <w:rFonts w:ascii="Times New Roman" w:hAnsi="Times New Roman"/>
                <w:color w:val="000000"/>
                <w:sz w:val="24"/>
                <w:szCs w:val="24"/>
              </w:rPr>
              <w:t>B</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82.5–86.4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B</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pStyle w:val="BodyText"/>
              <w:spacing w:after="0"/>
              <w:jc w:val="center"/>
              <w:rPr>
                <w:rFonts w:ascii="Times New Roman" w:hAnsi="Times New Roman"/>
                <w:color w:val="000000"/>
                <w:lang w:val="en-US" w:eastAsia="en-US"/>
              </w:rPr>
            </w:pPr>
            <w:r w:rsidRPr="00CA43F9">
              <w:rPr>
                <w:rFonts w:ascii="Times New Roman" w:hAnsi="Times New Roman"/>
                <w:color w:val="000000"/>
                <w:lang w:val="en-US" w:eastAsia="en-US"/>
              </w:rPr>
              <w:t>2.60–2.89</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pStyle w:val="BodyText"/>
              <w:spacing w:after="0"/>
              <w:rPr>
                <w:rFonts w:ascii="Times New Roman" w:hAnsi="Times New Roman"/>
                <w:color w:val="000000"/>
                <w:lang w:val="en-US" w:eastAsia="en-US"/>
              </w:rPr>
            </w:pPr>
            <w:r w:rsidRPr="00CA43F9">
              <w:rPr>
                <w:rFonts w:ascii="Times New Roman" w:hAnsi="Times New Roman"/>
                <w:color w:val="000000"/>
                <w:lang w:val="en-US" w:eastAsia="en-US"/>
              </w:rPr>
              <w:t>B–</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80.5–82.4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B–</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pStyle w:val="BodyText"/>
              <w:spacing w:after="0"/>
              <w:jc w:val="center"/>
              <w:rPr>
                <w:rFonts w:ascii="Times New Roman" w:hAnsi="Times New Roman"/>
                <w:color w:val="000000"/>
                <w:lang w:val="en-US" w:eastAsia="en-US"/>
              </w:rPr>
            </w:pPr>
            <w:r w:rsidRPr="00CA43F9">
              <w:rPr>
                <w:rFonts w:ascii="Times New Roman" w:hAnsi="Times New Roman"/>
                <w:color w:val="000000"/>
                <w:lang w:val="en-US" w:eastAsia="en-US"/>
              </w:rPr>
              <w:t>2.25–2.59</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pStyle w:val="BodyText"/>
              <w:spacing w:after="0"/>
              <w:rPr>
                <w:rFonts w:ascii="Times New Roman" w:hAnsi="Times New Roman"/>
                <w:color w:val="000000"/>
                <w:lang w:val="en-US" w:eastAsia="en-US"/>
              </w:rPr>
            </w:pPr>
            <w:r w:rsidRPr="00CA43F9">
              <w:rPr>
                <w:rFonts w:ascii="Times New Roman" w:hAnsi="Times New Roman"/>
                <w:color w:val="000000"/>
                <w:lang w:val="en-US" w:eastAsia="en-US"/>
              </w:rPr>
              <w:t>C+</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76.5–80.4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C+</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pStyle w:val="BodyText"/>
              <w:spacing w:after="0"/>
              <w:jc w:val="center"/>
              <w:rPr>
                <w:rFonts w:ascii="Times New Roman" w:hAnsi="Times New Roman"/>
                <w:color w:val="000000"/>
                <w:lang w:val="en-US" w:eastAsia="en-US"/>
              </w:rPr>
            </w:pPr>
            <w:r w:rsidRPr="00CA43F9">
              <w:rPr>
                <w:rFonts w:ascii="Times New Roman" w:hAnsi="Times New Roman"/>
                <w:color w:val="000000"/>
                <w:lang w:val="en-US" w:eastAsia="en-US"/>
              </w:rPr>
              <w:t>1.90–2.24</w:t>
            </w: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pStyle w:val="BodyText"/>
              <w:spacing w:after="0"/>
              <w:rPr>
                <w:rFonts w:ascii="Times New Roman" w:hAnsi="Times New Roman"/>
                <w:color w:val="000000"/>
                <w:lang w:val="en-US" w:eastAsia="en-US"/>
              </w:rPr>
            </w:pPr>
            <w:r w:rsidRPr="00CA43F9">
              <w:rPr>
                <w:rFonts w:ascii="Times New Roman" w:hAnsi="Times New Roman"/>
                <w:color w:val="000000"/>
                <w:lang w:val="en-US" w:eastAsia="en-US"/>
              </w:rPr>
              <w:t>C</w:t>
            </w: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sz w:val="24"/>
                <w:szCs w:val="24"/>
              </w:rPr>
            </w:pPr>
            <w:r w:rsidRPr="00CA43F9">
              <w:rPr>
                <w:rFonts w:ascii="Times New Roman" w:hAnsi="Times New Roman"/>
                <w:color w:val="000000"/>
                <w:sz w:val="24"/>
                <w:szCs w:val="24"/>
              </w:rPr>
              <w:t>73.5–76.4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sz w:val="24"/>
                <w:szCs w:val="24"/>
              </w:rPr>
            </w:pPr>
            <w:r w:rsidRPr="00CA43F9">
              <w:rPr>
                <w:rFonts w:ascii="Times New Roman" w:hAnsi="Times New Roman"/>
                <w:color w:val="000000"/>
                <w:sz w:val="24"/>
                <w:szCs w:val="24"/>
              </w:rPr>
              <w:t>C</w:t>
            </w:r>
          </w:p>
        </w:tc>
      </w:tr>
      <w:tr w:rsidR="005724BF" w:rsidRPr="00CA43F9" w:rsidTr="005724BF">
        <w:trPr>
          <w:cantSplit/>
        </w:trPr>
        <w:tc>
          <w:tcPr>
            <w:tcW w:w="2339" w:type="dxa"/>
            <w:tcBorders>
              <w:top w:val="single" w:sz="8" w:space="0" w:color="C0504D"/>
              <w:bottom w:val="single" w:sz="8" w:space="0" w:color="C0504D"/>
            </w:tcBorders>
          </w:tcPr>
          <w:p w:rsidR="005724BF" w:rsidRPr="00CA43F9" w:rsidRDefault="005724BF" w:rsidP="005724BF">
            <w:pPr>
              <w:pStyle w:val="BodyText"/>
              <w:spacing w:after="0"/>
              <w:jc w:val="center"/>
              <w:rPr>
                <w:rFonts w:ascii="Times New Roman" w:hAnsi="Times New Roman"/>
                <w:color w:val="000000"/>
                <w:lang w:val="en-US" w:eastAsia="en-US"/>
              </w:rPr>
            </w:pPr>
          </w:p>
        </w:tc>
        <w:tc>
          <w:tcPr>
            <w:tcW w:w="2331" w:type="dxa"/>
            <w:gridSpan w:val="2"/>
            <w:tcBorders>
              <w:top w:val="single" w:sz="8" w:space="0" w:color="C0504D"/>
              <w:bottom w:val="single" w:sz="8" w:space="0" w:color="C0504D"/>
              <w:right w:val="single" w:sz="8" w:space="0" w:color="C0504D"/>
            </w:tcBorders>
          </w:tcPr>
          <w:p w:rsidR="005724BF" w:rsidRPr="00CA43F9" w:rsidRDefault="005724BF" w:rsidP="005724BF">
            <w:pPr>
              <w:pStyle w:val="BodyText"/>
              <w:spacing w:after="0"/>
              <w:rPr>
                <w:rFonts w:ascii="Times New Roman" w:hAnsi="Times New Roman"/>
                <w:color w:val="000000"/>
                <w:lang w:val="en-US" w:eastAsia="en-US"/>
              </w:rPr>
            </w:pPr>
          </w:p>
        </w:tc>
        <w:tc>
          <w:tcPr>
            <w:tcW w:w="2337" w:type="dxa"/>
            <w:tcBorders>
              <w:top w:val="single" w:sz="8" w:space="0" w:color="C0504D"/>
              <w:left w:val="single" w:sz="8" w:space="0" w:color="C0504D"/>
              <w:bottom w:val="single" w:sz="8" w:space="0" w:color="C0504D"/>
              <w:right w:val="nil"/>
            </w:tcBorders>
          </w:tcPr>
          <w:p w:rsidR="005724BF" w:rsidRPr="00CA43F9" w:rsidRDefault="005724BF" w:rsidP="005724BF">
            <w:pPr>
              <w:jc w:val="center"/>
              <w:rPr>
                <w:rFonts w:ascii="Times New Roman" w:hAnsi="Times New Roman"/>
                <w:color w:val="000000"/>
                <w:sz w:val="24"/>
                <w:szCs w:val="24"/>
              </w:rPr>
            </w:pPr>
            <w:r w:rsidRPr="00CA43F9">
              <w:rPr>
                <w:rFonts w:ascii="Times New Roman" w:hAnsi="Times New Roman"/>
                <w:color w:val="000000"/>
                <w:sz w:val="24"/>
                <w:szCs w:val="24"/>
              </w:rPr>
              <w:t>70.5–73.4</w:t>
            </w:r>
          </w:p>
        </w:tc>
        <w:tc>
          <w:tcPr>
            <w:tcW w:w="2333" w:type="dxa"/>
            <w:tcBorders>
              <w:top w:val="single" w:sz="8" w:space="0" w:color="C0504D"/>
              <w:left w:val="nil"/>
              <w:bottom w:val="single" w:sz="8" w:space="0" w:color="C0504D"/>
            </w:tcBorders>
          </w:tcPr>
          <w:p w:rsidR="005724BF" w:rsidRPr="00CA43F9" w:rsidRDefault="005724BF" w:rsidP="005724BF">
            <w:pPr>
              <w:rPr>
                <w:rFonts w:ascii="Times New Roman" w:hAnsi="Times New Roman"/>
                <w:color w:val="000000"/>
                <w:sz w:val="24"/>
                <w:szCs w:val="24"/>
              </w:rPr>
            </w:pPr>
            <w:r w:rsidRPr="00CA43F9">
              <w:rPr>
                <w:rFonts w:ascii="Times New Roman" w:hAnsi="Times New Roman"/>
                <w:color w:val="000000"/>
                <w:sz w:val="24"/>
                <w:szCs w:val="24"/>
              </w:rPr>
              <w:t>C–</w:t>
            </w:r>
          </w:p>
        </w:tc>
      </w:tr>
    </w:tbl>
    <w:p w:rsidR="000D1931" w:rsidRPr="004B50C9" w:rsidRDefault="000D1931" w:rsidP="00B31338">
      <w:pPr>
        <w:pStyle w:val="BodyText"/>
        <w:spacing w:before="200"/>
        <w:rPr>
          <w:rFonts w:ascii="Times New Roman" w:hAnsi="Times New Roman"/>
          <w:b/>
          <w:color w:val="000000"/>
        </w:rPr>
      </w:pPr>
      <w:r w:rsidRPr="004B50C9">
        <w:rPr>
          <w:rFonts w:ascii="Times New Roman" w:hAnsi="Times New Roman"/>
          <w:b/>
          <w:color w:val="000000"/>
        </w:rPr>
        <w:t>Grades in the School of Social Work are determined based on the following standards that have been established by the faculty of the School:</w:t>
      </w:r>
      <w:r w:rsidR="001456EF" w:rsidRPr="004B50C9">
        <w:rPr>
          <w:rFonts w:ascii="Times New Roman" w:hAnsi="Times New Roman"/>
          <w:b/>
          <w:color w:val="000000"/>
        </w:rPr>
        <w:t xml:space="preserve"> </w:t>
      </w:r>
    </w:p>
    <w:p w:rsidR="000D1931" w:rsidRPr="004B50C9" w:rsidRDefault="000D1931" w:rsidP="000D1931">
      <w:pPr>
        <w:pStyle w:val="BodyText"/>
        <w:rPr>
          <w:rFonts w:ascii="Times New Roman" w:hAnsi="Times New Roman"/>
          <w:color w:val="000000"/>
        </w:rPr>
      </w:pPr>
      <w:r w:rsidRPr="004B50C9">
        <w:rPr>
          <w:rFonts w:ascii="Times New Roman" w:hAnsi="Times New Roman"/>
          <w:b/>
          <w:color w:val="000000"/>
        </w:rPr>
        <w:t xml:space="preserve">Grades of A or A- </w:t>
      </w:r>
      <w:r w:rsidRPr="004B50C9">
        <w:rPr>
          <w:rFonts w:ascii="Times New Roman" w:hAnsi="Times New Roman"/>
          <w:color w:val="000000"/>
        </w:rPr>
        <w:t>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w:t>
      </w:r>
      <w:r w:rsidR="001456EF" w:rsidRPr="004B50C9">
        <w:rPr>
          <w:rFonts w:ascii="Times New Roman" w:hAnsi="Times New Roman"/>
          <w:color w:val="000000"/>
        </w:rPr>
        <w:t xml:space="preserve"> </w:t>
      </w:r>
      <w:r w:rsidRPr="004B50C9">
        <w:rPr>
          <w:rFonts w:ascii="Times New Roman" w:hAnsi="Times New Roman"/>
          <w:color w:val="000000"/>
        </w:rPr>
        <w:t>The difference between these two grades would be determined by the degree to which these skills have been demonstrated by the student.</w:t>
      </w:r>
      <w:r w:rsidR="001456EF" w:rsidRPr="004B50C9">
        <w:rPr>
          <w:rFonts w:ascii="Times New Roman" w:hAnsi="Times New Roman"/>
          <w:color w:val="000000"/>
        </w:rPr>
        <w:t xml:space="preserve"> </w:t>
      </w:r>
    </w:p>
    <w:p w:rsidR="000D1931" w:rsidRPr="004B50C9" w:rsidRDefault="00503A31" w:rsidP="000D1931">
      <w:pPr>
        <w:pStyle w:val="BodyText"/>
        <w:rPr>
          <w:rFonts w:ascii="Times New Roman" w:hAnsi="Times New Roman"/>
          <w:color w:val="000000"/>
        </w:rPr>
      </w:pPr>
      <w:r w:rsidRPr="004B50C9">
        <w:rPr>
          <w:rFonts w:ascii="Times New Roman" w:hAnsi="Times New Roman"/>
          <w:b/>
          <w:color w:val="000000"/>
          <w:lang w:val="en-US"/>
        </w:rPr>
        <w:t>G</w:t>
      </w:r>
      <w:proofErr w:type="spellStart"/>
      <w:r w:rsidR="000D1931" w:rsidRPr="004B50C9">
        <w:rPr>
          <w:rFonts w:ascii="Times New Roman" w:hAnsi="Times New Roman"/>
          <w:b/>
          <w:color w:val="000000"/>
        </w:rPr>
        <w:t>rade</w:t>
      </w:r>
      <w:proofErr w:type="spellEnd"/>
      <w:r w:rsidR="000D1931" w:rsidRPr="004B50C9">
        <w:rPr>
          <w:rFonts w:ascii="Times New Roman" w:hAnsi="Times New Roman"/>
          <w:b/>
          <w:color w:val="000000"/>
        </w:rPr>
        <w:t xml:space="preserve"> of B+</w:t>
      </w:r>
      <w:r w:rsidR="000D1931" w:rsidRPr="004B50C9">
        <w:rPr>
          <w:rFonts w:ascii="Times New Roman" w:hAnsi="Times New Roman"/>
          <w:color w:val="000000"/>
        </w:rPr>
        <w:t xml:space="preserve"> will be given to work that is judged to be very good and demonstrates a more-than-competent understanding of the material being tested in the assignment.</w:t>
      </w:r>
      <w:r w:rsidR="001456EF" w:rsidRPr="004B50C9">
        <w:rPr>
          <w:rFonts w:ascii="Times New Roman" w:hAnsi="Times New Roman"/>
          <w:color w:val="000000"/>
        </w:rPr>
        <w:t xml:space="preserve"> </w:t>
      </w:r>
    </w:p>
    <w:p w:rsidR="000D1931" w:rsidRPr="004B50C9" w:rsidRDefault="00503A31" w:rsidP="000D1931">
      <w:pPr>
        <w:pStyle w:val="BodyText"/>
        <w:rPr>
          <w:rFonts w:ascii="Times New Roman" w:hAnsi="Times New Roman"/>
          <w:color w:val="000000"/>
        </w:rPr>
      </w:pPr>
      <w:r w:rsidRPr="004B50C9">
        <w:rPr>
          <w:rFonts w:ascii="Times New Roman" w:hAnsi="Times New Roman"/>
          <w:b/>
          <w:color w:val="000000"/>
          <w:lang w:val="en-US"/>
        </w:rPr>
        <w:t>G</w:t>
      </w:r>
      <w:proofErr w:type="spellStart"/>
      <w:r w:rsidR="000D1931" w:rsidRPr="004B50C9">
        <w:rPr>
          <w:rFonts w:ascii="Times New Roman" w:hAnsi="Times New Roman"/>
          <w:b/>
          <w:color w:val="000000"/>
        </w:rPr>
        <w:t>rade</w:t>
      </w:r>
      <w:proofErr w:type="spellEnd"/>
      <w:r w:rsidR="000D1931" w:rsidRPr="004B50C9">
        <w:rPr>
          <w:rFonts w:ascii="Times New Roman" w:hAnsi="Times New Roman"/>
          <w:b/>
          <w:color w:val="000000"/>
        </w:rPr>
        <w:t xml:space="preserve"> of B</w:t>
      </w:r>
      <w:r w:rsidR="000D1931" w:rsidRPr="004B50C9">
        <w:rPr>
          <w:rFonts w:ascii="Times New Roman" w:hAnsi="Times New Roman"/>
          <w:color w:val="000000"/>
        </w:rPr>
        <w:t xml:space="preserve"> will be given to student work, which meets the basic requirements of the assignment and demonstrates work that meets course expectations at an adequate level. </w:t>
      </w:r>
    </w:p>
    <w:p w:rsidR="000D1931" w:rsidRPr="004B50C9" w:rsidRDefault="00503A31" w:rsidP="000D1931">
      <w:pPr>
        <w:pStyle w:val="BodyText"/>
        <w:rPr>
          <w:rFonts w:ascii="Times New Roman" w:hAnsi="Times New Roman"/>
          <w:color w:val="000000"/>
        </w:rPr>
      </w:pPr>
      <w:r w:rsidRPr="004B50C9">
        <w:rPr>
          <w:rFonts w:ascii="Times New Roman" w:hAnsi="Times New Roman"/>
          <w:b/>
          <w:color w:val="000000"/>
          <w:lang w:val="en-US"/>
        </w:rPr>
        <w:t>G</w:t>
      </w:r>
      <w:proofErr w:type="spellStart"/>
      <w:r w:rsidR="000D1931" w:rsidRPr="004B50C9">
        <w:rPr>
          <w:rFonts w:ascii="Times New Roman" w:hAnsi="Times New Roman"/>
          <w:b/>
          <w:color w:val="000000"/>
        </w:rPr>
        <w:t>rade</w:t>
      </w:r>
      <w:proofErr w:type="spellEnd"/>
      <w:r w:rsidR="000D1931" w:rsidRPr="004B50C9">
        <w:rPr>
          <w:rFonts w:ascii="Times New Roman" w:hAnsi="Times New Roman"/>
          <w:b/>
          <w:color w:val="000000"/>
        </w:rPr>
        <w:t xml:space="preserve"> of B-</w:t>
      </w:r>
      <w:r w:rsidR="000D1931" w:rsidRPr="004B50C9">
        <w:rPr>
          <w:rFonts w:ascii="Times New Roman" w:hAnsi="Times New Roman"/>
          <w:color w:val="000000"/>
        </w:rPr>
        <w:t xml:space="preserve"> will indicate that a student’s performance was less than adequate on an assignment and reflects only moderate grasp of content and/or expectations.</w:t>
      </w:r>
    </w:p>
    <w:p w:rsidR="0053092E" w:rsidRPr="004B50C9" w:rsidRDefault="00503A31" w:rsidP="000D1931">
      <w:pPr>
        <w:pStyle w:val="BodyText"/>
        <w:rPr>
          <w:rFonts w:ascii="Times New Roman" w:hAnsi="Times New Roman"/>
          <w:color w:val="000000"/>
          <w:lang w:val="en-US"/>
        </w:rPr>
      </w:pPr>
      <w:r w:rsidRPr="004B50C9">
        <w:rPr>
          <w:rFonts w:ascii="Times New Roman" w:hAnsi="Times New Roman"/>
          <w:b/>
          <w:color w:val="000000"/>
          <w:lang w:val="en-US"/>
        </w:rPr>
        <w:t>G</w:t>
      </w:r>
      <w:proofErr w:type="spellStart"/>
      <w:r w:rsidR="000D1931" w:rsidRPr="004B50C9">
        <w:rPr>
          <w:rFonts w:ascii="Times New Roman" w:hAnsi="Times New Roman"/>
          <w:b/>
          <w:color w:val="000000"/>
        </w:rPr>
        <w:t>rade</w:t>
      </w:r>
      <w:proofErr w:type="spellEnd"/>
      <w:r w:rsidR="000D1931" w:rsidRPr="004B50C9">
        <w:rPr>
          <w:rFonts w:ascii="Times New Roman" w:hAnsi="Times New Roman"/>
          <w:b/>
          <w:color w:val="000000"/>
        </w:rPr>
        <w:t xml:space="preserve"> of C</w:t>
      </w:r>
      <w:r w:rsidR="000D1931" w:rsidRPr="004B50C9">
        <w:rPr>
          <w:rFonts w:ascii="Times New Roman" w:hAnsi="Times New Roman"/>
          <w:color w:val="000000"/>
        </w:rPr>
        <w:t xml:space="preserve"> would reflect a minimal grasp of the assignments, poor organization of ideas and/or several areas requiring improvement. </w:t>
      </w:r>
    </w:p>
    <w:p w:rsidR="00537BB0" w:rsidRPr="004B50C9" w:rsidRDefault="000D1931" w:rsidP="000D1931">
      <w:pPr>
        <w:pStyle w:val="BodyText"/>
        <w:rPr>
          <w:rFonts w:ascii="Times New Roman" w:hAnsi="Times New Roman"/>
          <w:color w:val="000000"/>
          <w:lang w:val="en-US"/>
        </w:rPr>
      </w:pPr>
      <w:r w:rsidRPr="004B50C9">
        <w:rPr>
          <w:rFonts w:ascii="Times New Roman" w:hAnsi="Times New Roman"/>
          <w:b/>
          <w:color w:val="000000"/>
        </w:rPr>
        <w:t>Grades between C- and F</w:t>
      </w:r>
      <w:r w:rsidRPr="004B50C9">
        <w:rPr>
          <w:rFonts w:ascii="Times New Roman" w:hAnsi="Times New Roman"/>
          <w:color w:val="000000"/>
        </w:rPr>
        <w:t xml:space="preserve"> will denote a failure to meet minimum standards, reflecting serious deficiencies in all aspects of a student’s performance on the assignment. </w:t>
      </w:r>
    </w:p>
    <w:p w:rsidR="00664DA1" w:rsidRPr="004B50C9" w:rsidRDefault="00664DA1" w:rsidP="00726A3E">
      <w:pPr>
        <w:pStyle w:val="Heading1"/>
        <w:rPr>
          <w:rFonts w:ascii="Times New Roman" w:hAnsi="Times New Roman"/>
        </w:rPr>
      </w:pPr>
      <w:r w:rsidRPr="004B50C9">
        <w:rPr>
          <w:rFonts w:ascii="Times New Roman" w:hAnsi="Times New Roman"/>
        </w:rPr>
        <w:t>Required and supplementary instructional material</w:t>
      </w:r>
      <w:r w:rsidR="002F098F" w:rsidRPr="004B50C9">
        <w:rPr>
          <w:rFonts w:ascii="Times New Roman" w:hAnsi="Times New Roman"/>
        </w:rPr>
        <w:t>s &amp;</w:t>
      </w:r>
      <w:r w:rsidR="00EF3DB0" w:rsidRPr="004B50C9">
        <w:rPr>
          <w:rFonts w:ascii="Times New Roman" w:hAnsi="Times New Roman"/>
        </w:rPr>
        <w:t xml:space="preserve"> </w:t>
      </w:r>
      <w:r w:rsidR="002B4F8E" w:rsidRPr="004B50C9">
        <w:rPr>
          <w:rFonts w:ascii="Times New Roman" w:hAnsi="Times New Roman"/>
        </w:rPr>
        <w:t>Resources</w:t>
      </w:r>
    </w:p>
    <w:p w:rsidR="007B1A07" w:rsidRPr="004B50C9" w:rsidRDefault="00901013" w:rsidP="00AF1ECA">
      <w:pPr>
        <w:pStyle w:val="Heading2"/>
        <w:rPr>
          <w:rFonts w:ascii="Times New Roman" w:hAnsi="Times New Roman"/>
          <w:u w:val="single"/>
          <w:lang w:val="en-US"/>
        </w:rPr>
      </w:pPr>
      <w:r w:rsidRPr="004B50C9">
        <w:rPr>
          <w:rFonts w:ascii="Times New Roman" w:hAnsi="Times New Roman"/>
          <w:u w:val="single"/>
        </w:rPr>
        <w:t>Required Textbook</w:t>
      </w:r>
      <w:r w:rsidR="007B1A07" w:rsidRPr="004B50C9">
        <w:rPr>
          <w:rFonts w:ascii="Times New Roman" w:hAnsi="Times New Roman"/>
          <w:u w:val="single"/>
          <w:lang w:val="en-US"/>
        </w:rPr>
        <w:t>s</w:t>
      </w:r>
      <w:r w:rsidR="00E24987" w:rsidRPr="004B50C9">
        <w:rPr>
          <w:rFonts w:ascii="Times New Roman" w:hAnsi="Times New Roman"/>
          <w:u w:val="single"/>
          <w:lang w:val="en-US"/>
        </w:rPr>
        <w:t>:</w:t>
      </w:r>
      <w:r w:rsidR="00AF1ECA" w:rsidRPr="004B50C9">
        <w:rPr>
          <w:rFonts w:ascii="Times New Roman" w:hAnsi="Times New Roman"/>
          <w:u w:val="single"/>
        </w:rPr>
        <w:t xml:space="preserve"> </w:t>
      </w:r>
    </w:p>
    <w:p w:rsidR="007E42E6" w:rsidRPr="004B50C9" w:rsidRDefault="007E42E6" w:rsidP="007E42E6">
      <w:pPr>
        <w:rPr>
          <w:rFonts w:ascii="Times New Roman" w:hAnsi="Times New Roman"/>
          <w:i/>
        </w:rPr>
      </w:pPr>
      <w:proofErr w:type="spellStart"/>
      <w:r w:rsidRPr="004B50C9">
        <w:rPr>
          <w:rFonts w:ascii="Times New Roman" w:hAnsi="Times New Roman"/>
        </w:rPr>
        <w:t>Blaisure</w:t>
      </w:r>
      <w:proofErr w:type="spellEnd"/>
      <w:r w:rsidRPr="004B50C9">
        <w:rPr>
          <w:rFonts w:ascii="Times New Roman" w:hAnsi="Times New Roman"/>
        </w:rPr>
        <w:t xml:space="preserve">, K. R., </w:t>
      </w:r>
      <w:proofErr w:type="spellStart"/>
      <w:r w:rsidRPr="004B50C9">
        <w:rPr>
          <w:rFonts w:ascii="Times New Roman" w:hAnsi="Times New Roman"/>
        </w:rPr>
        <w:t>Saathoff</w:t>
      </w:r>
      <w:proofErr w:type="spellEnd"/>
      <w:r w:rsidRPr="004B50C9">
        <w:rPr>
          <w:rFonts w:ascii="Times New Roman" w:hAnsi="Times New Roman"/>
        </w:rPr>
        <w:t xml:space="preserve">-Wells, T., Pereira, A., Wadsworth, S.M., </w:t>
      </w:r>
      <w:proofErr w:type="spellStart"/>
      <w:r w:rsidRPr="004B50C9">
        <w:rPr>
          <w:rFonts w:ascii="Times New Roman" w:hAnsi="Times New Roman"/>
        </w:rPr>
        <w:t>Dombro</w:t>
      </w:r>
      <w:proofErr w:type="spellEnd"/>
      <w:r w:rsidRPr="004B50C9">
        <w:rPr>
          <w:rFonts w:ascii="Times New Roman" w:hAnsi="Times New Roman"/>
        </w:rPr>
        <w:t xml:space="preserve">, A.L. (2016). </w:t>
      </w:r>
      <w:r w:rsidRPr="004B50C9">
        <w:rPr>
          <w:rFonts w:ascii="Times New Roman" w:hAnsi="Times New Roman"/>
          <w:i/>
        </w:rPr>
        <w:t>Serving Military</w:t>
      </w:r>
    </w:p>
    <w:p w:rsidR="007E42E6" w:rsidRPr="004B50C9" w:rsidRDefault="007E42E6" w:rsidP="007E42E6">
      <w:pPr>
        <w:ind w:firstLine="720"/>
        <w:rPr>
          <w:rFonts w:ascii="Times New Roman" w:hAnsi="Times New Roman"/>
        </w:rPr>
      </w:pPr>
      <w:r w:rsidRPr="004B50C9">
        <w:rPr>
          <w:rFonts w:ascii="Times New Roman" w:hAnsi="Times New Roman"/>
          <w:i/>
        </w:rPr>
        <w:t>Families: Theories, Research, &amp; Application</w:t>
      </w:r>
      <w:r w:rsidRPr="004B50C9">
        <w:rPr>
          <w:rFonts w:ascii="Times New Roman" w:hAnsi="Times New Roman"/>
        </w:rPr>
        <w:t>.(2</w:t>
      </w:r>
      <w:r w:rsidRPr="004B50C9">
        <w:rPr>
          <w:rFonts w:ascii="Times New Roman" w:hAnsi="Times New Roman"/>
          <w:vertAlign w:val="superscript"/>
        </w:rPr>
        <w:t>nd</w:t>
      </w:r>
      <w:r w:rsidRPr="004B50C9">
        <w:rPr>
          <w:rFonts w:ascii="Times New Roman" w:hAnsi="Times New Roman"/>
        </w:rPr>
        <w:t xml:space="preserve"> Ed). Routledge</w:t>
      </w:r>
    </w:p>
    <w:p w:rsidR="007705EC" w:rsidRPr="004B50C9" w:rsidRDefault="007705EC" w:rsidP="007E42E6">
      <w:pPr>
        <w:ind w:firstLine="720"/>
        <w:rPr>
          <w:rFonts w:ascii="Times New Roman" w:hAnsi="Times New Roman"/>
        </w:rPr>
      </w:pPr>
    </w:p>
    <w:p w:rsidR="007705EC" w:rsidRPr="004B50C9" w:rsidRDefault="007705EC" w:rsidP="007705EC">
      <w:pPr>
        <w:rPr>
          <w:rFonts w:ascii="Times New Roman" w:hAnsi="Times New Roman"/>
          <w:i/>
        </w:rPr>
      </w:pPr>
      <w:r w:rsidRPr="004B50C9">
        <w:rPr>
          <w:rFonts w:ascii="Times New Roman" w:hAnsi="Times New Roman"/>
        </w:rPr>
        <w:t>Rubin, A. &amp; Weiss, E.L., Coll, J.E. (Eds.) (2013).</w:t>
      </w:r>
      <w:r w:rsidRPr="004B50C9">
        <w:rPr>
          <w:rFonts w:ascii="Times New Roman" w:hAnsi="Times New Roman"/>
          <w:i/>
        </w:rPr>
        <w:t xml:space="preserve"> Handbook of Military Social Work. </w:t>
      </w:r>
    </w:p>
    <w:p w:rsidR="00DE2AEB" w:rsidRPr="004B50C9" w:rsidRDefault="007705EC" w:rsidP="00DE2AEB">
      <w:pPr>
        <w:ind w:firstLine="720"/>
        <w:rPr>
          <w:rFonts w:ascii="Times New Roman" w:hAnsi="Times New Roman"/>
        </w:rPr>
      </w:pPr>
      <w:r w:rsidRPr="004B50C9">
        <w:rPr>
          <w:rFonts w:ascii="Times New Roman" w:hAnsi="Times New Roman"/>
        </w:rPr>
        <w:t>Hoboken, NJ: Wiley &amp; Sons, Inc.</w:t>
      </w:r>
      <w:r w:rsidR="00DE2AEB" w:rsidRPr="004B50C9">
        <w:rPr>
          <w:rFonts w:ascii="Times New Roman" w:hAnsi="Times New Roman"/>
        </w:rPr>
        <w:t xml:space="preserve"> </w:t>
      </w:r>
    </w:p>
    <w:p w:rsidR="00DE2AEB" w:rsidRPr="004B50C9" w:rsidRDefault="00DE2AEB" w:rsidP="00DE2AEB">
      <w:pPr>
        <w:ind w:firstLine="720"/>
        <w:rPr>
          <w:rFonts w:ascii="Times New Roman" w:hAnsi="Times New Roman"/>
        </w:rPr>
      </w:pPr>
    </w:p>
    <w:p w:rsidR="003A7788" w:rsidRPr="004B50C9" w:rsidRDefault="0061607E" w:rsidP="00DE2AEB">
      <w:pPr>
        <w:pStyle w:val="BodyText"/>
        <w:rPr>
          <w:rFonts w:ascii="Times New Roman" w:hAnsi="Times New Roman"/>
          <w:lang w:val="en-US"/>
        </w:rPr>
      </w:pPr>
      <w:r w:rsidRPr="004B50C9">
        <w:rPr>
          <w:rFonts w:ascii="Times New Roman" w:hAnsi="Times New Roman"/>
          <w:b/>
          <w:i/>
        </w:rPr>
        <w:t xml:space="preserve">Note: </w:t>
      </w:r>
      <w:r w:rsidRPr="004B50C9">
        <w:rPr>
          <w:rFonts w:ascii="Times New Roman" w:hAnsi="Times New Roman"/>
        </w:rPr>
        <w:t xml:space="preserve">Readings that are required and that are not in the textbooks will be available online through </w:t>
      </w:r>
      <w:r w:rsidR="00487222" w:rsidRPr="004B50C9">
        <w:rPr>
          <w:rFonts w:ascii="Times New Roman" w:hAnsi="Times New Roman"/>
          <w:lang w:val="en-US"/>
        </w:rPr>
        <w:t xml:space="preserve">  </w:t>
      </w:r>
      <w:r w:rsidRPr="004B50C9">
        <w:rPr>
          <w:rFonts w:ascii="Times New Roman" w:hAnsi="Times New Roman"/>
        </w:rPr>
        <w:t>Electronic Reserves (ARE</w:t>
      </w:r>
      <w:r w:rsidR="00487222" w:rsidRPr="004B50C9">
        <w:rPr>
          <w:rFonts w:ascii="Times New Roman" w:hAnsi="Times New Roman"/>
        </w:rPr>
        <w:t>S)</w:t>
      </w:r>
      <w:r w:rsidR="00487222" w:rsidRPr="004B50C9">
        <w:rPr>
          <w:rFonts w:ascii="Times New Roman" w:hAnsi="Times New Roman"/>
          <w:lang w:val="en-US"/>
        </w:rPr>
        <w:t xml:space="preserve"> under </w:t>
      </w:r>
      <w:r w:rsidR="0075509F" w:rsidRPr="004B50C9">
        <w:rPr>
          <w:rFonts w:ascii="Times New Roman" w:hAnsi="Times New Roman"/>
          <w:lang w:val="en-US"/>
        </w:rPr>
        <w:t>Professor</w:t>
      </w:r>
      <w:r w:rsidR="00DE2AEB" w:rsidRPr="004B50C9">
        <w:rPr>
          <w:rFonts w:ascii="Times New Roman" w:hAnsi="Times New Roman"/>
          <w:lang w:val="en-US"/>
        </w:rPr>
        <w:t xml:space="preserve"> Kim Finney</w:t>
      </w:r>
      <w:r w:rsidR="00932600" w:rsidRPr="004B50C9">
        <w:rPr>
          <w:rFonts w:ascii="Times New Roman" w:hAnsi="Times New Roman"/>
          <w:lang w:val="en-US"/>
        </w:rPr>
        <w:t>,</w:t>
      </w:r>
      <w:r w:rsidR="008E6EA6" w:rsidRPr="004B50C9">
        <w:rPr>
          <w:rFonts w:ascii="Times New Roman" w:hAnsi="Times New Roman"/>
          <w:lang w:val="en-US"/>
        </w:rPr>
        <w:t xml:space="preserve"> </w:t>
      </w:r>
      <w:r w:rsidR="0029086F" w:rsidRPr="004B50C9">
        <w:rPr>
          <w:rFonts w:ascii="Times New Roman" w:hAnsi="Times New Roman"/>
          <w:lang w:val="en-US"/>
        </w:rPr>
        <w:t>Ph.D.</w:t>
      </w:r>
    </w:p>
    <w:p w:rsidR="00AF1ECA" w:rsidRPr="004B50C9" w:rsidRDefault="0061607E" w:rsidP="007E42E6">
      <w:pPr>
        <w:pStyle w:val="Heading2"/>
        <w:rPr>
          <w:rFonts w:ascii="Times New Roman" w:hAnsi="Times New Roman"/>
          <w:u w:val="single"/>
          <w:lang w:val="en-US"/>
        </w:rPr>
      </w:pPr>
      <w:r w:rsidRPr="004B50C9">
        <w:rPr>
          <w:rFonts w:ascii="Times New Roman" w:hAnsi="Times New Roman"/>
          <w:u w:val="single"/>
        </w:rPr>
        <w:t>Recommended Textbooks</w:t>
      </w:r>
      <w:r w:rsidR="00E24987" w:rsidRPr="004B50C9">
        <w:rPr>
          <w:rFonts w:ascii="Times New Roman" w:hAnsi="Times New Roman"/>
          <w:u w:val="single"/>
          <w:lang w:val="en-US"/>
        </w:rPr>
        <w:t>:</w:t>
      </w:r>
    </w:p>
    <w:p w:rsidR="003A7788" w:rsidRPr="004B50C9" w:rsidRDefault="003A7788" w:rsidP="0061607E">
      <w:pPr>
        <w:pStyle w:val="Bib"/>
        <w:rPr>
          <w:rFonts w:ascii="Times New Roman" w:hAnsi="Times New Roman" w:cs="Times New Roman"/>
        </w:rPr>
      </w:pPr>
      <w:proofErr w:type="spellStart"/>
      <w:r w:rsidRPr="004B50C9">
        <w:rPr>
          <w:rFonts w:ascii="Times New Roman" w:hAnsi="Times New Roman" w:cs="Times New Roman"/>
        </w:rPr>
        <w:t>Catherall</w:t>
      </w:r>
      <w:proofErr w:type="spellEnd"/>
      <w:r w:rsidRPr="004B50C9">
        <w:rPr>
          <w:rFonts w:ascii="Times New Roman" w:hAnsi="Times New Roman" w:cs="Times New Roman"/>
        </w:rPr>
        <w:t xml:space="preserve">, D.R. (Ed) (2004). </w:t>
      </w:r>
      <w:r w:rsidRPr="004B50C9">
        <w:rPr>
          <w:rFonts w:ascii="Times New Roman" w:hAnsi="Times New Roman" w:cs="Times New Roman"/>
          <w:i/>
        </w:rPr>
        <w:t>Handbook of Stress, Trauma, and the Family</w:t>
      </w:r>
      <w:r w:rsidRPr="004B50C9">
        <w:rPr>
          <w:rFonts w:ascii="Times New Roman" w:hAnsi="Times New Roman" w:cs="Times New Roman"/>
        </w:rPr>
        <w:t>. Taylor &amp; Frances</w:t>
      </w:r>
    </w:p>
    <w:p w:rsidR="008D182F" w:rsidRPr="004B50C9" w:rsidRDefault="008D182F" w:rsidP="008D182F">
      <w:pPr>
        <w:pStyle w:val="Bib"/>
        <w:rPr>
          <w:rFonts w:ascii="Times New Roman" w:hAnsi="Times New Roman" w:cs="Times New Roman"/>
        </w:rPr>
      </w:pPr>
      <w:proofErr w:type="spellStart"/>
      <w:r w:rsidRPr="004B50C9">
        <w:rPr>
          <w:rFonts w:ascii="Times New Roman" w:hAnsi="Times New Roman" w:cs="Times New Roman"/>
        </w:rPr>
        <w:t>Datttilio</w:t>
      </w:r>
      <w:proofErr w:type="spellEnd"/>
      <w:r w:rsidRPr="004B50C9">
        <w:rPr>
          <w:rFonts w:ascii="Times New Roman" w:hAnsi="Times New Roman" w:cs="Times New Roman"/>
        </w:rPr>
        <w:t xml:space="preserve">, F.M. &amp; </w:t>
      </w:r>
      <w:proofErr w:type="spellStart"/>
      <w:r w:rsidRPr="004B50C9">
        <w:rPr>
          <w:rFonts w:ascii="Times New Roman" w:hAnsi="Times New Roman" w:cs="Times New Roman"/>
        </w:rPr>
        <w:t>Jongsma</w:t>
      </w:r>
      <w:proofErr w:type="spellEnd"/>
      <w:r w:rsidRPr="004B50C9">
        <w:rPr>
          <w:rFonts w:ascii="Times New Roman" w:hAnsi="Times New Roman" w:cs="Times New Roman"/>
        </w:rPr>
        <w:t xml:space="preserve">, A.E. (2014). </w:t>
      </w:r>
      <w:r w:rsidRPr="004B50C9">
        <w:rPr>
          <w:rFonts w:ascii="Times New Roman" w:hAnsi="Times New Roman" w:cs="Times New Roman"/>
          <w:i/>
        </w:rPr>
        <w:t>The family therapy treatment planner</w:t>
      </w:r>
      <w:r w:rsidR="00DE2AEB" w:rsidRPr="004B50C9">
        <w:rPr>
          <w:rFonts w:ascii="Times New Roman" w:hAnsi="Times New Roman" w:cs="Times New Roman"/>
        </w:rPr>
        <w:t xml:space="preserve"> with DSM V</w:t>
      </w:r>
      <w:r w:rsidRPr="004B50C9">
        <w:rPr>
          <w:rFonts w:ascii="Times New Roman" w:hAnsi="Times New Roman" w:cs="Times New Roman"/>
        </w:rPr>
        <w:t xml:space="preserve"> updates (2</w:t>
      </w:r>
      <w:r w:rsidRPr="004B50C9">
        <w:rPr>
          <w:rFonts w:ascii="Times New Roman" w:hAnsi="Times New Roman" w:cs="Times New Roman"/>
          <w:vertAlign w:val="superscript"/>
        </w:rPr>
        <w:t>nd</w:t>
      </w:r>
      <w:r w:rsidRPr="004B50C9">
        <w:rPr>
          <w:rFonts w:ascii="Times New Roman" w:hAnsi="Times New Roman" w:cs="Times New Roman"/>
        </w:rPr>
        <w:t xml:space="preserve"> Edition (Practice Planner). Hoboken, New Jersey: John Wiley &amp; Sons. </w:t>
      </w:r>
    </w:p>
    <w:p w:rsidR="007E42E6" w:rsidRPr="004B50C9" w:rsidRDefault="007E42E6" w:rsidP="007E42E6">
      <w:pPr>
        <w:pStyle w:val="Bib"/>
        <w:rPr>
          <w:rFonts w:ascii="Times New Roman" w:hAnsi="Times New Roman" w:cs="Times New Roman"/>
        </w:rPr>
      </w:pPr>
      <w:r w:rsidRPr="004B50C9">
        <w:rPr>
          <w:rFonts w:ascii="Times New Roman" w:hAnsi="Times New Roman" w:cs="Times New Roman"/>
        </w:rPr>
        <w:t xml:space="preserve">Domenici, P., Best, S. &amp; Armstrong, K. (2013). </w:t>
      </w:r>
      <w:r w:rsidRPr="004B50C9">
        <w:rPr>
          <w:rFonts w:ascii="Times New Roman" w:hAnsi="Times New Roman" w:cs="Times New Roman"/>
          <w:i/>
        </w:rPr>
        <w:t>Courage Under Fire for Parents of Service Members: Strategies for Coping When Your Son or Daughter Returns from Deployment</w:t>
      </w:r>
      <w:r w:rsidRPr="004B50C9">
        <w:rPr>
          <w:rFonts w:ascii="Times New Roman" w:hAnsi="Times New Roman" w:cs="Times New Roman"/>
        </w:rPr>
        <w:t xml:space="preserve">. New Harbinger </w:t>
      </w:r>
    </w:p>
    <w:p w:rsidR="0061607E" w:rsidRPr="004B50C9" w:rsidRDefault="0061607E" w:rsidP="0061607E">
      <w:pPr>
        <w:pStyle w:val="Bib"/>
        <w:rPr>
          <w:rFonts w:ascii="Times New Roman" w:hAnsi="Times New Roman" w:cs="Times New Roman"/>
        </w:rPr>
      </w:pPr>
      <w:proofErr w:type="spellStart"/>
      <w:r w:rsidRPr="004B50C9">
        <w:rPr>
          <w:rFonts w:ascii="Times New Roman" w:hAnsi="Times New Roman" w:cs="Times New Roman"/>
        </w:rPr>
        <w:t>Exum</w:t>
      </w:r>
      <w:proofErr w:type="spellEnd"/>
      <w:r w:rsidRPr="004B50C9">
        <w:rPr>
          <w:rFonts w:ascii="Times New Roman" w:hAnsi="Times New Roman" w:cs="Times New Roman"/>
        </w:rPr>
        <w:t>, H.</w:t>
      </w:r>
      <w:r w:rsidR="00A663E0" w:rsidRPr="004B50C9">
        <w:rPr>
          <w:rFonts w:ascii="Times New Roman" w:hAnsi="Times New Roman" w:cs="Times New Roman"/>
        </w:rPr>
        <w:t xml:space="preserve"> </w:t>
      </w:r>
      <w:r w:rsidRPr="004B50C9">
        <w:rPr>
          <w:rFonts w:ascii="Times New Roman" w:hAnsi="Times New Roman" w:cs="Times New Roman"/>
        </w:rPr>
        <w:t>A., Coll, J.</w:t>
      </w:r>
      <w:r w:rsidR="00A663E0" w:rsidRPr="004B50C9">
        <w:rPr>
          <w:rFonts w:ascii="Times New Roman" w:hAnsi="Times New Roman" w:cs="Times New Roman"/>
        </w:rPr>
        <w:t xml:space="preserve"> </w:t>
      </w:r>
      <w:r w:rsidRPr="004B50C9">
        <w:rPr>
          <w:rFonts w:ascii="Times New Roman" w:hAnsi="Times New Roman" w:cs="Times New Roman"/>
        </w:rPr>
        <w:t>E., &amp; Weiss, E.</w:t>
      </w:r>
      <w:r w:rsidR="00A663E0" w:rsidRPr="004B50C9">
        <w:rPr>
          <w:rFonts w:ascii="Times New Roman" w:hAnsi="Times New Roman" w:cs="Times New Roman"/>
        </w:rPr>
        <w:t xml:space="preserve"> </w:t>
      </w:r>
      <w:r w:rsidRPr="004B50C9">
        <w:rPr>
          <w:rFonts w:ascii="Times New Roman" w:hAnsi="Times New Roman" w:cs="Times New Roman"/>
        </w:rPr>
        <w:t xml:space="preserve">L. (2011). </w:t>
      </w:r>
      <w:r w:rsidRPr="004B50C9">
        <w:rPr>
          <w:rFonts w:ascii="Times New Roman" w:hAnsi="Times New Roman" w:cs="Times New Roman"/>
          <w:i/>
        </w:rPr>
        <w:t xml:space="preserve">A </w:t>
      </w:r>
      <w:r w:rsidR="001D3297" w:rsidRPr="004B50C9">
        <w:rPr>
          <w:rFonts w:ascii="Times New Roman" w:hAnsi="Times New Roman" w:cs="Times New Roman"/>
          <w:i/>
        </w:rPr>
        <w:t>counselor’s primer for counseling v</w:t>
      </w:r>
      <w:r w:rsidRPr="004B50C9">
        <w:rPr>
          <w:rFonts w:ascii="Times New Roman" w:hAnsi="Times New Roman" w:cs="Times New Roman"/>
          <w:i/>
        </w:rPr>
        <w:t xml:space="preserve">eterans </w:t>
      </w:r>
      <w:r w:rsidRPr="004B50C9">
        <w:rPr>
          <w:rFonts w:ascii="Times New Roman" w:hAnsi="Times New Roman" w:cs="Times New Roman"/>
        </w:rPr>
        <w:t>(2</w:t>
      </w:r>
      <w:r w:rsidRPr="004B50C9">
        <w:rPr>
          <w:rFonts w:ascii="Times New Roman" w:hAnsi="Times New Roman" w:cs="Times New Roman"/>
          <w:vertAlign w:val="superscript"/>
        </w:rPr>
        <w:t>nd</w:t>
      </w:r>
      <w:r w:rsidRPr="004B50C9">
        <w:rPr>
          <w:rFonts w:ascii="Times New Roman" w:hAnsi="Times New Roman" w:cs="Times New Roman"/>
        </w:rPr>
        <w:t xml:space="preserve"> ed.). Deer Park, NY: Linus Publications.</w:t>
      </w:r>
    </w:p>
    <w:p w:rsidR="003A7788" w:rsidRPr="004B50C9" w:rsidRDefault="003A7788" w:rsidP="0061607E">
      <w:pPr>
        <w:pStyle w:val="Bib"/>
        <w:rPr>
          <w:rFonts w:ascii="Times New Roman" w:hAnsi="Times New Roman" w:cs="Times New Roman"/>
        </w:rPr>
      </w:pPr>
      <w:proofErr w:type="spellStart"/>
      <w:r w:rsidRPr="004B50C9">
        <w:rPr>
          <w:rFonts w:ascii="Times New Roman" w:hAnsi="Times New Roman" w:cs="Times New Roman"/>
        </w:rPr>
        <w:t>Figley</w:t>
      </w:r>
      <w:proofErr w:type="spellEnd"/>
      <w:r w:rsidRPr="004B50C9">
        <w:rPr>
          <w:rFonts w:ascii="Times New Roman" w:hAnsi="Times New Roman" w:cs="Times New Roman"/>
        </w:rPr>
        <w:t xml:space="preserve">, C.R. &amp; Kiser, L.J. (2013). </w:t>
      </w:r>
      <w:r w:rsidRPr="004B50C9">
        <w:rPr>
          <w:rFonts w:ascii="Times New Roman" w:hAnsi="Times New Roman" w:cs="Times New Roman"/>
          <w:i/>
        </w:rPr>
        <w:t>Helping Traumatized Families</w:t>
      </w:r>
      <w:r w:rsidRPr="004B50C9">
        <w:rPr>
          <w:rFonts w:ascii="Times New Roman" w:hAnsi="Times New Roman" w:cs="Times New Roman"/>
        </w:rPr>
        <w:t xml:space="preserve"> (2</w:t>
      </w:r>
      <w:r w:rsidRPr="004B50C9">
        <w:rPr>
          <w:rFonts w:ascii="Times New Roman" w:hAnsi="Times New Roman" w:cs="Times New Roman"/>
          <w:vertAlign w:val="superscript"/>
        </w:rPr>
        <w:t>nd</w:t>
      </w:r>
      <w:r w:rsidRPr="004B50C9">
        <w:rPr>
          <w:rFonts w:ascii="Times New Roman" w:hAnsi="Times New Roman" w:cs="Times New Roman"/>
        </w:rPr>
        <w:t xml:space="preserve"> Ed). Routledge: Taylor &amp; Frances</w:t>
      </w:r>
    </w:p>
    <w:p w:rsidR="00901013" w:rsidRPr="004B50C9" w:rsidRDefault="00901013" w:rsidP="00901013">
      <w:pPr>
        <w:pStyle w:val="Bib"/>
        <w:rPr>
          <w:rFonts w:ascii="Times New Roman" w:hAnsi="Times New Roman" w:cs="Times New Roman"/>
        </w:rPr>
      </w:pPr>
      <w:r w:rsidRPr="004B50C9">
        <w:rPr>
          <w:rFonts w:ascii="Times New Roman" w:hAnsi="Times New Roman" w:cs="Times New Roman"/>
        </w:rPr>
        <w:t xml:space="preserve">Hall, L. K. (2008). </w:t>
      </w:r>
      <w:r w:rsidRPr="004B50C9">
        <w:rPr>
          <w:rFonts w:ascii="Times New Roman" w:hAnsi="Times New Roman" w:cs="Times New Roman"/>
          <w:i/>
        </w:rPr>
        <w:t>Counseling military families: What mental health professionals need to know</w:t>
      </w:r>
      <w:r w:rsidRPr="004B50C9">
        <w:rPr>
          <w:rFonts w:ascii="Times New Roman" w:hAnsi="Times New Roman" w:cs="Times New Roman"/>
        </w:rPr>
        <w:t>. New York, NY: Routledge.</w:t>
      </w:r>
    </w:p>
    <w:p w:rsidR="007E42E6" w:rsidRPr="004B50C9" w:rsidRDefault="006B7AFF" w:rsidP="007705EC">
      <w:pPr>
        <w:pStyle w:val="Bib"/>
        <w:rPr>
          <w:rFonts w:ascii="Times New Roman" w:hAnsi="Times New Roman" w:cs="Times New Roman"/>
        </w:rPr>
      </w:pPr>
      <w:proofErr w:type="spellStart"/>
      <w:r w:rsidRPr="004B50C9">
        <w:rPr>
          <w:rFonts w:ascii="Times New Roman" w:hAnsi="Times New Roman" w:cs="Times New Roman"/>
        </w:rPr>
        <w:t>Matsakis</w:t>
      </w:r>
      <w:proofErr w:type="spellEnd"/>
      <w:r w:rsidRPr="004B50C9">
        <w:rPr>
          <w:rFonts w:ascii="Times New Roman" w:hAnsi="Times New Roman" w:cs="Times New Roman"/>
        </w:rPr>
        <w:t xml:space="preserve">, A. (2005). </w:t>
      </w:r>
      <w:r w:rsidRPr="004B50C9">
        <w:rPr>
          <w:rFonts w:ascii="Times New Roman" w:hAnsi="Times New Roman" w:cs="Times New Roman"/>
          <w:i/>
        </w:rPr>
        <w:t>In Harm’s Way. Help for the Wives of Military Men, Police, EMT’s &amp; Firefighters</w:t>
      </w:r>
      <w:r w:rsidRPr="004B50C9">
        <w:rPr>
          <w:rFonts w:ascii="Times New Roman" w:hAnsi="Times New Roman" w:cs="Times New Roman"/>
        </w:rPr>
        <w:t xml:space="preserve">. </w:t>
      </w:r>
      <w:r w:rsidR="007705EC" w:rsidRPr="004B50C9">
        <w:rPr>
          <w:rFonts w:ascii="Times New Roman" w:hAnsi="Times New Roman" w:cs="Times New Roman"/>
        </w:rPr>
        <w:t xml:space="preserve">New Harbinger Publications </w:t>
      </w:r>
    </w:p>
    <w:p w:rsidR="003A7788" w:rsidRPr="004B50C9" w:rsidRDefault="008D182F" w:rsidP="00537BB0">
      <w:pPr>
        <w:pStyle w:val="Bib"/>
        <w:rPr>
          <w:rFonts w:ascii="Times New Roman" w:hAnsi="Times New Roman" w:cs="Times New Roman"/>
        </w:rPr>
      </w:pPr>
      <w:r w:rsidRPr="004B50C9">
        <w:rPr>
          <w:rFonts w:ascii="Times New Roman" w:hAnsi="Times New Roman" w:cs="Times New Roman"/>
        </w:rPr>
        <w:t>Sayers, S.L. &amp; Armstrong, K. (2014). Coming Back together: A Guide to Successful Reintegration After Your Partner Returns From Military Deployment</w:t>
      </w:r>
      <w:r w:rsidR="006B7AFF" w:rsidRPr="004B50C9">
        <w:rPr>
          <w:rFonts w:ascii="Times New Roman" w:hAnsi="Times New Roman" w:cs="Times New Roman"/>
        </w:rPr>
        <w:t>. New Harbinger Publications</w:t>
      </w:r>
      <w:r w:rsidRPr="004B50C9">
        <w:rPr>
          <w:rFonts w:ascii="Times New Roman" w:hAnsi="Times New Roman" w:cs="Times New Roman"/>
        </w:rPr>
        <w:t xml:space="preserve">. </w:t>
      </w:r>
    </w:p>
    <w:p w:rsidR="00487222" w:rsidRPr="004B50C9" w:rsidRDefault="005F3422" w:rsidP="00487222">
      <w:pPr>
        <w:pStyle w:val="BodyText"/>
        <w:tabs>
          <w:tab w:val="right" w:pos="9360"/>
        </w:tabs>
        <w:rPr>
          <w:rFonts w:ascii="Times New Roman" w:hAnsi="Times New Roman"/>
          <w:lang w:val="en-US"/>
        </w:rPr>
      </w:pPr>
      <w:r w:rsidRPr="004B50C9">
        <w:rPr>
          <w:rFonts w:ascii="Times New Roman" w:hAnsi="Times New Roman"/>
          <w:b/>
          <w:i/>
        </w:rPr>
        <w:t>N</w:t>
      </w:r>
      <w:r w:rsidR="00CC3312" w:rsidRPr="004B50C9">
        <w:rPr>
          <w:rFonts w:ascii="Times New Roman" w:hAnsi="Times New Roman"/>
          <w:b/>
          <w:i/>
        </w:rPr>
        <w:t>ote</w:t>
      </w:r>
      <w:r w:rsidRPr="004B50C9">
        <w:rPr>
          <w:rFonts w:ascii="Times New Roman" w:hAnsi="Times New Roman"/>
          <w:b/>
          <w:i/>
        </w:rPr>
        <w:t>:</w:t>
      </w:r>
      <w:r w:rsidR="009657BB" w:rsidRPr="004B50C9">
        <w:rPr>
          <w:rFonts w:ascii="Times New Roman" w:hAnsi="Times New Roman"/>
        </w:rPr>
        <w:t xml:space="preserve"> </w:t>
      </w:r>
      <w:r w:rsidRPr="004B50C9">
        <w:rPr>
          <w:rFonts w:ascii="Times New Roman" w:hAnsi="Times New Roman"/>
        </w:rPr>
        <w:t xml:space="preserve">Additional required </w:t>
      </w:r>
      <w:r w:rsidR="00487222" w:rsidRPr="004B50C9">
        <w:rPr>
          <w:rFonts w:ascii="Times New Roman" w:hAnsi="Times New Roman"/>
          <w:lang w:val="en-US"/>
        </w:rPr>
        <w:t>&amp;</w:t>
      </w:r>
      <w:r w:rsidRPr="004B50C9">
        <w:rPr>
          <w:rFonts w:ascii="Times New Roman" w:hAnsi="Times New Roman"/>
        </w:rPr>
        <w:t>recommended readings may be assigned throughout the course.</w:t>
      </w:r>
      <w:r w:rsidR="00487222" w:rsidRPr="004B50C9">
        <w:rPr>
          <w:rFonts w:ascii="Times New Roman" w:hAnsi="Times New Roman"/>
        </w:rPr>
        <w:tab/>
      </w:r>
    </w:p>
    <w:p w:rsidR="008E6EA6" w:rsidRPr="004B50C9" w:rsidRDefault="008E6EA6" w:rsidP="008E6EA6">
      <w:pPr>
        <w:pStyle w:val="Heading2"/>
        <w:rPr>
          <w:rFonts w:ascii="Times New Roman" w:hAnsi="Times New Roman"/>
          <w:lang w:val="en-US"/>
        </w:rPr>
      </w:pPr>
      <w:r w:rsidRPr="004B50C9">
        <w:rPr>
          <w:rFonts w:ascii="Times New Roman" w:hAnsi="Times New Roman"/>
          <w:u w:val="single"/>
        </w:rPr>
        <w:t xml:space="preserve">Military </w:t>
      </w:r>
      <w:r w:rsidRPr="004B50C9">
        <w:rPr>
          <w:rFonts w:ascii="Times New Roman" w:hAnsi="Times New Roman"/>
          <w:u w:val="single"/>
          <w:lang w:val="en-US"/>
        </w:rPr>
        <w:t>Movies</w:t>
      </w:r>
      <w:r w:rsidRPr="004B50C9">
        <w:rPr>
          <w:rFonts w:ascii="Times New Roman" w:hAnsi="Times New Roman"/>
          <w:u w:val="single"/>
        </w:rPr>
        <w:t xml:space="preserve"> </w:t>
      </w:r>
      <w:r w:rsidRPr="004B50C9">
        <w:rPr>
          <w:rFonts w:ascii="Times New Roman" w:hAnsi="Times New Roman"/>
          <w:u w:val="single"/>
          <w:lang w:val="en-US"/>
        </w:rPr>
        <w:t>For Consideration</w:t>
      </w:r>
      <w:r w:rsidRPr="004B50C9">
        <w:rPr>
          <w:rFonts w:ascii="Times New Roman" w:hAnsi="Times New Roman"/>
          <w:lang w:val="en-US"/>
        </w:rPr>
        <w:t>:</w:t>
      </w:r>
    </w:p>
    <w:p w:rsidR="008E6EA6" w:rsidRPr="004B50C9" w:rsidRDefault="008E6EA6" w:rsidP="00C51BA5">
      <w:pPr>
        <w:rPr>
          <w:rFonts w:ascii="Times New Roman" w:hAnsi="Times New Roman"/>
          <w:sz w:val="24"/>
          <w:szCs w:val="24"/>
        </w:rPr>
      </w:pPr>
      <w:r w:rsidRPr="004B50C9">
        <w:rPr>
          <w:rFonts w:ascii="Times New Roman" w:hAnsi="Times New Roman"/>
          <w:b/>
          <w:sz w:val="24"/>
          <w:szCs w:val="24"/>
        </w:rPr>
        <w:t xml:space="preserve">Gold Star Children (2013) </w:t>
      </w:r>
      <w:r w:rsidRPr="004B50C9">
        <w:rPr>
          <w:rFonts w:ascii="Times New Roman" w:hAnsi="Times New Roman"/>
          <w:sz w:val="24"/>
          <w:szCs w:val="24"/>
        </w:rPr>
        <w:t xml:space="preserve">A cross-generational story of how the Gold Star Children of Vietnam are mentoring the Gold Star Children from the wars in Iraq and Afghanistan. It is a one hour film of resilience, hope, and the power of sharing. Amazon </w:t>
      </w:r>
      <w:r w:rsidR="00DE2AEB" w:rsidRPr="004B50C9">
        <w:rPr>
          <w:rFonts w:ascii="Times New Roman" w:hAnsi="Times New Roman"/>
          <w:sz w:val="24"/>
          <w:szCs w:val="24"/>
        </w:rPr>
        <w:t>Streaming</w:t>
      </w:r>
      <w:r w:rsidRPr="004B50C9">
        <w:rPr>
          <w:rFonts w:ascii="Times New Roman" w:hAnsi="Times New Roman"/>
          <w:sz w:val="24"/>
          <w:szCs w:val="24"/>
        </w:rPr>
        <w:t>.</w:t>
      </w:r>
    </w:p>
    <w:p w:rsidR="008E6EA6" w:rsidRPr="004B50C9" w:rsidRDefault="008E6EA6" w:rsidP="00C51BA5">
      <w:pPr>
        <w:rPr>
          <w:rFonts w:ascii="Times New Roman" w:hAnsi="Times New Roman"/>
          <w:sz w:val="24"/>
          <w:szCs w:val="24"/>
        </w:rPr>
      </w:pPr>
    </w:p>
    <w:p w:rsidR="00C51BA5" w:rsidRPr="004B50C9" w:rsidRDefault="00C51BA5" w:rsidP="00C51BA5">
      <w:pPr>
        <w:rPr>
          <w:rFonts w:ascii="Times New Roman" w:hAnsi="Times New Roman"/>
          <w:sz w:val="24"/>
          <w:szCs w:val="24"/>
        </w:rPr>
      </w:pPr>
      <w:r w:rsidRPr="004B50C9">
        <w:rPr>
          <w:rFonts w:ascii="Times New Roman" w:hAnsi="Times New Roman"/>
          <w:b/>
          <w:sz w:val="24"/>
          <w:szCs w:val="24"/>
        </w:rPr>
        <w:t xml:space="preserve">Tools and Techniques for Family Therapy </w:t>
      </w:r>
      <w:r w:rsidRPr="004B50C9">
        <w:rPr>
          <w:rFonts w:ascii="Times New Roman" w:hAnsi="Times New Roman"/>
          <w:sz w:val="24"/>
          <w:szCs w:val="24"/>
        </w:rPr>
        <w:t>by</w:t>
      </w:r>
      <w:r w:rsidR="00932600" w:rsidRPr="004B50C9">
        <w:rPr>
          <w:rFonts w:ascii="Times New Roman" w:hAnsi="Times New Roman"/>
          <w:sz w:val="24"/>
          <w:szCs w:val="24"/>
        </w:rPr>
        <w:t xml:space="preserve"> </w:t>
      </w:r>
      <w:r w:rsidRPr="004B50C9">
        <w:rPr>
          <w:rFonts w:ascii="Times New Roman" w:hAnsi="Times New Roman"/>
          <w:sz w:val="24"/>
          <w:szCs w:val="24"/>
        </w:rPr>
        <w:t xml:space="preserve">John Edwards has spent the last twenty years distilling the intricacies of family systems theory into a user-friendly approach that has enhanced the work of thousands of clinicians and educators in North America. </w:t>
      </w:r>
      <w:hyperlink r:id="rId9" w:history="1">
        <w:r w:rsidRPr="004B50C9">
          <w:rPr>
            <w:rStyle w:val="Hyperlink"/>
            <w:rFonts w:ascii="Times New Roman" w:hAnsi="Times New Roman"/>
            <w:sz w:val="22"/>
          </w:rPr>
          <w:t>http://www.psychotherapy.net/</w:t>
        </w:r>
      </w:hyperlink>
      <w:r w:rsidRPr="004B50C9">
        <w:rPr>
          <w:rFonts w:ascii="Times New Roman" w:hAnsi="Times New Roman"/>
          <w:b/>
        </w:rPr>
        <w:t xml:space="preserve"> ( USC Library streaming)</w:t>
      </w:r>
    </w:p>
    <w:p w:rsidR="00C51BA5" w:rsidRPr="004B50C9" w:rsidRDefault="00C51BA5" w:rsidP="00C51BA5">
      <w:pPr>
        <w:rPr>
          <w:rFonts w:ascii="Times New Roman" w:hAnsi="Times New Roman"/>
        </w:rPr>
      </w:pPr>
    </w:p>
    <w:p w:rsidR="00C51BA5" w:rsidRPr="004B50C9" w:rsidRDefault="00C51BA5" w:rsidP="00C51BA5">
      <w:pPr>
        <w:rPr>
          <w:rFonts w:ascii="Times New Roman" w:hAnsi="Times New Roman"/>
          <w:sz w:val="24"/>
          <w:szCs w:val="24"/>
        </w:rPr>
      </w:pPr>
      <w:r w:rsidRPr="004B50C9">
        <w:rPr>
          <w:rFonts w:ascii="Times New Roman" w:hAnsi="Times New Roman"/>
          <w:b/>
          <w:sz w:val="24"/>
          <w:szCs w:val="24"/>
        </w:rPr>
        <w:t>Harnessing the Power of Genograms in Psychotherapy</w:t>
      </w:r>
      <w:r w:rsidRPr="004B50C9">
        <w:rPr>
          <w:rFonts w:ascii="Times New Roman" w:hAnsi="Times New Roman"/>
        </w:rPr>
        <w:t xml:space="preserve"> </w:t>
      </w:r>
      <w:r w:rsidRPr="004B50C9">
        <w:rPr>
          <w:rFonts w:ascii="Times New Roman" w:hAnsi="Times New Roman"/>
          <w:sz w:val="24"/>
          <w:szCs w:val="24"/>
        </w:rPr>
        <w:t xml:space="preserve">by Monica </w:t>
      </w:r>
      <w:proofErr w:type="spellStart"/>
      <w:r w:rsidRPr="004B50C9">
        <w:rPr>
          <w:rFonts w:ascii="Times New Roman" w:hAnsi="Times New Roman"/>
          <w:sz w:val="24"/>
          <w:szCs w:val="24"/>
        </w:rPr>
        <w:t>McGoldrick</w:t>
      </w:r>
      <w:proofErr w:type="spellEnd"/>
      <w:r w:rsidRPr="004B50C9">
        <w:rPr>
          <w:rFonts w:ascii="Times New Roman" w:hAnsi="Times New Roman"/>
          <w:sz w:val="24"/>
          <w:szCs w:val="24"/>
        </w:rPr>
        <w:t xml:space="preserve"> watch master family therapist  Monica </w:t>
      </w:r>
      <w:proofErr w:type="spellStart"/>
      <w:r w:rsidRPr="004B50C9">
        <w:rPr>
          <w:rFonts w:ascii="Times New Roman" w:hAnsi="Times New Roman"/>
          <w:sz w:val="24"/>
          <w:szCs w:val="24"/>
        </w:rPr>
        <w:t>McGoldrick</w:t>
      </w:r>
      <w:proofErr w:type="spellEnd"/>
      <w:r w:rsidRPr="004B50C9">
        <w:rPr>
          <w:rFonts w:ascii="Times New Roman" w:hAnsi="Times New Roman"/>
          <w:sz w:val="24"/>
          <w:szCs w:val="24"/>
        </w:rPr>
        <w:t xml:space="preserve">, MSW, create a genogram on the spot in this live session with a client struggling to understand why he is distancing from his pregnant wife. </w:t>
      </w:r>
      <w:hyperlink r:id="rId10" w:history="1">
        <w:r w:rsidRPr="004B50C9">
          <w:rPr>
            <w:rStyle w:val="Hyperlink"/>
            <w:rFonts w:ascii="Times New Roman" w:hAnsi="Times New Roman"/>
            <w:color w:val="auto"/>
            <w:sz w:val="22"/>
          </w:rPr>
          <w:t>http://www.psychotherapy.net/</w:t>
        </w:r>
      </w:hyperlink>
      <w:r w:rsidRPr="004B50C9">
        <w:rPr>
          <w:rFonts w:ascii="Times New Roman" w:hAnsi="Times New Roman"/>
          <w:b/>
        </w:rPr>
        <w:t xml:space="preserve"> ( USC Library streaming)</w:t>
      </w:r>
    </w:p>
    <w:p w:rsidR="00C51BA5" w:rsidRPr="004B50C9" w:rsidRDefault="00C51BA5" w:rsidP="00C51BA5">
      <w:pPr>
        <w:rPr>
          <w:rFonts w:ascii="Times New Roman" w:hAnsi="Times New Roman"/>
          <w:b/>
          <w:sz w:val="24"/>
          <w:szCs w:val="24"/>
        </w:rPr>
      </w:pPr>
    </w:p>
    <w:p w:rsidR="00C51BA5" w:rsidRPr="004B50C9" w:rsidRDefault="00C51BA5" w:rsidP="00C51BA5">
      <w:pPr>
        <w:rPr>
          <w:rFonts w:ascii="Times New Roman" w:hAnsi="Times New Roman"/>
          <w:sz w:val="24"/>
          <w:szCs w:val="24"/>
        </w:rPr>
      </w:pPr>
      <w:r w:rsidRPr="004B50C9">
        <w:rPr>
          <w:rFonts w:ascii="Times New Roman" w:hAnsi="Times New Roman"/>
          <w:b/>
          <w:sz w:val="24"/>
          <w:szCs w:val="24"/>
        </w:rPr>
        <w:t>Coming Out: Voices of Gay and Lesbian Teens and their Families</w:t>
      </w:r>
      <w:r w:rsidRPr="004B50C9">
        <w:rPr>
          <w:rFonts w:ascii="Times New Roman" w:hAnsi="Times New Roman"/>
          <w:sz w:val="24"/>
          <w:szCs w:val="24"/>
        </w:rPr>
        <w:t xml:space="preserve"> by Karin Heller Thought provoking and accessible, this video is invaluable for all parents, teachers, and professionals working with teenagers.</w:t>
      </w:r>
      <w:r w:rsidRPr="004B50C9">
        <w:rPr>
          <w:rFonts w:ascii="Times New Roman" w:hAnsi="Times New Roman"/>
          <w:b/>
          <w:sz w:val="24"/>
          <w:szCs w:val="24"/>
        </w:rPr>
        <w:t xml:space="preserve"> </w:t>
      </w:r>
      <w:hyperlink r:id="rId11" w:history="1">
        <w:r w:rsidRPr="004B50C9">
          <w:rPr>
            <w:rStyle w:val="Hyperlink"/>
            <w:rFonts w:ascii="Times New Roman" w:hAnsi="Times New Roman"/>
            <w:color w:val="auto"/>
            <w:sz w:val="22"/>
          </w:rPr>
          <w:t>http://www.psychotherapy.net/</w:t>
        </w:r>
      </w:hyperlink>
      <w:r w:rsidRPr="004B50C9">
        <w:rPr>
          <w:rFonts w:ascii="Times New Roman" w:hAnsi="Times New Roman"/>
          <w:b/>
        </w:rPr>
        <w:t xml:space="preserve"> ( USC Library streaming)</w:t>
      </w:r>
    </w:p>
    <w:p w:rsidR="00C51BA5" w:rsidRPr="004B50C9" w:rsidRDefault="00C51BA5" w:rsidP="00C51BA5">
      <w:pPr>
        <w:rPr>
          <w:rFonts w:ascii="Times New Roman" w:hAnsi="Times New Roman"/>
          <w:sz w:val="24"/>
          <w:szCs w:val="24"/>
        </w:rPr>
      </w:pPr>
    </w:p>
    <w:p w:rsidR="00C51BA5" w:rsidRPr="004B50C9" w:rsidRDefault="00C51BA5" w:rsidP="00C51BA5">
      <w:pPr>
        <w:rPr>
          <w:rFonts w:ascii="Times New Roman" w:hAnsi="Times New Roman"/>
          <w:sz w:val="24"/>
          <w:szCs w:val="24"/>
        </w:rPr>
      </w:pPr>
      <w:r w:rsidRPr="004B50C9">
        <w:rPr>
          <w:rFonts w:ascii="Times New Roman" w:hAnsi="Times New Roman"/>
          <w:b/>
          <w:sz w:val="24"/>
          <w:szCs w:val="24"/>
        </w:rPr>
        <w:t>Individual Assessment and Psychotherapy</w:t>
      </w:r>
      <w:r w:rsidRPr="004B50C9">
        <w:rPr>
          <w:rFonts w:ascii="Times New Roman" w:hAnsi="Times New Roman"/>
          <w:sz w:val="24"/>
          <w:szCs w:val="24"/>
        </w:rPr>
        <w:t xml:space="preserve"> by Ron Scott The second video in the Psychotherapy with Gay, Lesbian and Bisexual Clients Series focuses some of the most salient assessment and treatment issues that clinicians should know. </w:t>
      </w:r>
      <w:hyperlink r:id="rId12" w:history="1">
        <w:r w:rsidRPr="004B50C9">
          <w:rPr>
            <w:rStyle w:val="Hyperlink"/>
            <w:rFonts w:ascii="Times New Roman" w:hAnsi="Times New Roman"/>
            <w:color w:val="auto"/>
            <w:sz w:val="22"/>
          </w:rPr>
          <w:t>http://www.psychotherapy.net/</w:t>
        </w:r>
      </w:hyperlink>
      <w:r w:rsidRPr="004B50C9">
        <w:rPr>
          <w:rFonts w:ascii="Times New Roman" w:hAnsi="Times New Roman"/>
          <w:b/>
        </w:rPr>
        <w:t xml:space="preserve"> ( USC Library streaming)</w:t>
      </w:r>
    </w:p>
    <w:p w:rsidR="00C51BA5" w:rsidRPr="004B50C9" w:rsidRDefault="00C51BA5" w:rsidP="00C51BA5">
      <w:pPr>
        <w:rPr>
          <w:rFonts w:ascii="Times New Roman" w:hAnsi="Times New Roman"/>
          <w:b/>
          <w:sz w:val="24"/>
          <w:szCs w:val="24"/>
        </w:rPr>
      </w:pPr>
    </w:p>
    <w:p w:rsidR="00252FDD" w:rsidRPr="004B50C9" w:rsidRDefault="00C51BA5" w:rsidP="00741CB3">
      <w:pPr>
        <w:rPr>
          <w:rFonts w:ascii="Times New Roman" w:hAnsi="Times New Roman"/>
          <w:b/>
        </w:rPr>
      </w:pPr>
      <w:r w:rsidRPr="004B50C9">
        <w:rPr>
          <w:rFonts w:ascii="Times New Roman" w:hAnsi="Times New Roman"/>
          <w:b/>
          <w:sz w:val="24"/>
          <w:szCs w:val="24"/>
        </w:rPr>
        <w:t>When Helping Hurts: Sustaining Trauma Worker</w:t>
      </w:r>
      <w:r w:rsidRPr="004B50C9">
        <w:rPr>
          <w:rFonts w:ascii="Times New Roman" w:hAnsi="Times New Roman"/>
          <w:sz w:val="24"/>
          <w:szCs w:val="24"/>
        </w:rPr>
        <w:t xml:space="preserve"> by Charles </w:t>
      </w:r>
      <w:proofErr w:type="spellStart"/>
      <w:r w:rsidRPr="004B50C9">
        <w:rPr>
          <w:rFonts w:ascii="Times New Roman" w:hAnsi="Times New Roman"/>
          <w:sz w:val="24"/>
          <w:szCs w:val="24"/>
        </w:rPr>
        <w:t>Figley</w:t>
      </w:r>
      <w:proofErr w:type="spellEnd"/>
      <w:r w:rsidRPr="004B50C9">
        <w:rPr>
          <w:rFonts w:ascii="Times New Roman" w:hAnsi="Times New Roman"/>
          <w:sz w:val="24"/>
          <w:szCs w:val="24"/>
        </w:rPr>
        <w:t xml:space="preserve">. Six noted therapists and experts offer their stories and advice on dealing with Compassion Fatigue, and discuss ways of recognizing and addressing this condition in yourself and others. </w:t>
      </w:r>
      <w:hyperlink r:id="rId13" w:history="1">
        <w:r w:rsidRPr="004B50C9">
          <w:rPr>
            <w:rStyle w:val="Hyperlink"/>
            <w:rFonts w:ascii="Times New Roman" w:hAnsi="Times New Roman"/>
            <w:color w:val="auto"/>
            <w:sz w:val="22"/>
          </w:rPr>
          <w:t>http://www.psychotherapy.net/</w:t>
        </w:r>
      </w:hyperlink>
      <w:r w:rsidRPr="004B50C9">
        <w:rPr>
          <w:rFonts w:ascii="Times New Roman" w:hAnsi="Times New Roman"/>
          <w:b/>
        </w:rPr>
        <w:t xml:space="preserve"> (USC Library streaming)</w:t>
      </w:r>
    </w:p>
    <w:p w:rsidR="00C17710" w:rsidRPr="004B50C9" w:rsidRDefault="00C17710" w:rsidP="00AA2B41">
      <w:pPr>
        <w:rPr>
          <w:rFonts w:ascii="Times New Roman" w:hAnsi="Times New Roman"/>
          <w:u w:val="single"/>
        </w:rPr>
      </w:pPr>
    </w:p>
    <w:p w:rsidR="0029086F" w:rsidRPr="004B50C9" w:rsidRDefault="00616F12" w:rsidP="0029086F">
      <w:pPr>
        <w:pStyle w:val="Heading2"/>
        <w:rPr>
          <w:rFonts w:ascii="Times New Roman" w:hAnsi="Times New Roman"/>
          <w:lang w:val="en-US"/>
        </w:rPr>
      </w:pPr>
      <w:r w:rsidRPr="004B50C9">
        <w:rPr>
          <w:rFonts w:ascii="Times New Roman" w:hAnsi="Times New Roman"/>
          <w:u w:val="single"/>
        </w:rPr>
        <w:t>Military Internet Resources</w:t>
      </w:r>
      <w:r w:rsidRPr="004B50C9">
        <w:rPr>
          <w:rFonts w:ascii="Times New Roman" w:hAnsi="Times New Roman"/>
        </w:rPr>
        <w:t xml:space="preserve"> </w:t>
      </w:r>
      <w:r w:rsidRPr="004B50C9">
        <w:rPr>
          <w:rFonts w:ascii="Times New Roman" w:hAnsi="Times New Roman"/>
          <w:b w:val="0"/>
          <w:sz w:val="22"/>
        </w:rPr>
        <w:t>(Not a Complete List)</w:t>
      </w:r>
      <w:r w:rsidR="0029086F" w:rsidRPr="004B50C9">
        <w:rPr>
          <w:rFonts w:ascii="Times New Roman" w:hAnsi="Times New Roman"/>
          <w:b w:val="0"/>
          <w:sz w:val="22"/>
          <w:lang w:val="en-US"/>
        </w:rPr>
        <w:t xml:space="preserve">                                             </w:t>
      </w:r>
      <w:r w:rsidR="0029086F" w:rsidRPr="004B50C9">
        <w:rPr>
          <w:rFonts w:ascii="Times New Roman" w:hAnsi="Times New Roman"/>
        </w:rPr>
        <w:t xml:space="preserve">  </w:t>
      </w:r>
      <w:r w:rsidR="008E6EA6" w:rsidRPr="004B50C9">
        <w:rPr>
          <w:rFonts w:ascii="Times New Roman" w:hAnsi="Times New Roman"/>
          <w:lang w:val="en-US"/>
        </w:rPr>
        <w:t xml:space="preserve">         </w:t>
      </w:r>
      <w:r w:rsidR="0029086F" w:rsidRPr="004B50C9">
        <w:rPr>
          <w:rFonts w:ascii="Times New Roman" w:hAnsi="Times New Roman"/>
        </w:rPr>
        <w:t>*</w:t>
      </w:r>
      <w:r w:rsidR="0029086F" w:rsidRPr="004B50C9">
        <w:rPr>
          <w:rFonts w:ascii="Times New Roman" w:hAnsi="Times New Roman"/>
          <w:b w:val="0"/>
          <w:sz w:val="20"/>
          <w:szCs w:val="20"/>
        </w:rPr>
        <w:t>Please notify your classmates and instructor if you find a new Internet Resource</w:t>
      </w:r>
      <w:r w:rsidR="0029086F" w:rsidRPr="004B50C9">
        <w:rPr>
          <w:rFonts w:ascii="Times New Roman" w:hAnsi="Times New Roman"/>
          <w:b w:val="0"/>
          <w:sz w:val="20"/>
          <w:szCs w:val="20"/>
          <w:lang w:val="en-US"/>
        </w:rPr>
        <w:t xml:space="preserve">  </w:t>
      </w:r>
    </w:p>
    <w:p w:rsidR="001456EF" w:rsidRPr="004B50C9" w:rsidRDefault="00FC125C" w:rsidP="00FC125C">
      <w:pPr>
        <w:pStyle w:val="Bib"/>
        <w:rPr>
          <w:rFonts w:ascii="Times New Roman" w:hAnsi="Times New Roman" w:cs="Times New Roman"/>
        </w:rPr>
      </w:pPr>
      <w:r w:rsidRPr="004B50C9">
        <w:rPr>
          <w:rFonts w:ascii="Times New Roman" w:hAnsi="Times New Roman" w:cs="Times New Roman"/>
        </w:rPr>
        <w:t xml:space="preserve">U.S. Army: </w:t>
      </w:r>
      <w:hyperlink r:id="rId14" w:history="1">
        <w:r w:rsidRPr="004B50C9">
          <w:rPr>
            <w:rStyle w:val="Hyperlink"/>
            <w:rFonts w:ascii="Times New Roman" w:hAnsi="Times New Roman" w:cs="Times New Roman"/>
          </w:rPr>
          <w:t>www.goarmy.com/</w:t>
        </w:r>
      </w:hyperlink>
    </w:p>
    <w:p w:rsidR="001456EF" w:rsidRPr="004B50C9" w:rsidRDefault="00FC125C" w:rsidP="009E4080">
      <w:pPr>
        <w:pStyle w:val="Bib"/>
        <w:rPr>
          <w:rFonts w:ascii="Times New Roman" w:hAnsi="Times New Roman" w:cs="Times New Roman"/>
        </w:rPr>
      </w:pPr>
      <w:r w:rsidRPr="004B50C9">
        <w:rPr>
          <w:rFonts w:ascii="Times New Roman" w:hAnsi="Times New Roman" w:cs="Times New Roman"/>
        </w:rPr>
        <w:t xml:space="preserve">U.S. Army National Guard: </w:t>
      </w:r>
      <w:hyperlink r:id="rId15" w:history="1">
        <w:r w:rsidR="009E4080" w:rsidRPr="004B50C9">
          <w:rPr>
            <w:rStyle w:val="Hyperlink"/>
            <w:rFonts w:ascii="Times New Roman" w:hAnsi="Times New Roman" w:cs="Times New Roman"/>
          </w:rPr>
          <w:t>www.nationalguard.com/</w:t>
        </w:r>
      </w:hyperlink>
    </w:p>
    <w:p w:rsidR="00FC125C" w:rsidRPr="004B50C9" w:rsidRDefault="00FC125C" w:rsidP="009E4080">
      <w:pPr>
        <w:pStyle w:val="Bib"/>
        <w:tabs>
          <w:tab w:val="right" w:pos="9360"/>
        </w:tabs>
        <w:ind w:left="0" w:firstLine="0"/>
        <w:rPr>
          <w:rFonts w:ascii="Times New Roman" w:hAnsi="Times New Roman" w:cs="Times New Roman"/>
        </w:rPr>
      </w:pPr>
      <w:r w:rsidRPr="004B50C9">
        <w:rPr>
          <w:rFonts w:ascii="Times New Roman" w:hAnsi="Times New Roman" w:cs="Times New Roman"/>
          <w:bCs/>
        </w:rPr>
        <w:t xml:space="preserve">U.S. </w:t>
      </w:r>
      <w:r w:rsidR="001456EF" w:rsidRPr="004B50C9">
        <w:rPr>
          <w:rFonts w:ascii="Times New Roman" w:hAnsi="Times New Roman" w:cs="Times New Roman"/>
          <w:bCs/>
        </w:rPr>
        <w:t>Army National Guard Readiness Program</w:t>
      </w:r>
      <w:r w:rsidR="001456EF" w:rsidRPr="004B50C9">
        <w:rPr>
          <w:rFonts w:ascii="Times New Roman" w:hAnsi="Times New Roman" w:cs="Times New Roman"/>
        </w:rPr>
        <w:t>:</w:t>
      </w:r>
      <w:r w:rsidRPr="004B50C9">
        <w:rPr>
          <w:rFonts w:ascii="Times New Roman" w:hAnsi="Times New Roman" w:cs="Times New Roman"/>
        </w:rPr>
        <w:t xml:space="preserve"> </w:t>
      </w:r>
      <w:hyperlink r:id="rId16" w:history="1">
        <w:r w:rsidRPr="004B50C9">
          <w:rPr>
            <w:rStyle w:val="Hyperlink"/>
            <w:rFonts w:ascii="Times New Roman" w:hAnsi="Times New Roman" w:cs="Times New Roman"/>
          </w:rPr>
          <w:t>www.arng.army.mil/soldier_resources/default.asp?id=37</w:t>
        </w:r>
      </w:hyperlink>
      <w:r w:rsidR="001456EF" w:rsidRPr="004B50C9">
        <w:rPr>
          <w:rFonts w:ascii="Times New Roman" w:hAnsi="Times New Roman" w:cs="Times New Roman"/>
        </w:rPr>
        <w:t xml:space="preserve"> </w:t>
      </w:r>
      <w:r w:rsidR="009E4080" w:rsidRPr="004B50C9">
        <w:rPr>
          <w:rFonts w:ascii="Times New Roman" w:hAnsi="Times New Roman" w:cs="Times New Roman"/>
        </w:rPr>
        <w:tab/>
      </w:r>
    </w:p>
    <w:p w:rsidR="009E4080" w:rsidRPr="004B50C9" w:rsidRDefault="009E4080" w:rsidP="009E4080">
      <w:pPr>
        <w:pStyle w:val="Bib"/>
        <w:tabs>
          <w:tab w:val="right" w:pos="9360"/>
        </w:tabs>
        <w:rPr>
          <w:rFonts w:ascii="Times New Roman" w:hAnsi="Times New Roman" w:cs="Times New Roman"/>
        </w:rPr>
      </w:pPr>
      <w:r w:rsidRPr="004B50C9">
        <w:rPr>
          <w:rFonts w:ascii="Times New Roman" w:hAnsi="Times New Roman" w:cs="Times New Roman"/>
          <w:bCs/>
        </w:rPr>
        <w:t>U.S. Army Community Services</w:t>
      </w:r>
      <w:r w:rsidRPr="004B50C9">
        <w:rPr>
          <w:rFonts w:ascii="Times New Roman" w:hAnsi="Times New Roman" w:cs="Times New Roman"/>
        </w:rPr>
        <w:t xml:space="preserve">: </w:t>
      </w:r>
      <w:hyperlink r:id="rId17" w:history="1">
        <w:r w:rsidRPr="004B50C9">
          <w:rPr>
            <w:rStyle w:val="Hyperlink"/>
            <w:rFonts w:ascii="Times New Roman" w:hAnsi="Times New Roman" w:cs="Times New Roman"/>
          </w:rPr>
          <w:t>www.armycommunityservice.org/home.asp</w:t>
        </w:r>
      </w:hyperlink>
    </w:p>
    <w:p w:rsidR="009E4080" w:rsidRPr="004B50C9" w:rsidRDefault="00FC125C" w:rsidP="009E4080">
      <w:pPr>
        <w:pStyle w:val="Bib"/>
        <w:tabs>
          <w:tab w:val="left" w:pos="8970"/>
          <w:tab w:val="right" w:pos="9360"/>
        </w:tabs>
        <w:rPr>
          <w:rFonts w:ascii="Times New Roman" w:hAnsi="Times New Roman" w:cs="Times New Roman"/>
        </w:rPr>
      </w:pPr>
      <w:r w:rsidRPr="004B50C9">
        <w:rPr>
          <w:rFonts w:ascii="Times New Roman" w:hAnsi="Times New Roman" w:cs="Times New Roman"/>
          <w:bCs/>
        </w:rPr>
        <w:t>U.S. Air Force</w:t>
      </w:r>
      <w:r w:rsidRPr="004B50C9">
        <w:rPr>
          <w:rFonts w:ascii="Times New Roman" w:hAnsi="Times New Roman" w:cs="Times New Roman"/>
        </w:rPr>
        <w:t xml:space="preserve">: </w:t>
      </w:r>
      <w:hyperlink r:id="rId18" w:history="1">
        <w:r w:rsidRPr="004B50C9">
          <w:rPr>
            <w:rStyle w:val="Hyperlink"/>
            <w:rFonts w:ascii="Times New Roman" w:hAnsi="Times New Roman" w:cs="Times New Roman"/>
          </w:rPr>
          <w:t>www.military.com/Resources/ResourceSubmittedFileView?file=air_force_links.htm</w:t>
        </w:r>
      </w:hyperlink>
      <w:r w:rsidR="009E4080" w:rsidRPr="004B50C9">
        <w:rPr>
          <w:rFonts w:ascii="Times New Roman" w:hAnsi="Times New Roman" w:cs="Times New Roman"/>
        </w:rPr>
        <w:tab/>
      </w:r>
    </w:p>
    <w:p w:rsidR="009E4080" w:rsidRPr="004B50C9" w:rsidRDefault="009E4080" w:rsidP="009E4080">
      <w:pPr>
        <w:pStyle w:val="Bib"/>
        <w:tabs>
          <w:tab w:val="left" w:pos="8970"/>
          <w:tab w:val="right" w:pos="9360"/>
        </w:tabs>
        <w:rPr>
          <w:rFonts w:ascii="Times New Roman" w:hAnsi="Times New Roman" w:cs="Times New Roman"/>
        </w:rPr>
      </w:pPr>
      <w:r w:rsidRPr="004B50C9">
        <w:rPr>
          <w:rFonts w:ascii="Times New Roman" w:hAnsi="Times New Roman" w:cs="Times New Roman"/>
          <w:bCs/>
        </w:rPr>
        <w:t>U.</w:t>
      </w:r>
      <w:r w:rsidRPr="004B50C9">
        <w:rPr>
          <w:rFonts w:ascii="Times New Roman" w:hAnsi="Times New Roman" w:cs="Times New Roman"/>
        </w:rPr>
        <w:t xml:space="preserve">S. Coast Guard: </w:t>
      </w:r>
      <w:hyperlink r:id="rId19" w:history="1">
        <w:r w:rsidRPr="004B50C9">
          <w:rPr>
            <w:rStyle w:val="Hyperlink"/>
            <w:rFonts w:ascii="Times New Roman" w:hAnsi="Times New Roman" w:cs="Times New Roman"/>
          </w:rPr>
          <w:t>www.gocoastguard.com/</w:t>
        </w:r>
      </w:hyperlink>
    </w:p>
    <w:p w:rsidR="009E4080" w:rsidRPr="004B50C9" w:rsidRDefault="009E4080" w:rsidP="009E4080">
      <w:pPr>
        <w:pStyle w:val="Bib"/>
        <w:tabs>
          <w:tab w:val="left" w:pos="8970"/>
          <w:tab w:val="right" w:pos="9360"/>
        </w:tabs>
        <w:rPr>
          <w:rFonts w:ascii="Times New Roman" w:hAnsi="Times New Roman" w:cs="Times New Roman"/>
        </w:rPr>
      </w:pPr>
      <w:r w:rsidRPr="004B50C9">
        <w:rPr>
          <w:rFonts w:ascii="Times New Roman" w:hAnsi="Times New Roman" w:cs="Times New Roman"/>
          <w:bCs/>
        </w:rPr>
        <w:t>U.</w:t>
      </w:r>
      <w:r w:rsidRPr="004B50C9">
        <w:rPr>
          <w:rFonts w:ascii="Times New Roman" w:hAnsi="Times New Roman" w:cs="Times New Roman"/>
        </w:rPr>
        <w:t xml:space="preserve">S. Marines: </w:t>
      </w:r>
      <w:hyperlink r:id="rId20" w:history="1">
        <w:r w:rsidRPr="004B50C9">
          <w:rPr>
            <w:rStyle w:val="Hyperlink"/>
            <w:rFonts w:ascii="Times New Roman" w:hAnsi="Times New Roman" w:cs="Times New Roman"/>
          </w:rPr>
          <w:t>www.marines.com/</w:t>
        </w:r>
      </w:hyperlink>
    </w:p>
    <w:p w:rsidR="009E4080" w:rsidRPr="004B50C9" w:rsidRDefault="009E4080" w:rsidP="009E4080">
      <w:pPr>
        <w:pStyle w:val="Bib"/>
        <w:tabs>
          <w:tab w:val="right" w:pos="9360"/>
        </w:tabs>
        <w:rPr>
          <w:rFonts w:ascii="Times New Roman" w:hAnsi="Times New Roman" w:cs="Times New Roman"/>
        </w:rPr>
      </w:pPr>
      <w:r w:rsidRPr="004B50C9">
        <w:rPr>
          <w:rFonts w:ascii="Times New Roman" w:hAnsi="Times New Roman" w:cs="Times New Roman"/>
          <w:bCs/>
        </w:rPr>
        <w:t>U.</w:t>
      </w:r>
      <w:r w:rsidRPr="004B50C9">
        <w:rPr>
          <w:rFonts w:ascii="Times New Roman" w:hAnsi="Times New Roman" w:cs="Times New Roman"/>
        </w:rPr>
        <w:t xml:space="preserve">S. Navy: </w:t>
      </w:r>
      <w:hyperlink r:id="rId21" w:history="1">
        <w:r w:rsidRPr="004B50C9">
          <w:rPr>
            <w:rStyle w:val="Hyperlink"/>
            <w:rFonts w:ascii="Times New Roman" w:hAnsi="Times New Roman" w:cs="Times New Roman"/>
          </w:rPr>
          <w:t>www.navy.com/</w:t>
        </w:r>
      </w:hyperlink>
    </w:p>
    <w:p w:rsidR="001456EF" w:rsidRPr="004B50C9" w:rsidRDefault="001456EF" w:rsidP="00A82AC4">
      <w:pPr>
        <w:pStyle w:val="Bib"/>
        <w:rPr>
          <w:rFonts w:ascii="Times New Roman" w:hAnsi="Times New Roman" w:cs="Times New Roman"/>
        </w:rPr>
      </w:pPr>
      <w:r w:rsidRPr="004B50C9">
        <w:rPr>
          <w:rFonts w:ascii="Times New Roman" w:hAnsi="Times New Roman" w:cs="Times New Roman"/>
          <w:bCs/>
        </w:rPr>
        <w:t>Family Advocacy Program</w:t>
      </w:r>
      <w:r w:rsidRPr="004B50C9">
        <w:rPr>
          <w:rFonts w:ascii="Times New Roman" w:hAnsi="Times New Roman" w:cs="Times New Roman"/>
        </w:rPr>
        <w:t xml:space="preserve">: </w:t>
      </w:r>
      <w:hyperlink r:id="rId22" w:history="1">
        <w:r w:rsidRPr="004B50C9">
          <w:rPr>
            <w:rStyle w:val="Hyperlink"/>
            <w:rFonts w:ascii="Times New Roman" w:hAnsi="Times New Roman" w:cs="Times New Roman"/>
          </w:rPr>
          <w:t>http://www.bragg.army.mil/dv/</w:t>
        </w:r>
      </w:hyperlink>
      <w:r w:rsidRPr="004B50C9">
        <w:rPr>
          <w:rFonts w:ascii="Times New Roman" w:hAnsi="Times New Roman" w:cs="Times New Roman"/>
        </w:rPr>
        <w:t xml:space="preserve"> </w:t>
      </w:r>
    </w:p>
    <w:p w:rsidR="001456EF" w:rsidRPr="004B50C9" w:rsidRDefault="001456EF" w:rsidP="00A82AC4">
      <w:pPr>
        <w:pStyle w:val="Bib"/>
        <w:rPr>
          <w:rFonts w:ascii="Times New Roman" w:hAnsi="Times New Roman" w:cs="Times New Roman"/>
        </w:rPr>
      </w:pPr>
      <w:r w:rsidRPr="004B50C9">
        <w:rPr>
          <w:rFonts w:ascii="Times New Roman" w:hAnsi="Times New Roman" w:cs="Times New Roman"/>
          <w:bCs/>
        </w:rPr>
        <w:t>Military Family Resource Center:</w:t>
      </w:r>
      <w:r w:rsidR="00FC125C" w:rsidRPr="004B50C9">
        <w:rPr>
          <w:rFonts w:ascii="Times New Roman" w:hAnsi="Times New Roman" w:cs="Times New Roman"/>
          <w:bCs/>
        </w:rPr>
        <w:t xml:space="preserve"> </w:t>
      </w:r>
      <w:hyperlink r:id="rId23" w:history="1">
        <w:r w:rsidRPr="004B50C9">
          <w:rPr>
            <w:rStyle w:val="Hyperlink"/>
            <w:rFonts w:ascii="Times New Roman" w:hAnsi="Times New Roman" w:cs="Times New Roman"/>
          </w:rPr>
          <w:t>http://www.mfrc-dodqol.org</w:t>
        </w:r>
        <w:r w:rsidRPr="004B50C9">
          <w:rPr>
            <w:rStyle w:val="Hyperlink"/>
            <w:rFonts w:ascii="Times New Roman" w:hAnsi="Times New Roman" w:cs="Times New Roman"/>
            <w:bCs/>
          </w:rPr>
          <w:t>/</w:t>
        </w:r>
      </w:hyperlink>
      <w:r w:rsidRPr="004B50C9">
        <w:rPr>
          <w:rFonts w:ascii="Times New Roman" w:hAnsi="Times New Roman" w:cs="Times New Roman"/>
          <w:bCs/>
        </w:rPr>
        <w:t xml:space="preserve"> </w:t>
      </w:r>
    </w:p>
    <w:p w:rsidR="001456EF" w:rsidRPr="004B50C9" w:rsidRDefault="001456EF" w:rsidP="00A82AC4">
      <w:pPr>
        <w:pStyle w:val="Bib"/>
        <w:rPr>
          <w:rFonts w:ascii="Times New Roman" w:hAnsi="Times New Roman" w:cs="Times New Roman"/>
        </w:rPr>
      </w:pPr>
      <w:r w:rsidRPr="004B50C9">
        <w:rPr>
          <w:rFonts w:ascii="Times New Roman" w:hAnsi="Times New Roman" w:cs="Times New Roman"/>
          <w:bCs/>
        </w:rPr>
        <w:t>Military Family Resources</w:t>
      </w:r>
      <w:r w:rsidRPr="004B50C9">
        <w:rPr>
          <w:rFonts w:ascii="Times New Roman" w:hAnsi="Times New Roman" w:cs="Times New Roman"/>
        </w:rPr>
        <w:t xml:space="preserve">: </w:t>
      </w:r>
      <w:hyperlink r:id="rId24" w:history="1">
        <w:r w:rsidRPr="004B50C9">
          <w:rPr>
            <w:rStyle w:val="Hyperlink"/>
            <w:rFonts w:ascii="Times New Roman" w:hAnsi="Times New Roman" w:cs="Times New Roman"/>
          </w:rPr>
          <w:t>http://www.2aces.com/endter/milfam.html</w:t>
        </w:r>
      </w:hyperlink>
    </w:p>
    <w:p w:rsidR="001456EF" w:rsidRPr="004B50C9" w:rsidRDefault="00FC125C" w:rsidP="00A82AC4">
      <w:pPr>
        <w:pStyle w:val="Bib"/>
        <w:rPr>
          <w:rFonts w:ascii="Times New Roman" w:hAnsi="Times New Roman" w:cs="Times New Roman"/>
        </w:rPr>
      </w:pPr>
      <w:r w:rsidRPr="004B50C9">
        <w:rPr>
          <w:rFonts w:ascii="Times New Roman" w:hAnsi="Times New Roman" w:cs="Times New Roman"/>
        </w:rPr>
        <w:t xml:space="preserve">Military One Source: </w:t>
      </w:r>
      <w:hyperlink r:id="rId25" w:history="1">
        <w:r w:rsidRPr="004B50C9">
          <w:rPr>
            <w:rStyle w:val="Hyperlink"/>
            <w:rFonts w:ascii="Times New Roman" w:hAnsi="Times New Roman" w:cs="Times New Roman"/>
          </w:rPr>
          <w:t>http://www.militaryonesource.com/MOS.aspx</w:t>
        </w:r>
      </w:hyperlink>
      <w:r w:rsidR="001456EF" w:rsidRPr="004B50C9">
        <w:rPr>
          <w:rFonts w:ascii="Times New Roman" w:hAnsi="Times New Roman" w:cs="Times New Roman"/>
        </w:rPr>
        <w:t xml:space="preserve"> </w:t>
      </w:r>
    </w:p>
    <w:p w:rsidR="001456EF" w:rsidRPr="004B50C9" w:rsidRDefault="001456EF" w:rsidP="00A82AC4">
      <w:pPr>
        <w:pStyle w:val="Bib"/>
        <w:rPr>
          <w:rFonts w:ascii="Times New Roman" w:hAnsi="Times New Roman" w:cs="Times New Roman"/>
        </w:rPr>
      </w:pPr>
      <w:r w:rsidRPr="004B50C9">
        <w:rPr>
          <w:rFonts w:ascii="Times New Roman" w:hAnsi="Times New Roman" w:cs="Times New Roman"/>
          <w:bCs/>
        </w:rPr>
        <w:t>Military Spouse Resource Center</w:t>
      </w:r>
      <w:r w:rsidRPr="004B50C9">
        <w:rPr>
          <w:rFonts w:ascii="Times New Roman" w:hAnsi="Times New Roman" w:cs="Times New Roman"/>
        </w:rPr>
        <w:t xml:space="preserve">: </w:t>
      </w:r>
      <w:hyperlink r:id="rId26" w:history="1">
        <w:r w:rsidR="00FC125C" w:rsidRPr="004B50C9">
          <w:rPr>
            <w:rStyle w:val="Hyperlink"/>
            <w:rFonts w:ascii="Times New Roman" w:hAnsi="Times New Roman" w:cs="Times New Roman"/>
          </w:rPr>
          <w:t>http://www.milspouse.org/</w:t>
        </w:r>
      </w:hyperlink>
      <w:r w:rsidRPr="004B50C9">
        <w:rPr>
          <w:rFonts w:ascii="Times New Roman" w:hAnsi="Times New Roman" w:cs="Times New Roman"/>
        </w:rPr>
        <w:t xml:space="preserve"> </w:t>
      </w:r>
    </w:p>
    <w:p w:rsidR="001456EF" w:rsidRPr="004B50C9" w:rsidRDefault="001456EF" w:rsidP="00A82AC4">
      <w:pPr>
        <w:pStyle w:val="Bib"/>
        <w:rPr>
          <w:rFonts w:ascii="Times New Roman" w:hAnsi="Times New Roman" w:cs="Times New Roman"/>
        </w:rPr>
      </w:pPr>
      <w:r w:rsidRPr="004B50C9">
        <w:rPr>
          <w:rFonts w:ascii="Times New Roman" w:hAnsi="Times New Roman" w:cs="Times New Roman"/>
        </w:rPr>
        <w:t xml:space="preserve">National Center for </w:t>
      </w:r>
      <w:r w:rsidR="00FC125C" w:rsidRPr="004B50C9">
        <w:rPr>
          <w:rFonts w:ascii="Times New Roman" w:hAnsi="Times New Roman" w:cs="Times New Roman"/>
        </w:rPr>
        <w:t xml:space="preserve">Post-Traumatic Stress Disorder: </w:t>
      </w:r>
      <w:hyperlink r:id="rId27" w:history="1">
        <w:r w:rsidRPr="004B50C9">
          <w:rPr>
            <w:rStyle w:val="Hyperlink"/>
            <w:rFonts w:ascii="Times New Roman" w:hAnsi="Times New Roman" w:cs="Times New Roman"/>
            <w:szCs w:val="26"/>
          </w:rPr>
          <w:t>http://www.ncptsd.va.gov/ncmain/index.jsp</w:t>
        </w:r>
      </w:hyperlink>
    </w:p>
    <w:p w:rsidR="002F0EFA" w:rsidRPr="004B50C9" w:rsidRDefault="001456EF" w:rsidP="00537BB0">
      <w:pPr>
        <w:pStyle w:val="Bib"/>
        <w:rPr>
          <w:rFonts w:ascii="Times New Roman" w:hAnsi="Times New Roman" w:cs="Times New Roman"/>
        </w:rPr>
      </w:pPr>
      <w:r w:rsidRPr="004B50C9">
        <w:rPr>
          <w:rFonts w:ascii="Times New Roman" w:hAnsi="Times New Roman" w:cs="Times New Roman"/>
          <w:bCs/>
        </w:rPr>
        <w:t>National Military Family Association</w:t>
      </w:r>
      <w:r w:rsidRPr="004B50C9">
        <w:rPr>
          <w:rFonts w:ascii="Times New Roman" w:hAnsi="Times New Roman" w:cs="Times New Roman"/>
        </w:rPr>
        <w:t xml:space="preserve">: </w:t>
      </w:r>
      <w:hyperlink r:id="rId28" w:history="1">
        <w:r w:rsidR="00FC125C" w:rsidRPr="004B50C9">
          <w:rPr>
            <w:rStyle w:val="Hyperlink"/>
            <w:rFonts w:ascii="Times New Roman" w:hAnsi="Times New Roman" w:cs="Times New Roman"/>
          </w:rPr>
          <w:t>http://www.militaryfamily.org</w:t>
        </w:r>
      </w:hyperlink>
    </w:p>
    <w:p w:rsidR="00213B61" w:rsidRPr="004B50C9" w:rsidRDefault="00213B61" w:rsidP="00213B61">
      <w:pPr>
        <w:jc w:val="center"/>
        <w:rPr>
          <w:rFonts w:ascii="Times New Roman" w:hAnsi="Times New Roman"/>
          <w:b/>
          <w:bCs/>
          <w:color w:val="C00000"/>
          <w:sz w:val="24"/>
          <w:szCs w:val="24"/>
          <w:u w:val="single"/>
        </w:rPr>
      </w:pPr>
      <w:r w:rsidRPr="004B50C9">
        <w:rPr>
          <w:rFonts w:ascii="Times New Roman" w:hAnsi="Times New Roman"/>
          <w:b/>
          <w:bCs/>
          <w:color w:val="C00000"/>
          <w:sz w:val="24"/>
          <w:szCs w:val="24"/>
          <w:u w:val="single"/>
        </w:rPr>
        <w:t>Course Overview</w:t>
      </w:r>
    </w:p>
    <w:p w:rsidR="00213B61" w:rsidRPr="004B50C9" w:rsidRDefault="00213B61" w:rsidP="00213B61">
      <w:pPr>
        <w:jc w:val="center"/>
        <w:rPr>
          <w:rFonts w:ascii="Times New Roman" w:hAnsi="Times New Roman"/>
          <w:b/>
          <w:bCs/>
          <w:color w:val="800000"/>
          <w:sz w:val="24"/>
          <w:szCs w:val="24"/>
        </w:rPr>
      </w:pPr>
    </w:p>
    <w:tbl>
      <w:tblPr>
        <w:tblW w:w="9795" w:type="dxa"/>
        <w:jc w:val="center"/>
        <w:tblBorders>
          <w:bottom w:val="single" w:sz="12" w:space="0" w:color="000000"/>
          <w:insideH w:val="nil"/>
          <w:insideV w:val="nil"/>
        </w:tblBorders>
        <w:tblLayout w:type="fixed"/>
        <w:tblLook w:val="00A0" w:firstRow="1" w:lastRow="0" w:firstColumn="1" w:lastColumn="0" w:noHBand="0" w:noVBand="0"/>
      </w:tblPr>
      <w:tblGrid>
        <w:gridCol w:w="1209"/>
        <w:gridCol w:w="6029"/>
        <w:gridCol w:w="2557"/>
      </w:tblGrid>
      <w:tr w:rsidR="00213B61" w:rsidRPr="004B50C9" w:rsidTr="00213B61">
        <w:trPr>
          <w:cantSplit/>
          <w:tblHeader/>
          <w:jc w:val="center"/>
        </w:trPr>
        <w:tc>
          <w:tcPr>
            <w:tcW w:w="1209" w:type="dxa"/>
            <w:tcBorders>
              <w:top w:val="nil"/>
              <w:left w:val="nil"/>
              <w:bottom w:val="single" w:sz="12" w:space="0" w:color="000000"/>
              <w:right w:val="nil"/>
            </w:tcBorders>
            <w:shd w:val="clear" w:color="auto" w:fill="C00000"/>
            <w:hideMark/>
          </w:tcPr>
          <w:p w:rsidR="00213B61" w:rsidRPr="004B50C9" w:rsidRDefault="00213B61">
            <w:pPr>
              <w:keepNext/>
              <w:jc w:val="center"/>
              <w:rPr>
                <w:rFonts w:ascii="Times New Roman" w:hAnsi="Times New Roman"/>
                <w:b/>
                <w:bCs/>
                <w:sz w:val="24"/>
                <w:szCs w:val="24"/>
              </w:rPr>
            </w:pPr>
            <w:r w:rsidRPr="004B50C9">
              <w:rPr>
                <w:rFonts w:ascii="Times New Roman" w:hAnsi="Times New Roman"/>
                <w:b/>
                <w:bCs/>
                <w:sz w:val="24"/>
                <w:szCs w:val="24"/>
              </w:rPr>
              <w:t>Unit</w:t>
            </w:r>
          </w:p>
        </w:tc>
        <w:tc>
          <w:tcPr>
            <w:tcW w:w="6030" w:type="dxa"/>
            <w:tcBorders>
              <w:top w:val="nil"/>
              <w:left w:val="nil"/>
              <w:bottom w:val="single" w:sz="12" w:space="0" w:color="000000"/>
              <w:right w:val="nil"/>
            </w:tcBorders>
            <w:shd w:val="clear" w:color="auto" w:fill="C00000"/>
            <w:hideMark/>
          </w:tcPr>
          <w:p w:rsidR="00213B61" w:rsidRPr="004B50C9" w:rsidRDefault="00213B61">
            <w:pPr>
              <w:keepNext/>
              <w:rPr>
                <w:rFonts w:ascii="Times New Roman" w:hAnsi="Times New Roman"/>
                <w:b/>
                <w:bCs/>
                <w:sz w:val="24"/>
                <w:szCs w:val="24"/>
              </w:rPr>
            </w:pPr>
            <w:r w:rsidRPr="004B50C9">
              <w:rPr>
                <w:rFonts w:ascii="Times New Roman" w:hAnsi="Times New Roman"/>
                <w:b/>
                <w:bCs/>
                <w:sz w:val="24"/>
                <w:szCs w:val="24"/>
              </w:rPr>
              <w:t>Topics</w:t>
            </w:r>
          </w:p>
        </w:tc>
        <w:tc>
          <w:tcPr>
            <w:tcW w:w="2558" w:type="dxa"/>
            <w:tcBorders>
              <w:top w:val="nil"/>
              <w:left w:val="nil"/>
              <w:bottom w:val="single" w:sz="12" w:space="0" w:color="000000"/>
              <w:right w:val="nil"/>
            </w:tcBorders>
            <w:shd w:val="clear" w:color="auto" w:fill="C00000"/>
            <w:hideMark/>
          </w:tcPr>
          <w:p w:rsidR="00213B61" w:rsidRPr="004B50C9" w:rsidRDefault="00213B61">
            <w:pPr>
              <w:keepNext/>
              <w:jc w:val="center"/>
              <w:rPr>
                <w:rFonts w:ascii="Times New Roman" w:hAnsi="Times New Roman"/>
                <w:b/>
                <w:bCs/>
                <w:sz w:val="24"/>
                <w:szCs w:val="24"/>
              </w:rPr>
            </w:pPr>
            <w:r w:rsidRPr="004B50C9">
              <w:rPr>
                <w:rFonts w:ascii="Times New Roman" w:hAnsi="Times New Roman"/>
                <w:b/>
                <w:bCs/>
                <w:sz w:val="24"/>
                <w:szCs w:val="24"/>
              </w:rPr>
              <w:t>Assignments</w:t>
            </w:r>
          </w:p>
        </w:tc>
      </w:tr>
      <w:tr w:rsidR="00213B61" w:rsidRPr="004B50C9" w:rsidTr="00213B61">
        <w:trPr>
          <w:cantSplit/>
          <w:jc w:val="center"/>
        </w:trPr>
        <w:tc>
          <w:tcPr>
            <w:tcW w:w="9797" w:type="dxa"/>
            <w:gridSpan w:val="3"/>
            <w:tcBorders>
              <w:top w:val="single" w:sz="12" w:space="0" w:color="000000"/>
              <w:left w:val="nil"/>
              <w:bottom w:val="single" w:sz="12" w:space="0" w:color="000000"/>
              <w:right w:val="nil"/>
            </w:tcBorders>
          </w:tcPr>
          <w:p w:rsidR="00213B61" w:rsidRPr="004B50C9" w:rsidRDefault="00213B61">
            <w:pPr>
              <w:spacing w:before="60" w:after="60"/>
              <w:rPr>
                <w:rFonts w:ascii="Times New Roman" w:hAnsi="Times New Roman"/>
                <w:b/>
                <w:smallCaps/>
                <w:color w:val="C00000"/>
                <w:sz w:val="24"/>
                <w:szCs w:val="24"/>
              </w:rPr>
            </w:pP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rPr>
              <w:t>Course Overview/</w:t>
            </w:r>
            <w:r w:rsidRPr="004B50C9">
              <w:rPr>
                <w:rFonts w:ascii="Times New Roman" w:hAnsi="Times New Roman" w:cs="Times New Roman"/>
                <w:sz w:val="24"/>
                <w:lang w:val="en-US"/>
              </w:rPr>
              <w:t>Review of Culture in Military Life</w:t>
            </w:r>
          </w:p>
        </w:tc>
        <w:tc>
          <w:tcPr>
            <w:tcW w:w="2558" w:type="dxa"/>
            <w:tcBorders>
              <w:top w:val="single" w:sz="12" w:space="0" w:color="000000"/>
              <w:left w:val="nil"/>
              <w:bottom w:val="single" w:sz="12" w:space="0" w:color="000000"/>
              <w:right w:val="nil"/>
            </w:tcBorders>
          </w:tcPr>
          <w:p w:rsidR="00213B61" w:rsidRPr="004B50C9" w:rsidRDefault="00213B61">
            <w:pPr>
              <w:spacing w:before="60" w:after="60"/>
              <w:rPr>
                <w:rFonts w:ascii="Times New Roman" w:hAnsi="Times New Roman"/>
                <w:smallCaps/>
                <w:sz w:val="24"/>
                <w:szCs w:val="24"/>
              </w:rPr>
            </w:pPr>
          </w:p>
        </w:tc>
      </w:tr>
      <w:tr w:rsidR="00213B61" w:rsidRPr="004B50C9" w:rsidTr="00213B61">
        <w:trPr>
          <w:cantSplit/>
          <w:trHeight w:val="447"/>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2</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Systematic Approach to Military Families</w:t>
            </w:r>
          </w:p>
        </w:tc>
        <w:tc>
          <w:tcPr>
            <w:tcW w:w="2558" w:type="dxa"/>
            <w:tcBorders>
              <w:top w:val="single" w:sz="12" w:space="0" w:color="000000"/>
              <w:left w:val="nil"/>
              <w:bottom w:val="single" w:sz="12" w:space="0" w:color="000000"/>
              <w:right w:val="nil"/>
            </w:tcBorders>
          </w:tcPr>
          <w:p w:rsidR="00213B61" w:rsidRPr="004B50C9" w:rsidRDefault="00213B61">
            <w:pPr>
              <w:spacing w:before="60" w:after="60"/>
              <w:rPr>
                <w:rFonts w:ascii="Times New Roman" w:hAnsi="Times New Roman"/>
                <w:sz w:val="24"/>
                <w:szCs w:val="24"/>
              </w:rPr>
            </w:pP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3</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Demands and Stressors on the Military Family</w:t>
            </w:r>
          </w:p>
        </w:tc>
        <w:tc>
          <w:tcPr>
            <w:tcW w:w="2558" w:type="dxa"/>
            <w:tcBorders>
              <w:top w:val="single" w:sz="12" w:space="0" w:color="000000"/>
              <w:left w:val="nil"/>
              <w:bottom w:val="single" w:sz="12" w:space="0" w:color="000000"/>
              <w:right w:val="nil"/>
            </w:tcBorders>
          </w:tcPr>
          <w:p w:rsidR="00213B61" w:rsidRPr="004B50C9" w:rsidRDefault="00213B61">
            <w:pPr>
              <w:spacing w:before="60" w:after="60"/>
              <w:rPr>
                <w:rFonts w:ascii="Times New Roman" w:hAnsi="Times New Roman"/>
                <w:sz w:val="24"/>
                <w:szCs w:val="24"/>
              </w:rPr>
            </w:pPr>
          </w:p>
        </w:tc>
      </w:tr>
      <w:tr w:rsidR="00213B61" w:rsidRPr="004B50C9" w:rsidTr="00213B61">
        <w:trPr>
          <w:cantSplit/>
          <w:trHeight w:val="177"/>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4</w:t>
            </w:r>
          </w:p>
        </w:tc>
        <w:tc>
          <w:tcPr>
            <w:tcW w:w="6030" w:type="dxa"/>
            <w:tcBorders>
              <w:top w:val="single" w:sz="12" w:space="0" w:color="000000"/>
              <w:left w:val="nil"/>
              <w:bottom w:val="single" w:sz="12" w:space="0" w:color="000000"/>
              <w:right w:val="nil"/>
            </w:tcBorders>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Combat Related Stress and the Military Family</w:t>
            </w:r>
          </w:p>
        </w:tc>
        <w:tc>
          <w:tcPr>
            <w:tcW w:w="2558" w:type="dxa"/>
            <w:tcBorders>
              <w:top w:val="single" w:sz="12" w:space="0" w:color="000000"/>
              <w:left w:val="nil"/>
              <w:bottom w:val="single" w:sz="12" w:space="0" w:color="000000"/>
              <w:right w:val="nil"/>
            </w:tcBorders>
          </w:tcPr>
          <w:p w:rsidR="00213B61" w:rsidRPr="004B50C9" w:rsidRDefault="001E485E">
            <w:pPr>
              <w:spacing w:before="60" w:after="60"/>
              <w:rPr>
                <w:rFonts w:ascii="Times New Roman" w:hAnsi="Times New Roman"/>
                <w:sz w:val="24"/>
                <w:szCs w:val="24"/>
              </w:rPr>
            </w:pPr>
            <w:r w:rsidRPr="004B50C9">
              <w:rPr>
                <w:rFonts w:ascii="Times New Roman" w:hAnsi="Times New Roman"/>
                <w:b/>
              </w:rPr>
              <w:t xml:space="preserve">         Articles Analyses</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5</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Family Violence and the Military Couple</w:t>
            </w:r>
          </w:p>
        </w:tc>
        <w:tc>
          <w:tcPr>
            <w:tcW w:w="2558" w:type="dxa"/>
            <w:tcBorders>
              <w:top w:val="single" w:sz="12" w:space="0" w:color="000000"/>
              <w:left w:val="nil"/>
              <w:bottom w:val="single" w:sz="12" w:space="0" w:color="000000"/>
              <w:right w:val="nil"/>
            </w:tcBorders>
          </w:tcPr>
          <w:p w:rsidR="00213B61" w:rsidRPr="004B50C9" w:rsidRDefault="00213B61">
            <w:pPr>
              <w:spacing w:before="60" w:after="60"/>
              <w:jc w:val="center"/>
              <w:rPr>
                <w:rFonts w:ascii="Times New Roman" w:hAnsi="Times New Roman"/>
                <w:bCs/>
                <w:sz w:val="24"/>
                <w:szCs w:val="24"/>
              </w:rPr>
            </w:pP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6</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Children and Family Violence</w:t>
            </w:r>
          </w:p>
        </w:tc>
        <w:tc>
          <w:tcPr>
            <w:tcW w:w="2558" w:type="dxa"/>
            <w:tcBorders>
              <w:top w:val="single" w:sz="12" w:space="0" w:color="000000"/>
              <w:left w:val="nil"/>
              <w:bottom w:val="single" w:sz="12" w:space="0" w:color="000000"/>
              <w:right w:val="nil"/>
            </w:tcBorders>
          </w:tcPr>
          <w:p w:rsidR="00213B61" w:rsidRPr="004B50C9" w:rsidRDefault="00213B61">
            <w:pPr>
              <w:spacing w:before="60" w:after="60"/>
              <w:rPr>
                <w:rFonts w:ascii="Times New Roman" w:hAnsi="Times New Roman"/>
                <w:bCs/>
                <w:sz w:val="24"/>
                <w:szCs w:val="24"/>
              </w:rPr>
            </w:pP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7</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Diversity and Military Families</w:t>
            </w:r>
          </w:p>
        </w:tc>
        <w:tc>
          <w:tcPr>
            <w:tcW w:w="2558" w:type="dxa"/>
            <w:tcBorders>
              <w:top w:val="single" w:sz="12" w:space="0" w:color="000000"/>
              <w:left w:val="nil"/>
              <w:bottom w:val="single" w:sz="12" w:space="0" w:color="000000"/>
              <w:right w:val="nil"/>
            </w:tcBorders>
          </w:tcPr>
          <w:p w:rsidR="00213B61" w:rsidRPr="004B50C9" w:rsidRDefault="00213B61">
            <w:pPr>
              <w:spacing w:before="60" w:after="60"/>
              <w:rPr>
                <w:rFonts w:ascii="Times New Roman" w:hAnsi="Times New Roman"/>
                <w:sz w:val="24"/>
                <w:szCs w:val="24"/>
              </w:rPr>
            </w:pP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8</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Substance Abuse and Military Families</w:t>
            </w:r>
          </w:p>
        </w:tc>
        <w:tc>
          <w:tcPr>
            <w:tcW w:w="2558" w:type="dxa"/>
            <w:tcBorders>
              <w:top w:val="single" w:sz="12" w:space="0" w:color="000000"/>
              <w:left w:val="nil"/>
              <w:bottom w:val="single" w:sz="12" w:space="0" w:color="000000"/>
              <w:right w:val="nil"/>
            </w:tcBorders>
          </w:tcPr>
          <w:p w:rsidR="00213B61" w:rsidRPr="004B50C9" w:rsidRDefault="001E485E">
            <w:pPr>
              <w:spacing w:before="60" w:after="60"/>
              <w:rPr>
                <w:rFonts w:ascii="Times New Roman" w:hAnsi="Times New Roman"/>
                <w:sz w:val="24"/>
                <w:szCs w:val="24"/>
              </w:rPr>
            </w:pPr>
            <w:r w:rsidRPr="004B50C9">
              <w:rPr>
                <w:rFonts w:ascii="Times New Roman" w:hAnsi="Times New Roman"/>
                <w:b/>
                <w:bCs/>
              </w:rPr>
              <w:t>Reflective Journal Topic</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9</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Attachment and Parent-Child Interactions</w:t>
            </w:r>
          </w:p>
        </w:tc>
        <w:tc>
          <w:tcPr>
            <w:tcW w:w="2558" w:type="dxa"/>
            <w:tcBorders>
              <w:top w:val="single" w:sz="12" w:space="0" w:color="000000"/>
              <w:left w:val="nil"/>
              <w:bottom w:val="single" w:sz="12" w:space="0" w:color="000000"/>
              <w:right w:val="nil"/>
            </w:tcBorders>
          </w:tcPr>
          <w:p w:rsidR="00213B61" w:rsidRPr="004B50C9" w:rsidRDefault="00E24987">
            <w:pPr>
              <w:spacing w:before="60" w:after="60"/>
              <w:rPr>
                <w:rFonts w:ascii="Times New Roman" w:hAnsi="Times New Roman"/>
                <w:sz w:val="24"/>
                <w:szCs w:val="24"/>
              </w:rPr>
            </w:pPr>
            <w:r w:rsidRPr="004B50C9">
              <w:rPr>
                <w:rFonts w:ascii="Times New Roman" w:hAnsi="Times New Roman"/>
                <w:b/>
                <w:bCs/>
              </w:rPr>
              <w:t>Presentation/Role Play</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10</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Grief and Loss</w:t>
            </w:r>
          </w:p>
        </w:tc>
        <w:tc>
          <w:tcPr>
            <w:tcW w:w="2558" w:type="dxa"/>
            <w:tcBorders>
              <w:top w:val="single" w:sz="12" w:space="0" w:color="000000"/>
              <w:left w:val="nil"/>
              <w:bottom w:val="single" w:sz="12" w:space="0" w:color="000000"/>
              <w:right w:val="nil"/>
            </w:tcBorders>
          </w:tcPr>
          <w:p w:rsidR="00213B61" w:rsidRPr="004B50C9" w:rsidRDefault="00E24987">
            <w:pPr>
              <w:spacing w:before="60" w:after="60"/>
              <w:rPr>
                <w:rFonts w:ascii="Times New Roman" w:hAnsi="Times New Roman"/>
                <w:sz w:val="24"/>
                <w:szCs w:val="24"/>
              </w:rPr>
            </w:pPr>
            <w:r w:rsidRPr="004B50C9">
              <w:rPr>
                <w:rFonts w:ascii="Times New Roman" w:hAnsi="Times New Roman"/>
                <w:b/>
                <w:bCs/>
              </w:rPr>
              <w:t>Presentation/Role Play</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11</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Veteran Reintegration and Civilian Spouse</w:t>
            </w:r>
          </w:p>
        </w:tc>
        <w:tc>
          <w:tcPr>
            <w:tcW w:w="2558" w:type="dxa"/>
            <w:tcBorders>
              <w:top w:val="single" w:sz="12" w:space="0" w:color="000000"/>
              <w:left w:val="nil"/>
              <w:bottom w:val="single" w:sz="12" w:space="0" w:color="000000"/>
              <w:right w:val="nil"/>
            </w:tcBorders>
          </w:tcPr>
          <w:p w:rsidR="00213B61" w:rsidRPr="004B50C9" w:rsidRDefault="00E24987">
            <w:pPr>
              <w:spacing w:before="60" w:after="60"/>
              <w:rPr>
                <w:rFonts w:ascii="Times New Roman" w:hAnsi="Times New Roman"/>
                <w:sz w:val="24"/>
                <w:szCs w:val="24"/>
              </w:rPr>
            </w:pPr>
            <w:r w:rsidRPr="004B50C9">
              <w:rPr>
                <w:rFonts w:ascii="Times New Roman" w:hAnsi="Times New Roman"/>
                <w:b/>
                <w:bCs/>
              </w:rPr>
              <w:t>Presentation/Role Play</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12</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TBI and Polytrauma</w:t>
            </w:r>
          </w:p>
        </w:tc>
        <w:tc>
          <w:tcPr>
            <w:tcW w:w="2558" w:type="dxa"/>
            <w:tcBorders>
              <w:top w:val="single" w:sz="12" w:space="0" w:color="000000"/>
              <w:left w:val="nil"/>
              <w:bottom w:val="single" w:sz="12" w:space="0" w:color="000000"/>
              <w:right w:val="nil"/>
            </w:tcBorders>
          </w:tcPr>
          <w:p w:rsidR="00213B61" w:rsidRPr="004B50C9" w:rsidRDefault="00E24987">
            <w:pPr>
              <w:spacing w:before="60" w:after="60"/>
              <w:rPr>
                <w:rFonts w:ascii="Times New Roman" w:hAnsi="Times New Roman"/>
                <w:sz w:val="24"/>
                <w:szCs w:val="24"/>
              </w:rPr>
            </w:pPr>
            <w:r w:rsidRPr="004B50C9">
              <w:rPr>
                <w:rFonts w:ascii="Times New Roman" w:hAnsi="Times New Roman"/>
                <w:b/>
                <w:bCs/>
              </w:rPr>
              <w:t>Presentation/Role Play</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13</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Support for Military Families</w:t>
            </w:r>
          </w:p>
        </w:tc>
        <w:tc>
          <w:tcPr>
            <w:tcW w:w="2558" w:type="dxa"/>
            <w:tcBorders>
              <w:top w:val="single" w:sz="12" w:space="0" w:color="000000"/>
              <w:left w:val="nil"/>
              <w:bottom w:val="single" w:sz="12" w:space="0" w:color="000000"/>
              <w:right w:val="nil"/>
            </w:tcBorders>
          </w:tcPr>
          <w:p w:rsidR="00213B61" w:rsidRPr="004B50C9" w:rsidRDefault="00E24987">
            <w:pPr>
              <w:spacing w:before="60" w:after="60"/>
              <w:rPr>
                <w:rFonts w:ascii="Times New Roman" w:hAnsi="Times New Roman"/>
                <w:sz w:val="24"/>
                <w:szCs w:val="24"/>
              </w:rPr>
            </w:pPr>
            <w:r w:rsidRPr="004B50C9">
              <w:rPr>
                <w:rFonts w:ascii="Times New Roman" w:hAnsi="Times New Roman"/>
                <w:b/>
                <w:bCs/>
              </w:rPr>
              <w:t>Presentation/Role Play</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14</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rPr>
                <w:rFonts w:ascii="Times New Roman" w:hAnsi="Times New Roman" w:cs="Times New Roman"/>
                <w:sz w:val="24"/>
              </w:rPr>
            </w:pPr>
            <w:r w:rsidRPr="004B50C9">
              <w:rPr>
                <w:rFonts w:ascii="Times New Roman" w:hAnsi="Times New Roman" w:cs="Times New Roman"/>
                <w:sz w:val="24"/>
                <w:lang w:val="en-US"/>
              </w:rPr>
              <w:t>Intimacy for Couples after Wartime</w:t>
            </w:r>
          </w:p>
        </w:tc>
        <w:tc>
          <w:tcPr>
            <w:tcW w:w="2558" w:type="dxa"/>
            <w:tcBorders>
              <w:top w:val="single" w:sz="12" w:space="0" w:color="000000"/>
              <w:left w:val="nil"/>
              <w:bottom w:val="single" w:sz="12" w:space="0" w:color="000000"/>
              <w:right w:val="nil"/>
            </w:tcBorders>
          </w:tcPr>
          <w:p w:rsidR="00213B61" w:rsidRPr="004B50C9" w:rsidRDefault="00E24987">
            <w:pPr>
              <w:spacing w:before="60" w:after="60"/>
              <w:rPr>
                <w:rFonts w:ascii="Times New Roman" w:hAnsi="Times New Roman"/>
                <w:sz w:val="24"/>
                <w:szCs w:val="24"/>
              </w:rPr>
            </w:pPr>
            <w:r w:rsidRPr="004B50C9">
              <w:rPr>
                <w:rFonts w:ascii="Times New Roman" w:hAnsi="Times New Roman"/>
                <w:b/>
                <w:bCs/>
                <w:sz w:val="28"/>
                <w:szCs w:val="28"/>
              </w:rPr>
              <w:t>*</w:t>
            </w:r>
            <w:r w:rsidRPr="004B50C9">
              <w:rPr>
                <w:rFonts w:ascii="Times New Roman" w:hAnsi="Times New Roman"/>
                <w:b/>
                <w:bCs/>
              </w:rPr>
              <w:t>Presentation/Role Play</w:t>
            </w:r>
          </w:p>
        </w:tc>
      </w:tr>
      <w:tr w:rsidR="00213B61" w:rsidRPr="004B50C9" w:rsidTr="00213B61">
        <w:trPr>
          <w:cantSplit/>
          <w:jc w:val="center"/>
        </w:trPr>
        <w:tc>
          <w:tcPr>
            <w:tcW w:w="1209" w:type="dxa"/>
            <w:tcBorders>
              <w:top w:val="single" w:sz="12" w:space="0" w:color="000000"/>
              <w:left w:val="nil"/>
              <w:bottom w:val="single" w:sz="12" w:space="0" w:color="000000"/>
              <w:right w:val="nil"/>
            </w:tcBorders>
            <w:hideMark/>
          </w:tcPr>
          <w:p w:rsidR="00213B61" w:rsidRPr="004B50C9" w:rsidRDefault="00213B61">
            <w:pPr>
              <w:spacing w:before="60" w:after="60"/>
              <w:jc w:val="center"/>
              <w:rPr>
                <w:rFonts w:ascii="Times New Roman" w:hAnsi="Times New Roman"/>
                <w:b/>
                <w:bCs/>
                <w:sz w:val="24"/>
                <w:szCs w:val="24"/>
              </w:rPr>
            </w:pPr>
            <w:r w:rsidRPr="004B50C9">
              <w:rPr>
                <w:rFonts w:ascii="Times New Roman" w:hAnsi="Times New Roman"/>
                <w:b/>
                <w:bCs/>
                <w:sz w:val="24"/>
                <w:szCs w:val="24"/>
              </w:rPr>
              <w:t>15</w:t>
            </w:r>
          </w:p>
        </w:tc>
        <w:tc>
          <w:tcPr>
            <w:tcW w:w="6030" w:type="dxa"/>
            <w:tcBorders>
              <w:top w:val="single" w:sz="12" w:space="0" w:color="000000"/>
              <w:left w:val="nil"/>
              <w:bottom w:val="single" w:sz="12" w:space="0" w:color="000000"/>
              <w:right w:val="nil"/>
            </w:tcBorders>
            <w:hideMark/>
          </w:tcPr>
          <w:p w:rsidR="00213B61" w:rsidRPr="004B50C9" w:rsidRDefault="00213B61" w:rsidP="00213B61">
            <w:pPr>
              <w:pStyle w:val="Level1"/>
              <w:numPr>
                <w:ilvl w:val="0"/>
                <w:numId w:val="28"/>
              </w:numPr>
              <w:tabs>
                <w:tab w:val="left" w:pos="720"/>
              </w:tabs>
              <w:spacing w:before="60" w:after="60"/>
              <w:ind w:right="-2538"/>
              <w:rPr>
                <w:rFonts w:ascii="Times New Roman" w:hAnsi="Times New Roman" w:cs="Times New Roman"/>
                <w:sz w:val="24"/>
              </w:rPr>
            </w:pPr>
            <w:r w:rsidRPr="004B50C9">
              <w:rPr>
                <w:rFonts w:ascii="Times New Roman" w:hAnsi="Times New Roman" w:cs="Times New Roman"/>
                <w:sz w:val="24"/>
                <w:lang w:val="en-US"/>
              </w:rPr>
              <w:t>Self-Care for Social Workers in Traumatic Stress</w:t>
            </w:r>
          </w:p>
        </w:tc>
        <w:tc>
          <w:tcPr>
            <w:tcW w:w="2558" w:type="dxa"/>
            <w:tcBorders>
              <w:top w:val="single" w:sz="12" w:space="0" w:color="000000"/>
              <w:left w:val="nil"/>
              <w:bottom w:val="single" w:sz="12" w:space="0" w:color="000000"/>
              <w:right w:val="nil"/>
            </w:tcBorders>
          </w:tcPr>
          <w:p w:rsidR="00213B61" w:rsidRPr="004B50C9" w:rsidRDefault="00741CB3">
            <w:pPr>
              <w:spacing w:before="60" w:after="60"/>
              <w:rPr>
                <w:rFonts w:ascii="Times New Roman" w:hAnsi="Times New Roman"/>
                <w:sz w:val="24"/>
                <w:szCs w:val="24"/>
              </w:rPr>
            </w:pPr>
            <w:r w:rsidRPr="004B50C9">
              <w:rPr>
                <w:rFonts w:ascii="Times New Roman" w:hAnsi="Times New Roman"/>
                <w:b/>
                <w:bCs/>
              </w:rPr>
              <w:t xml:space="preserve">  </w:t>
            </w:r>
            <w:r w:rsidR="00FF6689" w:rsidRPr="004B50C9">
              <w:rPr>
                <w:rFonts w:ascii="Times New Roman" w:hAnsi="Times New Roman"/>
                <w:b/>
                <w:bCs/>
              </w:rPr>
              <w:t>Family Change Paper</w:t>
            </w:r>
          </w:p>
        </w:tc>
      </w:tr>
    </w:tbl>
    <w:p w:rsidR="00213B61" w:rsidRPr="004B50C9" w:rsidRDefault="00213B61" w:rsidP="009E4080">
      <w:pPr>
        <w:pStyle w:val="Bib"/>
        <w:rPr>
          <w:rFonts w:ascii="Times New Roman" w:hAnsi="Times New Roman" w:cs="Times New Roman"/>
        </w:rPr>
      </w:pPr>
    </w:p>
    <w:p w:rsidR="0075509F" w:rsidRPr="004B50C9" w:rsidRDefault="00E24987" w:rsidP="00E24987">
      <w:pPr>
        <w:pStyle w:val="Bib"/>
        <w:rPr>
          <w:rFonts w:ascii="Times New Roman" w:hAnsi="Times New Roman" w:cs="Times New Roman"/>
          <w:b/>
          <w:sz w:val="24"/>
          <w:szCs w:val="24"/>
        </w:rPr>
      </w:pPr>
      <w:r w:rsidRPr="004B50C9">
        <w:rPr>
          <w:rFonts w:ascii="Times New Roman" w:hAnsi="Times New Roman" w:cs="Times New Roman"/>
          <w:b/>
          <w:sz w:val="28"/>
          <w:szCs w:val="28"/>
        </w:rPr>
        <w:t>*</w:t>
      </w:r>
      <w:r w:rsidRPr="004B50C9">
        <w:rPr>
          <w:rFonts w:ascii="Times New Roman" w:hAnsi="Times New Roman" w:cs="Times New Roman"/>
          <w:b/>
          <w:sz w:val="24"/>
          <w:szCs w:val="24"/>
        </w:rPr>
        <w:t>If necessary</w:t>
      </w:r>
    </w:p>
    <w:p w:rsidR="00213B61" w:rsidRPr="004B50C9" w:rsidRDefault="00213B61" w:rsidP="009E4080">
      <w:pPr>
        <w:pStyle w:val="Bib"/>
        <w:rPr>
          <w:rFonts w:ascii="Times New Roman" w:hAnsi="Times New Roman" w:cs="Times New Roman"/>
        </w:rPr>
      </w:pPr>
    </w:p>
    <w:p w:rsidR="009700B0" w:rsidRPr="004B50C9" w:rsidRDefault="009700B0" w:rsidP="009700B0">
      <w:pPr>
        <w:pStyle w:val="Part"/>
        <w:rPr>
          <w:rFonts w:ascii="Times New Roman" w:hAnsi="Times New Roman" w:cs="Times New Roman"/>
          <w:sz w:val="24"/>
          <w:szCs w:val="24"/>
        </w:rPr>
      </w:pPr>
    </w:p>
    <w:p w:rsidR="009700B0" w:rsidRPr="004B50C9" w:rsidRDefault="009700B0" w:rsidP="009700B0">
      <w:pPr>
        <w:pStyle w:val="Part"/>
        <w:rPr>
          <w:rFonts w:ascii="Times New Roman" w:hAnsi="Times New Roman" w:cs="Times New Roman"/>
          <w:sz w:val="24"/>
          <w:szCs w:val="24"/>
        </w:rPr>
      </w:pPr>
      <w:r w:rsidRPr="004B50C9">
        <w:rPr>
          <w:rFonts w:ascii="Times New Roman" w:hAnsi="Times New Roman" w:cs="Times New Roman"/>
          <w:sz w:val="24"/>
          <w:szCs w:val="24"/>
        </w:rPr>
        <w:t>Course Schedule―Detailed Description</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690B30">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1:</w:t>
            </w:r>
            <w:r w:rsidRPr="004B50C9">
              <w:rPr>
                <w:rFonts w:ascii="Times New Roman" w:hAnsi="Times New Roman"/>
                <w:b/>
                <w:snapToGrid w:val="0"/>
                <w:color w:val="FFFFFF"/>
                <w:sz w:val="24"/>
                <w:szCs w:val="24"/>
              </w:rPr>
              <w:tab/>
              <w:t>Introduction to Course &amp; the Culture of Military Family Life</w:t>
            </w:r>
          </w:p>
        </w:tc>
        <w:tc>
          <w:tcPr>
            <w:tcW w:w="2430" w:type="dxa"/>
            <w:shd w:val="clear" w:color="auto" w:fill="C00000"/>
          </w:tcPr>
          <w:p w:rsidR="009700B0" w:rsidRPr="004B50C9" w:rsidRDefault="009700B0" w:rsidP="00690B30">
            <w:pPr>
              <w:keepNext/>
              <w:spacing w:before="20" w:after="20"/>
              <w:jc w:val="right"/>
              <w:rPr>
                <w:rFonts w:ascii="Times New Roman" w:hAnsi="Times New Roman"/>
                <w:b/>
                <w:color w:val="FFFFFF"/>
                <w:sz w:val="24"/>
                <w:szCs w:val="24"/>
              </w:rPr>
            </w:pP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Family</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 xml:space="preserve">Review of syllabus </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Growing up in a military family: Military culture</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 xml:space="preserve">Contrasting active duty and guard/reserve families </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Ethical considerations for social workers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Gold Star Children (DVD)</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and 2.</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Pr="004B50C9">
        <w:rPr>
          <w:rFonts w:ascii="Times New Roman" w:hAnsi="Times New Roman"/>
          <w:sz w:val="24"/>
          <w:u w:val="single"/>
          <w:lang w:val="en-US"/>
        </w:rPr>
        <w:t>:</w:t>
      </w:r>
    </w:p>
    <w:p w:rsidR="00252FDD" w:rsidRPr="004B50C9" w:rsidRDefault="00252FDD" w:rsidP="00252FDD">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252FDD" w:rsidRPr="004B50C9" w:rsidRDefault="00252FDD" w:rsidP="00252FDD">
      <w:pPr>
        <w:rPr>
          <w:rFonts w:ascii="Times New Roman" w:hAnsi="Times New Roman"/>
          <w:sz w:val="24"/>
          <w:szCs w:val="24"/>
        </w:rPr>
      </w:pPr>
      <w:r w:rsidRPr="004B50C9">
        <w:rPr>
          <w:rFonts w:ascii="Times New Roman" w:hAnsi="Times New Roman"/>
          <w:i/>
          <w:sz w:val="24"/>
          <w:szCs w:val="24"/>
        </w:rPr>
        <w:tab/>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 Routledge C.1 p.1-22</w:t>
      </w:r>
    </w:p>
    <w:p w:rsidR="00252FDD" w:rsidRPr="004B50C9" w:rsidRDefault="00252FDD" w:rsidP="00252FDD">
      <w:pPr>
        <w:rPr>
          <w:rFonts w:ascii="Times New Roman" w:hAnsi="Times New Roman"/>
          <w:i/>
          <w:sz w:val="24"/>
          <w:szCs w:val="24"/>
        </w:rPr>
      </w:pPr>
    </w:p>
    <w:p w:rsidR="0093493E" w:rsidRPr="004B50C9" w:rsidRDefault="00252FDD" w:rsidP="00CD0843">
      <w:pPr>
        <w:pStyle w:val="Bib"/>
        <w:rPr>
          <w:rFonts w:ascii="Times New Roman" w:hAnsi="Times New Roman" w:cs="Times New Roman"/>
          <w:sz w:val="24"/>
          <w:szCs w:val="24"/>
        </w:rPr>
      </w:pPr>
      <w:r w:rsidRPr="004B50C9">
        <w:rPr>
          <w:rFonts w:ascii="Times New Roman" w:hAnsi="Times New Roman" w:cs="Times New Roman"/>
          <w:sz w:val="24"/>
          <w:szCs w:val="24"/>
        </w:rPr>
        <w:t xml:space="preserve">Castro, C. A., Adler, A. B., &amp; Britt, T. W. (Eds.). (2006). </w:t>
      </w:r>
      <w:r w:rsidRPr="004B50C9">
        <w:rPr>
          <w:rFonts w:ascii="Times New Roman" w:hAnsi="Times New Roman" w:cs="Times New Roman"/>
          <w:i/>
          <w:sz w:val="24"/>
          <w:szCs w:val="24"/>
        </w:rPr>
        <w:t>Military life: The psychology of serving in peace and combat―The military family</w:t>
      </w:r>
      <w:r w:rsidRPr="004B50C9">
        <w:rPr>
          <w:rFonts w:ascii="Times New Roman" w:hAnsi="Times New Roman" w:cs="Times New Roman"/>
          <w:sz w:val="24"/>
          <w:szCs w:val="24"/>
        </w:rPr>
        <w:t xml:space="preserve">. </w:t>
      </w:r>
      <w:proofErr w:type="spellStart"/>
      <w:r w:rsidRPr="004B50C9">
        <w:rPr>
          <w:rFonts w:ascii="Times New Roman" w:hAnsi="Times New Roman" w:cs="Times New Roman"/>
          <w:sz w:val="24"/>
          <w:szCs w:val="24"/>
        </w:rPr>
        <w:t>Praeger</w:t>
      </w:r>
      <w:proofErr w:type="spellEnd"/>
      <w:r w:rsidRPr="004B50C9">
        <w:rPr>
          <w:rFonts w:ascii="Times New Roman" w:hAnsi="Times New Roman" w:cs="Times New Roman"/>
          <w:sz w:val="24"/>
          <w:szCs w:val="24"/>
        </w:rPr>
        <w:t xml:space="preserve"> Security International.</w:t>
      </w:r>
    </w:p>
    <w:p w:rsidR="00DC5C3D" w:rsidRDefault="00DC5C3D" w:rsidP="00DC5C3D">
      <w:pPr>
        <w:rPr>
          <w:rFonts w:ascii="Times New Roman" w:hAnsi="Times New Roman"/>
          <w:sz w:val="24"/>
          <w:szCs w:val="24"/>
        </w:rPr>
      </w:pPr>
      <w:r>
        <w:rPr>
          <w:rFonts w:ascii="Times New Roman" w:hAnsi="Times New Roman"/>
          <w:sz w:val="24"/>
          <w:szCs w:val="24"/>
        </w:rPr>
        <w:t xml:space="preserve">Daley, J.G. (2013). Ethical decision making in military social work. In  A. Rubin, E.L. </w:t>
      </w:r>
    </w:p>
    <w:p w:rsidR="00DC5C3D" w:rsidRDefault="00DC5C3D" w:rsidP="00DC5C3D">
      <w:pPr>
        <w:ind w:firstLine="720"/>
        <w:rPr>
          <w:rFonts w:ascii="Times New Roman" w:hAnsi="Times New Roman"/>
          <w:i/>
          <w:sz w:val="24"/>
          <w:szCs w:val="24"/>
        </w:rPr>
      </w:pPr>
      <w:r>
        <w:rPr>
          <w:rFonts w:ascii="Times New Roman" w:hAnsi="Times New Roman"/>
          <w:sz w:val="24"/>
          <w:szCs w:val="24"/>
        </w:rPr>
        <w:t>Weiss, &amp;  J.E. Coll, (Eds.) (2013).</w:t>
      </w:r>
      <w:r>
        <w:rPr>
          <w:rFonts w:ascii="Times New Roman" w:hAnsi="Times New Roman"/>
          <w:i/>
          <w:sz w:val="24"/>
          <w:szCs w:val="24"/>
        </w:rPr>
        <w:t xml:space="preserve"> Handbook of Military Social Work (pp. 51-65)</w:t>
      </w:r>
    </w:p>
    <w:p w:rsidR="00DC5C3D" w:rsidRDefault="00DC5C3D" w:rsidP="00DC5C3D">
      <w:pPr>
        <w:ind w:firstLine="720"/>
        <w:rPr>
          <w:rFonts w:ascii="Times New Roman" w:hAnsi="Times New Roman"/>
          <w:sz w:val="24"/>
          <w:szCs w:val="24"/>
        </w:rPr>
      </w:pPr>
      <w:r>
        <w:rPr>
          <w:rFonts w:ascii="Times New Roman" w:hAnsi="Times New Roman"/>
          <w:sz w:val="24"/>
          <w:szCs w:val="24"/>
        </w:rPr>
        <w:t xml:space="preserve">Hoboken, NJ: Wiley &amp; Sons, Inc. </w:t>
      </w:r>
    </w:p>
    <w:p w:rsidR="00DC5C3D" w:rsidRDefault="00DC5C3D" w:rsidP="00DC5C3D">
      <w:pPr>
        <w:ind w:firstLine="720"/>
        <w:rPr>
          <w:rFonts w:ascii="Times New Roman" w:hAnsi="Times New Roman"/>
          <w:sz w:val="24"/>
          <w:szCs w:val="24"/>
        </w:rPr>
      </w:pPr>
    </w:p>
    <w:p w:rsidR="007705EC" w:rsidRPr="004B50C9" w:rsidRDefault="007705EC" w:rsidP="007705EC">
      <w:pPr>
        <w:rPr>
          <w:rFonts w:ascii="Times New Roman" w:hAnsi="Times New Roman"/>
          <w:sz w:val="24"/>
          <w:szCs w:val="24"/>
        </w:rPr>
      </w:pPr>
      <w:r w:rsidRPr="004B50C9">
        <w:rPr>
          <w:rFonts w:ascii="Times New Roman" w:hAnsi="Times New Roman"/>
          <w:sz w:val="24"/>
          <w:szCs w:val="24"/>
        </w:rPr>
        <w:t xml:space="preserve">Harris, J. (2013). A brief history of U.S. military families and the role of social workers. In A. </w:t>
      </w:r>
    </w:p>
    <w:p w:rsidR="007705EC" w:rsidRPr="004B50C9" w:rsidRDefault="007705EC" w:rsidP="00FF4B77">
      <w:pPr>
        <w:ind w:left="720"/>
        <w:rPr>
          <w:rFonts w:ascii="Times New Roman" w:hAnsi="Times New Roman"/>
          <w:sz w:val="24"/>
          <w:szCs w:val="24"/>
        </w:rPr>
      </w:pPr>
      <w:r w:rsidRPr="004B50C9">
        <w:rPr>
          <w:rFonts w:ascii="Times New Roman" w:hAnsi="Times New Roman"/>
          <w:sz w:val="24"/>
          <w:szCs w:val="24"/>
        </w:rPr>
        <w:t>Rubin, E.L. Weiss, &amp;  J.E. Coll, (Eds.) (2013).</w:t>
      </w:r>
      <w:r w:rsidRPr="004B50C9">
        <w:rPr>
          <w:rFonts w:ascii="Times New Roman" w:hAnsi="Times New Roman"/>
          <w:i/>
          <w:sz w:val="24"/>
          <w:szCs w:val="24"/>
        </w:rPr>
        <w:t xml:space="preserve"> Handbook of Military Social Work (pp. 301-311)</w:t>
      </w:r>
      <w:r w:rsidRPr="004B50C9">
        <w:rPr>
          <w:rFonts w:ascii="Times New Roman" w:hAnsi="Times New Roman"/>
          <w:sz w:val="24"/>
          <w:szCs w:val="24"/>
        </w:rPr>
        <w:t xml:space="preserve"> Hoboken, NJ: Wiley &amp; Sons, Inc. </w:t>
      </w:r>
    </w:p>
    <w:p w:rsidR="00FF4B77" w:rsidRPr="004B50C9" w:rsidRDefault="00FF4B77" w:rsidP="00FF4B77">
      <w:pPr>
        <w:ind w:left="720"/>
        <w:rPr>
          <w:rFonts w:ascii="Times New Roman" w:hAnsi="Times New Roman"/>
          <w:sz w:val="24"/>
          <w:szCs w:val="24"/>
        </w:rPr>
      </w:pPr>
    </w:p>
    <w:p w:rsidR="00426D40" w:rsidRDefault="00426D40" w:rsidP="00426D40">
      <w:pPr>
        <w:ind w:firstLine="720"/>
        <w:rPr>
          <w:rFonts w:ascii="Times New Roman" w:hAnsi="Times New Roman"/>
          <w:sz w:val="24"/>
          <w:szCs w:val="24"/>
        </w:rPr>
      </w:pP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Castaneda, L. W., Harrell, M. C., </w:t>
      </w:r>
      <w:proofErr w:type="spellStart"/>
      <w:r w:rsidRPr="004B50C9">
        <w:rPr>
          <w:rFonts w:ascii="Times New Roman" w:hAnsi="Times New Roman" w:cs="Times New Roman"/>
          <w:sz w:val="24"/>
          <w:szCs w:val="24"/>
        </w:rPr>
        <w:t>Varda</w:t>
      </w:r>
      <w:proofErr w:type="spellEnd"/>
      <w:r w:rsidRPr="004B50C9">
        <w:rPr>
          <w:rFonts w:ascii="Times New Roman" w:hAnsi="Times New Roman" w:cs="Times New Roman"/>
          <w:sz w:val="24"/>
          <w:szCs w:val="24"/>
        </w:rPr>
        <w:t xml:space="preserve">, D. M., Hall, K. C., Beckett, M. K., &amp; Stern, S. (2008). </w:t>
      </w:r>
      <w:r w:rsidRPr="004B50C9">
        <w:rPr>
          <w:rFonts w:ascii="Times New Roman" w:hAnsi="Times New Roman" w:cs="Times New Roman"/>
          <w:i/>
          <w:iCs/>
          <w:sz w:val="24"/>
          <w:szCs w:val="24"/>
        </w:rPr>
        <w:t>Deployment experiences of guard and reserve families</w:t>
      </w:r>
      <w:r w:rsidR="008E6EA6" w:rsidRPr="004B50C9">
        <w:rPr>
          <w:rFonts w:ascii="Times New Roman" w:hAnsi="Times New Roman" w:cs="Times New Roman"/>
          <w:sz w:val="24"/>
          <w:szCs w:val="24"/>
        </w:rPr>
        <w:t xml:space="preserve">. </w:t>
      </w:r>
      <w:r w:rsidRPr="004B50C9">
        <w:rPr>
          <w:rFonts w:ascii="Times New Roman" w:hAnsi="Times New Roman" w:cs="Times New Roman"/>
          <w:sz w:val="24"/>
          <w:szCs w:val="24"/>
        </w:rPr>
        <w:t xml:space="preserve">RAND Corporation. </w:t>
      </w:r>
    </w:p>
    <w:p w:rsidR="00CD0843" w:rsidRPr="004B50C9" w:rsidRDefault="009700B0" w:rsidP="007705EC">
      <w:pPr>
        <w:pStyle w:val="Bib"/>
        <w:rPr>
          <w:rFonts w:ascii="Times New Roman" w:hAnsi="Times New Roman" w:cs="Times New Roman"/>
          <w:sz w:val="24"/>
          <w:szCs w:val="24"/>
        </w:rPr>
      </w:pPr>
      <w:r w:rsidRPr="004B50C9">
        <w:rPr>
          <w:rFonts w:ascii="Times New Roman" w:hAnsi="Times New Roman" w:cs="Times New Roman"/>
          <w:sz w:val="24"/>
          <w:szCs w:val="24"/>
        </w:rPr>
        <w:t xml:space="preserve">Griffith, J. (2009). Being a reserve soldier: A matter of social identity. </w:t>
      </w:r>
      <w:r w:rsidRPr="004B50C9">
        <w:rPr>
          <w:rFonts w:ascii="Times New Roman" w:hAnsi="Times New Roman" w:cs="Times New Roman"/>
          <w:i/>
          <w:sz w:val="24"/>
          <w:szCs w:val="24"/>
        </w:rPr>
        <w:t>Armed Forces &amp; Society, 36</w:t>
      </w:r>
      <w:r w:rsidRPr="004B50C9">
        <w:rPr>
          <w:rFonts w:ascii="Times New Roman" w:hAnsi="Times New Roman" w:cs="Times New Roman"/>
          <w:sz w:val="24"/>
          <w:szCs w:val="24"/>
        </w:rPr>
        <w:t xml:space="preserve">(1), 38-64. </w:t>
      </w:r>
    </w:p>
    <w:p w:rsidR="00252FDD" w:rsidRPr="004B50C9" w:rsidRDefault="00252FDD" w:rsidP="00252FDD">
      <w:pPr>
        <w:rPr>
          <w:rFonts w:ascii="Times New Roman" w:hAnsi="Times New Roman"/>
          <w:sz w:val="24"/>
          <w:szCs w:val="24"/>
        </w:rPr>
      </w:pPr>
      <w:r w:rsidRPr="004B50C9">
        <w:rPr>
          <w:rFonts w:ascii="Times New Roman" w:hAnsi="Times New Roman"/>
          <w:sz w:val="24"/>
          <w:szCs w:val="24"/>
        </w:rPr>
        <w:t xml:space="preserve">Harnett, C. (2013). Supporting National Guard &amp; Reserve members and their families. In A. </w:t>
      </w:r>
    </w:p>
    <w:p w:rsidR="00252FDD" w:rsidRPr="004B50C9" w:rsidRDefault="00252FDD" w:rsidP="00252FDD">
      <w:pPr>
        <w:ind w:left="720"/>
        <w:rPr>
          <w:rFonts w:ascii="Times New Roman" w:hAnsi="Times New Roman"/>
          <w:sz w:val="24"/>
          <w:szCs w:val="24"/>
        </w:rPr>
      </w:pPr>
      <w:r w:rsidRPr="004B50C9">
        <w:rPr>
          <w:rFonts w:ascii="Times New Roman" w:hAnsi="Times New Roman"/>
          <w:sz w:val="24"/>
          <w:szCs w:val="24"/>
        </w:rPr>
        <w:t>Rubin, E.L. Weiss, &amp;  J.E. Coll, (Eds.) (2013).</w:t>
      </w:r>
      <w:r w:rsidRPr="004B50C9">
        <w:rPr>
          <w:rFonts w:ascii="Times New Roman" w:hAnsi="Times New Roman"/>
          <w:i/>
          <w:sz w:val="24"/>
          <w:szCs w:val="24"/>
        </w:rPr>
        <w:t xml:space="preserve"> Handbook of Military Social Work (pp. 335-357)</w:t>
      </w:r>
      <w:r w:rsidRPr="004B50C9">
        <w:rPr>
          <w:rFonts w:ascii="Times New Roman" w:hAnsi="Times New Roman"/>
          <w:sz w:val="24"/>
          <w:szCs w:val="24"/>
        </w:rPr>
        <w:t xml:space="preserve"> Hoboken, NJ: Wiley &amp; Sons, Inc. </w:t>
      </w:r>
    </w:p>
    <w:p w:rsidR="00252FDD" w:rsidRPr="004B50C9" w:rsidRDefault="00252FDD" w:rsidP="00252FDD">
      <w:pPr>
        <w:ind w:left="720"/>
        <w:rPr>
          <w:rFonts w:ascii="Times New Roman" w:hAnsi="Times New Roman"/>
          <w:sz w:val="24"/>
          <w:szCs w:val="24"/>
        </w:rPr>
      </w:pPr>
    </w:p>
    <w:p w:rsidR="009700B0" w:rsidRDefault="009700B0" w:rsidP="00FF4B77">
      <w:pPr>
        <w:pStyle w:val="Bib"/>
        <w:rPr>
          <w:rFonts w:ascii="Times New Roman" w:hAnsi="Times New Roman" w:cs="Times New Roman"/>
          <w:sz w:val="24"/>
          <w:szCs w:val="24"/>
        </w:rPr>
      </w:pPr>
      <w:r w:rsidRPr="004B50C9">
        <w:rPr>
          <w:rFonts w:ascii="Times New Roman" w:hAnsi="Times New Roman" w:cs="Times New Roman"/>
          <w:sz w:val="24"/>
          <w:szCs w:val="24"/>
          <w:lang w:val="de-DE"/>
        </w:rPr>
        <w:t xml:space="preserve">Lomsky-Feder, E., Gazit, N., &amp; Ben-Ari, E. (2008). </w:t>
      </w:r>
      <w:r w:rsidRPr="004B50C9">
        <w:rPr>
          <w:rFonts w:ascii="Times New Roman" w:hAnsi="Times New Roman" w:cs="Times New Roman"/>
          <w:sz w:val="24"/>
          <w:szCs w:val="24"/>
        </w:rPr>
        <w:t xml:space="preserve">Reserve soldiers as </w:t>
      </w:r>
      <w:proofErr w:type="spellStart"/>
      <w:r w:rsidRPr="004B50C9">
        <w:rPr>
          <w:rFonts w:ascii="Times New Roman" w:hAnsi="Times New Roman" w:cs="Times New Roman"/>
          <w:sz w:val="24"/>
          <w:szCs w:val="24"/>
        </w:rPr>
        <w:t>transmigrants</w:t>
      </w:r>
      <w:proofErr w:type="spellEnd"/>
      <w:r w:rsidRPr="004B50C9">
        <w:rPr>
          <w:rFonts w:ascii="Times New Roman" w:hAnsi="Times New Roman" w:cs="Times New Roman"/>
          <w:sz w:val="24"/>
          <w:szCs w:val="24"/>
        </w:rPr>
        <w:t xml:space="preserve">: Moving between the civilian and military worlds. </w:t>
      </w:r>
      <w:r w:rsidRPr="004B50C9">
        <w:rPr>
          <w:rFonts w:ascii="Times New Roman" w:hAnsi="Times New Roman" w:cs="Times New Roman"/>
          <w:i/>
          <w:sz w:val="24"/>
          <w:szCs w:val="24"/>
        </w:rPr>
        <w:t>Armed Forces &amp; Society, 34</w:t>
      </w:r>
      <w:r w:rsidRPr="004B50C9">
        <w:rPr>
          <w:rFonts w:ascii="Times New Roman" w:hAnsi="Times New Roman" w:cs="Times New Roman"/>
          <w:sz w:val="24"/>
          <w:szCs w:val="24"/>
        </w:rPr>
        <w:t>(4), 593-614.</w:t>
      </w:r>
    </w:p>
    <w:p w:rsidR="00DC5C3D" w:rsidRPr="004B50C9" w:rsidRDefault="00DC5C3D" w:rsidP="00DC5C3D">
      <w:pPr>
        <w:rPr>
          <w:rFonts w:ascii="Times New Roman" w:hAnsi="Times New Roman"/>
          <w:i/>
          <w:sz w:val="24"/>
          <w:szCs w:val="24"/>
        </w:rPr>
      </w:pPr>
      <w:r w:rsidRPr="004B50C9">
        <w:rPr>
          <w:rFonts w:ascii="Times New Roman" w:hAnsi="Times New Roman"/>
          <w:sz w:val="24"/>
          <w:szCs w:val="24"/>
        </w:rPr>
        <w:t xml:space="preserve">Rubin, A. &amp; </w:t>
      </w:r>
      <w:proofErr w:type="spellStart"/>
      <w:r w:rsidRPr="004B50C9">
        <w:rPr>
          <w:rFonts w:ascii="Times New Roman" w:hAnsi="Times New Roman"/>
          <w:sz w:val="24"/>
          <w:szCs w:val="24"/>
        </w:rPr>
        <w:t>Harvie</w:t>
      </w:r>
      <w:proofErr w:type="spellEnd"/>
      <w:r w:rsidRPr="004B50C9">
        <w:rPr>
          <w:rFonts w:ascii="Times New Roman" w:hAnsi="Times New Roman"/>
          <w:sz w:val="24"/>
          <w:szCs w:val="24"/>
        </w:rPr>
        <w:t>, H. (2013). A brief history of social work with the military and veterans. In</w:t>
      </w:r>
      <w:r w:rsidRPr="004B50C9">
        <w:rPr>
          <w:rFonts w:ascii="Times New Roman" w:hAnsi="Times New Roman"/>
          <w:sz w:val="24"/>
          <w:szCs w:val="24"/>
        </w:rPr>
        <w:tab/>
      </w:r>
      <w:r w:rsidRPr="004B50C9">
        <w:rPr>
          <w:rFonts w:ascii="Times New Roman" w:hAnsi="Times New Roman"/>
          <w:sz w:val="24"/>
          <w:szCs w:val="24"/>
        </w:rPr>
        <w:tab/>
        <w:t xml:space="preserve"> A. Rubin, E.L. Weiss, &amp;  J.E. Coll, (Eds.) (2013).</w:t>
      </w:r>
      <w:r w:rsidRPr="004B50C9">
        <w:rPr>
          <w:rFonts w:ascii="Times New Roman" w:hAnsi="Times New Roman"/>
          <w:i/>
          <w:sz w:val="24"/>
          <w:szCs w:val="24"/>
        </w:rPr>
        <w:t xml:space="preserve"> Handbook of Military Social Work</w:t>
      </w:r>
    </w:p>
    <w:p w:rsidR="00DC5C3D" w:rsidRPr="00426D40" w:rsidRDefault="00DC5C3D" w:rsidP="00DC5C3D">
      <w:pPr>
        <w:pStyle w:val="Bib"/>
        <w:rPr>
          <w:rFonts w:ascii="Times New Roman" w:hAnsi="Times New Roman" w:cs="Times New Roman"/>
          <w:sz w:val="24"/>
          <w:szCs w:val="24"/>
        </w:rPr>
      </w:pPr>
      <w:r w:rsidRPr="004B50C9">
        <w:rPr>
          <w:rFonts w:ascii="Times New Roman" w:hAnsi="Times New Roman" w:cs="Times New Roman"/>
          <w:i/>
          <w:sz w:val="24"/>
          <w:szCs w:val="24"/>
        </w:rPr>
        <w:t xml:space="preserve"> </w:t>
      </w:r>
      <w:r w:rsidRPr="004B50C9">
        <w:rPr>
          <w:rFonts w:ascii="Times New Roman" w:hAnsi="Times New Roman" w:cs="Times New Roman"/>
          <w:i/>
          <w:sz w:val="24"/>
          <w:szCs w:val="24"/>
        </w:rPr>
        <w:tab/>
        <w:t>(pp. 3-19)</w:t>
      </w:r>
      <w:r w:rsidRPr="004B50C9">
        <w:rPr>
          <w:rFonts w:ascii="Times New Roman" w:hAnsi="Times New Roman" w:cs="Times New Roman"/>
          <w:sz w:val="24"/>
          <w:szCs w:val="24"/>
        </w:rPr>
        <w:t xml:space="preserve"> Hoboken, NJ: Wiley &amp; Sons, Inc.</w:t>
      </w:r>
    </w:p>
    <w:tbl>
      <w:tblPr>
        <w:tblW w:w="0" w:type="auto"/>
        <w:tblInd w:w="18" w:type="dxa"/>
        <w:tblLook w:val="04A0" w:firstRow="1" w:lastRow="0" w:firstColumn="1" w:lastColumn="0" w:noHBand="0" w:noVBand="1"/>
      </w:tblPr>
      <w:tblGrid>
        <w:gridCol w:w="6980"/>
        <w:gridCol w:w="2362"/>
      </w:tblGrid>
      <w:tr w:rsidR="009700B0" w:rsidRPr="004B50C9" w:rsidTr="00DC5C3D">
        <w:trPr>
          <w:cantSplit/>
          <w:tblHeader/>
        </w:trPr>
        <w:tc>
          <w:tcPr>
            <w:tcW w:w="6980" w:type="dxa"/>
            <w:shd w:val="clear" w:color="auto" w:fill="C00000"/>
          </w:tcPr>
          <w:p w:rsidR="009700B0" w:rsidRPr="004B50C9" w:rsidRDefault="009700B0" w:rsidP="00690B30">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2:</w:t>
            </w:r>
            <w:r w:rsidRPr="004B50C9">
              <w:rPr>
                <w:rFonts w:ascii="Times New Roman" w:hAnsi="Times New Roman"/>
                <w:b/>
                <w:snapToGrid w:val="0"/>
                <w:color w:val="FFFFFF"/>
                <w:sz w:val="24"/>
                <w:szCs w:val="24"/>
              </w:rPr>
              <w:tab/>
              <w:t>Systemic Approach to Military Families</w:t>
            </w:r>
          </w:p>
        </w:tc>
        <w:tc>
          <w:tcPr>
            <w:tcW w:w="2362" w:type="dxa"/>
            <w:shd w:val="clear" w:color="auto" w:fill="C00000"/>
          </w:tcPr>
          <w:p w:rsidR="009700B0" w:rsidRPr="004B50C9" w:rsidRDefault="009700B0" w:rsidP="00690B30">
            <w:pPr>
              <w:keepNext/>
              <w:spacing w:before="20" w:after="20"/>
              <w:jc w:val="right"/>
              <w:rPr>
                <w:rFonts w:ascii="Times New Roman" w:hAnsi="Times New Roman"/>
                <w:b/>
                <w:color w:val="FFFFFF"/>
                <w:sz w:val="24"/>
                <w:szCs w:val="24"/>
              </w:rPr>
            </w:pPr>
          </w:p>
        </w:tc>
      </w:tr>
      <w:tr w:rsidR="009700B0" w:rsidRPr="004B50C9" w:rsidTr="00DC5C3D">
        <w:trPr>
          <w:cantSplit/>
        </w:trPr>
        <w:tc>
          <w:tcPr>
            <w:tcW w:w="9342"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Family</w:t>
            </w:r>
          </w:p>
          <w:p w:rsidR="00A6033A" w:rsidRPr="004B50C9" w:rsidRDefault="00A6033A"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A6033A"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DC5C3D">
        <w:trPr>
          <w:cantSplit/>
        </w:trPr>
        <w:tc>
          <w:tcPr>
            <w:tcW w:w="9342"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Family stress and resilience theories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Family systems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Military specific family genogram (Genogram DVD)</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and 2.</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A6033A" w:rsidRPr="004B50C9">
        <w:rPr>
          <w:rFonts w:ascii="Times New Roman" w:hAnsi="Times New Roman"/>
          <w:sz w:val="24"/>
          <w:u w:val="single"/>
          <w:lang w:val="en-US"/>
        </w:rPr>
        <w:t>:</w:t>
      </w:r>
    </w:p>
    <w:p w:rsidR="0093493E" w:rsidRPr="004B50C9" w:rsidRDefault="0093493E" w:rsidP="0093493E">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FF4B77" w:rsidRPr="004B50C9" w:rsidRDefault="0093493E" w:rsidP="00FF4B77">
      <w:pPr>
        <w:ind w:left="720"/>
        <w:rPr>
          <w:rFonts w:ascii="Times New Roman" w:hAnsi="Times New Roman"/>
          <w:sz w:val="24"/>
          <w:szCs w:val="24"/>
        </w:rPr>
      </w:pPr>
      <w:r w:rsidRPr="004B50C9">
        <w:rPr>
          <w:rFonts w:ascii="Times New Roman" w:hAnsi="Times New Roman"/>
          <w:i/>
          <w:sz w:val="24"/>
          <w:szCs w:val="24"/>
        </w:rPr>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 Routledge C.</w:t>
      </w:r>
      <w:r w:rsidR="00FF4B77" w:rsidRPr="004B50C9">
        <w:rPr>
          <w:rFonts w:ascii="Times New Roman" w:hAnsi="Times New Roman"/>
          <w:sz w:val="24"/>
          <w:szCs w:val="24"/>
        </w:rPr>
        <w:t xml:space="preserve"> </w:t>
      </w:r>
      <w:r w:rsidRPr="004B50C9">
        <w:rPr>
          <w:rFonts w:ascii="Times New Roman" w:hAnsi="Times New Roman"/>
          <w:sz w:val="24"/>
          <w:szCs w:val="24"/>
        </w:rPr>
        <w:t>2</w:t>
      </w:r>
      <w:r w:rsidR="00F02B45" w:rsidRPr="004B50C9">
        <w:rPr>
          <w:rFonts w:ascii="Times New Roman" w:hAnsi="Times New Roman"/>
          <w:sz w:val="24"/>
          <w:szCs w:val="24"/>
        </w:rPr>
        <w:t xml:space="preserve"> &amp; </w:t>
      </w:r>
      <w:r w:rsidR="00FF4B77" w:rsidRPr="004B50C9">
        <w:rPr>
          <w:rFonts w:ascii="Times New Roman" w:hAnsi="Times New Roman"/>
          <w:sz w:val="24"/>
          <w:szCs w:val="24"/>
        </w:rPr>
        <w:t>5</w:t>
      </w:r>
    </w:p>
    <w:p w:rsidR="009700B0" w:rsidRPr="004B50C9" w:rsidRDefault="00FF4B77" w:rsidP="00FF4B77">
      <w:pPr>
        <w:ind w:left="720"/>
        <w:rPr>
          <w:rFonts w:ascii="Times New Roman" w:hAnsi="Times New Roman"/>
          <w:sz w:val="24"/>
          <w:szCs w:val="24"/>
        </w:rPr>
      </w:pPr>
      <w:r w:rsidRPr="004B50C9">
        <w:rPr>
          <w:rFonts w:ascii="Times New Roman" w:hAnsi="Times New Roman"/>
          <w:sz w:val="24"/>
          <w:szCs w:val="24"/>
        </w:rPr>
        <w:t>p</w:t>
      </w:r>
      <w:r w:rsidR="0093493E" w:rsidRPr="004B50C9">
        <w:rPr>
          <w:rFonts w:ascii="Times New Roman" w:hAnsi="Times New Roman"/>
          <w:sz w:val="24"/>
          <w:szCs w:val="24"/>
        </w:rPr>
        <w:t>.</w:t>
      </w:r>
      <w:r w:rsidRPr="004B50C9">
        <w:rPr>
          <w:rFonts w:ascii="Times New Roman" w:hAnsi="Times New Roman"/>
          <w:sz w:val="24"/>
          <w:szCs w:val="24"/>
        </w:rPr>
        <w:t xml:space="preserve"> 22-48 &amp; 99-127 </w:t>
      </w:r>
    </w:p>
    <w:p w:rsidR="0093493E" w:rsidRPr="004B50C9" w:rsidRDefault="0093493E" w:rsidP="0093493E">
      <w:pPr>
        <w:rPr>
          <w:rFonts w:ascii="Times New Roman" w:hAnsi="Times New Roman"/>
          <w:sz w:val="24"/>
          <w:szCs w:val="24"/>
        </w:rPr>
      </w:pPr>
    </w:p>
    <w:p w:rsidR="00A6033A" w:rsidRPr="004B50C9" w:rsidRDefault="009700B0" w:rsidP="009700B0">
      <w:pPr>
        <w:rPr>
          <w:rFonts w:ascii="Times New Roman" w:hAnsi="Times New Roman"/>
          <w:color w:val="1A1A1A"/>
          <w:sz w:val="24"/>
          <w:szCs w:val="24"/>
        </w:rPr>
      </w:pPr>
      <w:proofErr w:type="spellStart"/>
      <w:r w:rsidRPr="004B50C9">
        <w:rPr>
          <w:rFonts w:ascii="Times New Roman" w:hAnsi="Times New Roman"/>
          <w:color w:val="1A1A1A"/>
          <w:sz w:val="24"/>
          <w:szCs w:val="24"/>
        </w:rPr>
        <w:t>Sories</w:t>
      </w:r>
      <w:proofErr w:type="spellEnd"/>
      <w:r w:rsidRPr="004B50C9">
        <w:rPr>
          <w:rFonts w:ascii="Times New Roman" w:hAnsi="Times New Roman"/>
          <w:color w:val="1A1A1A"/>
          <w:sz w:val="24"/>
          <w:szCs w:val="24"/>
        </w:rPr>
        <w:t xml:space="preserve">, F., Maier, C., Beer, A., &amp; Thomas, V. (2015). Addressing the Needs of Military Children </w:t>
      </w:r>
    </w:p>
    <w:p w:rsidR="009700B0" w:rsidRPr="004B50C9" w:rsidRDefault="00A6033A" w:rsidP="0093493E">
      <w:pPr>
        <w:rPr>
          <w:rFonts w:ascii="Times New Roman" w:hAnsi="Times New Roman"/>
          <w:color w:val="1A1A1A"/>
          <w:sz w:val="24"/>
          <w:szCs w:val="24"/>
        </w:rPr>
      </w:pPr>
      <w:r w:rsidRPr="004B50C9">
        <w:rPr>
          <w:rFonts w:ascii="Times New Roman" w:hAnsi="Times New Roman"/>
          <w:color w:val="1A1A1A"/>
          <w:sz w:val="24"/>
          <w:szCs w:val="24"/>
        </w:rPr>
        <w:tab/>
      </w:r>
      <w:r w:rsidR="009700B0" w:rsidRPr="004B50C9">
        <w:rPr>
          <w:rFonts w:ascii="Times New Roman" w:hAnsi="Times New Roman"/>
          <w:color w:val="1A1A1A"/>
          <w:sz w:val="24"/>
          <w:szCs w:val="24"/>
        </w:rPr>
        <w:t xml:space="preserve">Through Family-Based Play Therapy. </w:t>
      </w:r>
      <w:r w:rsidR="009700B0" w:rsidRPr="004B50C9">
        <w:rPr>
          <w:rFonts w:ascii="Times New Roman" w:hAnsi="Times New Roman"/>
          <w:i/>
          <w:iCs/>
          <w:color w:val="1A1A1A"/>
          <w:sz w:val="24"/>
          <w:szCs w:val="24"/>
        </w:rPr>
        <w:t>Contemporary Family Therapy</w:t>
      </w:r>
      <w:r w:rsidR="009700B0" w:rsidRPr="004B50C9">
        <w:rPr>
          <w:rFonts w:ascii="Times New Roman" w:hAnsi="Times New Roman"/>
          <w:color w:val="1A1A1A"/>
          <w:sz w:val="24"/>
          <w:szCs w:val="24"/>
        </w:rPr>
        <w:t xml:space="preserve">, </w:t>
      </w:r>
      <w:r w:rsidR="009700B0" w:rsidRPr="004B50C9">
        <w:rPr>
          <w:rFonts w:ascii="Times New Roman" w:hAnsi="Times New Roman"/>
          <w:i/>
          <w:iCs/>
          <w:color w:val="1A1A1A"/>
          <w:sz w:val="24"/>
          <w:szCs w:val="24"/>
        </w:rPr>
        <w:t>37</w:t>
      </w:r>
      <w:r w:rsidR="009700B0" w:rsidRPr="004B50C9">
        <w:rPr>
          <w:rFonts w:ascii="Times New Roman" w:hAnsi="Times New Roman"/>
          <w:color w:val="1A1A1A"/>
          <w:sz w:val="24"/>
          <w:szCs w:val="24"/>
        </w:rPr>
        <w:t>(3), 209-220.</w:t>
      </w:r>
    </w:p>
    <w:p w:rsidR="0093493E" w:rsidRPr="004B50C9" w:rsidRDefault="0093493E" w:rsidP="0093493E">
      <w:pPr>
        <w:rPr>
          <w:rFonts w:ascii="Times New Roman" w:hAnsi="Times New Roman"/>
          <w:color w:val="1A1A1A"/>
          <w:sz w:val="24"/>
          <w:szCs w:val="24"/>
        </w:rPr>
      </w:pPr>
    </w:p>
    <w:p w:rsidR="0093493E" w:rsidRPr="004B50C9" w:rsidRDefault="0093493E" w:rsidP="0093493E">
      <w:pPr>
        <w:pStyle w:val="Bib"/>
        <w:rPr>
          <w:rFonts w:ascii="Times New Roman" w:hAnsi="Times New Roman" w:cs="Times New Roman"/>
          <w:sz w:val="24"/>
          <w:szCs w:val="24"/>
        </w:rPr>
      </w:pPr>
      <w:r w:rsidRPr="004B50C9">
        <w:rPr>
          <w:rFonts w:ascii="Times New Roman" w:hAnsi="Times New Roman" w:cs="Times New Roman"/>
          <w:sz w:val="24"/>
          <w:szCs w:val="24"/>
        </w:rPr>
        <w:t xml:space="preserve">Weiss, E. L., Coll, J. E., </w:t>
      </w:r>
      <w:proofErr w:type="spellStart"/>
      <w:r w:rsidRPr="004B50C9">
        <w:rPr>
          <w:rFonts w:ascii="Times New Roman" w:hAnsi="Times New Roman" w:cs="Times New Roman"/>
          <w:sz w:val="24"/>
          <w:szCs w:val="24"/>
        </w:rPr>
        <w:t>Gebauer</w:t>
      </w:r>
      <w:proofErr w:type="spellEnd"/>
      <w:r w:rsidRPr="004B50C9">
        <w:rPr>
          <w:rFonts w:ascii="Times New Roman" w:hAnsi="Times New Roman" w:cs="Times New Roman"/>
          <w:sz w:val="24"/>
          <w:szCs w:val="24"/>
        </w:rPr>
        <w:t xml:space="preserve">, J., Smiley, K., &amp; Carrillo, E. (2010). The military genogram: A solution-focused approach for resiliency building in service members and their families. </w:t>
      </w:r>
      <w:r w:rsidRPr="004B50C9">
        <w:rPr>
          <w:rFonts w:ascii="Times New Roman" w:hAnsi="Times New Roman" w:cs="Times New Roman"/>
          <w:i/>
          <w:sz w:val="24"/>
          <w:szCs w:val="24"/>
        </w:rPr>
        <w:t>The Family Journal, 18</w:t>
      </w:r>
      <w:r w:rsidRPr="004B50C9">
        <w:rPr>
          <w:rFonts w:ascii="Times New Roman" w:hAnsi="Times New Roman" w:cs="Times New Roman"/>
          <w:sz w:val="24"/>
          <w:szCs w:val="24"/>
        </w:rPr>
        <w:t>, 395-406.</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A6033A"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i/>
          <w:sz w:val="24"/>
          <w:szCs w:val="24"/>
        </w:rPr>
      </w:pPr>
      <w:r w:rsidRPr="004B50C9">
        <w:rPr>
          <w:rFonts w:ascii="Times New Roman" w:hAnsi="Times New Roman" w:cs="Times New Roman"/>
          <w:sz w:val="24"/>
          <w:szCs w:val="24"/>
        </w:rPr>
        <w:t xml:space="preserve">Calhoun, L. G., &amp; </w:t>
      </w:r>
      <w:proofErr w:type="spellStart"/>
      <w:r w:rsidRPr="004B50C9">
        <w:rPr>
          <w:rFonts w:ascii="Times New Roman" w:hAnsi="Times New Roman" w:cs="Times New Roman"/>
          <w:sz w:val="24"/>
          <w:szCs w:val="24"/>
        </w:rPr>
        <w:t>Tedeschi</w:t>
      </w:r>
      <w:proofErr w:type="spellEnd"/>
      <w:r w:rsidRPr="004B50C9">
        <w:rPr>
          <w:rFonts w:ascii="Times New Roman" w:hAnsi="Times New Roman" w:cs="Times New Roman"/>
          <w:sz w:val="24"/>
          <w:szCs w:val="24"/>
        </w:rPr>
        <w:t>, R. G. (Eds.). (2006)</w:t>
      </w:r>
      <w:r w:rsidRPr="004B50C9">
        <w:rPr>
          <w:rFonts w:ascii="Times New Roman" w:hAnsi="Times New Roman" w:cs="Times New Roman"/>
          <w:i/>
          <w:sz w:val="24"/>
          <w:szCs w:val="24"/>
        </w:rPr>
        <w:t xml:space="preserve">. Handbook of post traumatic growth: Research and practice. </w:t>
      </w:r>
      <w:r w:rsidRPr="004B50C9">
        <w:rPr>
          <w:rFonts w:ascii="Times New Roman" w:hAnsi="Times New Roman" w:cs="Times New Roman"/>
          <w:sz w:val="24"/>
          <w:szCs w:val="24"/>
        </w:rPr>
        <w:t>Mahwah, NJ: Erlbaum.</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Gottman</w:t>
      </w:r>
      <w:proofErr w:type="spellEnd"/>
      <w:r w:rsidRPr="004B50C9">
        <w:rPr>
          <w:rFonts w:ascii="Times New Roman" w:hAnsi="Times New Roman" w:cs="Times New Roman"/>
          <w:sz w:val="24"/>
          <w:szCs w:val="24"/>
        </w:rPr>
        <w:t xml:space="preserve">, J. M., </w:t>
      </w:r>
      <w:proofErr w:type="spellStart"/>
      <w:r w:rsidRPr="004B50C9">
        <w:rPr>
          <w:rFonts w:ascii="Times New Roman" w:hAnsi="Times New Roman" w:cs="Times New Roman"/>
          <w:sz w:val="24"/>
          <w:szCs w:val="24"/>
        </w:rPr>
        <w:t>Gottman</w:t>
      </w:r>
      <w:proofErr w:type="spellEnd"/>
      <w:r w:rsidRPr="004B50C9">
        <w:rPr>
          <w:rFonts w:ascii="Times New Roman" w:hAnsi="Times New Roman" w:cs="Times New Roman"/>
          <w:sz w:val="24"/>
          <w:szCs w:val="24"/>
        </w:rPr>
        <w:t xml:space="preserve">, J. S., &amp; Atkins, C. L. (2011). The comprehensive soldier fitness program: Family skills component. </w:t>
      </w:r>
      <w:r w:rsidRPr="004B50C9">
        <w:rPr>
          <w:rFonts w:ascii="Times New Roman" w:hAnsi="Times New Roman" w:cs="Times New Roman"/>
          <w:i/>
          <w:sz w:val="24"/>
          <w:szCs w:val="24"/>
        </w:rPr>
        <w:t>American Psychologist,</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66</w:t>
      </w:r>
      <w:r w:rsidRPr="004B50C9">
        <w:rPr>
          <w:rFonts w:ascii="Times New Roman" w:hAnsi="Times New Roman" w:cs="Times New Roman"/>
          <w:sz w:val="24"/>
          <w:szCs w:val="24"/>
        </w:rPr>
        <w:t>, 52-57.</w:t>
      </w:r>
    </w:p>
    <w:p w:rsidR="009700B0" w:rsidRPr="004B50C9" w:rsidRDefault="009700B0" w:rsidP="00A6033A">
      <w:pPr>
        <w:pStyle w:val="Bib"/>
        <w:rPr>
          <w:rFonts w:ascii="Times New Roman" w:hAnsi="Times New Roman" w:cs="Times New Roman"/>
          <w:sz w:val="24"/>
          <w:szCs w:val="24"/>
        </w:rPr>
      </w:pPr>
      <w:r w:rsidRPr="004B50C9">
        <w:rPr>
          <w:rFonts w:ascii="Times New Roman" w:hAnsi="Times New Roman" w:cs="Times New Roman"/>
          <w:sz w:val="24"/>
          <w:szCs w:val="24"/>
        </w:rPr>
        <w:t xml:space="preserve">Everson, R. B., &amp; Camp, T. G. (2011). Seeing systems: An Introduction to systemic approaches with military families. In R. B. Everson &amp; C. R. </w:t>
      </w:r>
      <w:proofErr w:type="spellStart"/>
      <w:r w:rsidRPr="004B50C9">
        <w:rPr>
          <w:rFonts w:ascii="Times New Roman" w:hAnsi="Times New Roman" w:cs="Times New Roman"/>
          <w:sz w:val="24"/>
          <w:szCs w:val="24"/>
        </w:rPr>
        <w:t>Figley</w:t>
      </w:r>
      <w:proofErr w:type="spellEnd"/>
      <w:r w:rsidRPr="004B50C9">
        <w:rPr>
          <w:rFonts w:ascii="Times New Roman" w:hAnsi="Times New Roman" w:cs="Times New Roman"/>
          <w:sz w:val="24"/>
          <w:szCs w:val="24"/>
        </w:rPr>
        <w:t xml:space="preserve"> (Eds.), </w:t>
      </w:r>
      <w:r w:rsidRPr="004B50C9">
        <w:rPr>
          <w:rFonts w:ascii="Times New Roman" w:hAnsi="Times New Roman" w:cs="Times New Roman"/>
          <w:i/>
          <w:sz w:val="24"/>
          <w:szCs w:val="24"/>
        </w:rPr>
        <w:t>Families under fire: Systemic therapy with military families</w:t>
      </w:r>
      <w:r w:rsidRPr="004B50C9">
        <w:rPr>
          <w:rFonts w:ascii="Times New Roman" w:hAnsi="Times New Roman" w:cs="Times New Roman"/>
          <w:sz w:val="24"/>
          <w:szCs w:val="24"/>
        </w:rPr>
        <w:t xml:space="preserve"> (pp. </w:t>
      </w:r>
      <w:r w:rsidR="00A6033A" w:rsidRPr="004B50C9">
        <w:rPr>
          <w:rFonts w:ascii="Times New Roman" w:hAnsi="Times New Roman" w:cs="Times New Roman"/>
          <w:sz w:val="24"/>
          <w:szCs w:val="24"/>
        </w:rPr>
        <w:t>3-29). New York, NY: Routledge.</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Kotria</w:t>
      </w:r>
      <w:proofErr w:type="spellEnd"/>
      <w:r w:rsidRPr="004B50C9">
        <w:rPr>
          <w:rFonts w:ascii="Times New Roman" w:hAnsi="Times New Roman" w:cs="Times New Roman"/>
          <w:sz w:val="24"/>
          <w:szCs w:val="24"/>
        </w:rPr>
        <w:t xml:space="preserve">, K., &amp; Dyer, P. (2008). Using marriage education to strengthen military families: Evaluation of the active military life skills program. </w:t>
      </w:r>
      <w:r w:rsidRPr="004B50C9">
        <w:rPr>
          <w:rFonts w:ascii="Times New Roman" w:hAnsi="Times New Roman" w:cs="Times New Roman"/>
          <w:i/>
          <w:sz w:val="24"/>
          <w:szCs w:val="24"/>
        </w:rPr>
        <w:t>Social Work &amp; Christianity, 35</w:t>
      </w:r>
      <w:r w:rsidRPr="004B50C9">
        <w:rPr>
          <w:rFonts w:ascii="Times New Roman" w:hAnsi="Times New Roman" w:cs="Times New Roman"/>
          <w:sz w:val="24"/>
          <w:szCs w:val="24"/>
        </w:rPr>
        <w:t xml:space="preserve">(3), 287-311. </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Nichols, M. P. (2007).</w:t>
      </w:r>
      <w:r w:rsidRPr="004B50C9">
        <w:rPr>
          <w:rFonts w:ascii="Times New Roman" w:hAnsi="Times New Roman" w:cs="Times New Roman"/>
          <w:i/>
          <w:sz w:val="24"/>
          <w:szCs w:val="24"/>
        </w:rPr>
        <w:t xml:space="preserve"> The Essentials of Family Therapy</w:t>
      </w:r>
      <w:r w:rsidRPr="004B50C9">
        <w:rPr>
          <w:rFonts w:ascii="Times New Roman" w:hAnsi="Times New Roman" w:cs="Times New Roman"/>
          <w:sz w:val="24"/>
          <w:szCs w:val="24"/>
        </w:rPr>
        <w:t xml:space="preserve"> (3</w:t>
      </w:r>
      <w:r w:rsidRPr="004B50C9">
        <w:rPr>
          <w:rFonts w:ascii="Times New Roman" w:hAnsi="Times New Roman" w:cs="Times New Roman"/>
          <w:sz w:val="24"/>
          <w:szCs w:val="24"/>
          <w:vertAlign w:val="superscript"/>
        </w:rPr>
        <w:t>rd</w:t>
      </w:r>
      <w:r w:rsidR="00A6033A" w:rsidRPr="004B50C9">
        <w:rPr>
          <w:rFonts w:ascii="Times New Roman" w:hAnsi="Times New Roman" w:cs="Times New Roman"/>
          <w:sz w:val="24"/>
          <w:szCs w:val="24"/>
        </w:rPr>
        <w:t xml:space="preserve"> ed., pp. 56-80).</w:t>
      </w:r>
      <w:r w:rsidRPr="004B50C9">
        <w:rPr>
          <w:rFonts w:ascii="Times New Roman" w:hAnsi="Times New Roman" w:cs="Times New Roman"/>
          <w:sz w:val="24"/>
          <w:szCs w:val="24"/>
        </w:rPr>
        <w:t xml:space="preserve"> Pearson</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Rapp, C. A., </w:t>
      </w:r>
      <w:proofErr w:type="spellStart"/>
      <w:r w:rsidRPr="004B50C9">
        <w:rPr>
          <w:rFonts w:ascii="Times New Roman" w:hAnsi="Times New Roman" w:cs="Times New Roman"/>
          <w:sz w:val="24"/>
          <w:szCs w:val="24"/>
        </w:rPr>
        <w:t>Sallebey</w:t>
      </w:r>
      <w:proofErr w:type="spellEnd"/>
      <w:r w:rsidRPr="004B50C9">
        <w:rPr>
          <w:rFonts w:ascii="Times New Roman" w:hAnsi="Times New Roman" w:cs="Times New Roman"/>
          <w:sz w:val="24"/>
          <w:szCs w:val="24"/>
        </w:rPr>
        <w:t xml:space="preserve">, D., &amp; Sullivan, W. P. (2005). The future of strengths-based social work. </w:t>
      </w:r>
      <w:r w:rsidRPr="004B50C9">
        <w:rPr>
          <w:rFonts w:ascii="Times New Roman" w:hAnsi="Times New Roman" w:cs="Times New Roman"/>
          <w:i/>
          <w:sz w:val="24"/>
          <w:szCs w:val="24"/>
        </w:rPr>
        <w:t>Advances in Social Work, 6</w:t>
      </w:r>
      <w:r w:rsidRPr="004B50C9">
        <w:rPr>
          <w:rFonts w:ascii="Times New Roman" w:hAnsi="Times New Roman" w:cs="Times New Roman"/>
          <w:sz w:val="24"/>
          <w:szCs w:val="24"/>
        </w:rPr>
        <w:t xml:space="preserve">(1), 79-90. </w:t>
      </w:r>
    </w:p>
    <w:p w:rsidR="0093493E" w:rsidRPr="004B50C9" w:rsidRDefault="0093493E" w:rsidP="0093493E">
      <w:pPr>
        <w:ind w:left="720"/>
        <w:rPr>
          <w:rFonts w:ascii="Times New Roman" w:hAnsi="Times New Roman"/>
          <w:sz w:val="24"/>
          <w:szCs w:val="24"/>
        </w:rPr>
      </w:pPr>
      <w:r w:rsidRPr="004B50C9">
        <w:rPr>
          <w:rFonts w:ascii="Times New Roman" w:hAnsi="Times New Roman"/>
          <w:sz w:val="24"/>
          <w:szCs w:val="24"/>
        </w:rPr>
        <w:t xml:space="preserve"> </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690B30">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3:</w:t>
            </w:r>
            <w:r w:rsidRPr="004B50C9">
              <w:rPr>
                <w:rFonts w:ascii="Times New Roman" w:hAnsi="Times New Roman"/>
                <w:b/>
                <w:snapToGrid w:val="0"/>
                <w:color w:val="FFFFFF"/>
                <w:sz w:val="24"/>
                <w:szCs w:val="24"/>
              </w:rPr>
              <w:tab/>
              <w:t>Demands &amp; Stressors on the Military Family</w:t>
            </w:r>
          </w:p>
        </w:tc>
        <w:tc>
          <w:tcPr>
            <w:tcW w:w="2430" w:type="dxa"/>
            <w:shd w:val="clear" w:color="auto" w:fill="C00000"/>
          </w:tcPr>
          <w:p w:rsidR="009700B0" w:rsidRPr="004B50C9" w:rsidRDefault="009700B0" w:rsidP="00690B30">
            <w:pPr>
              <w:keepNext/>
              <w:spacing w:before="20" w:after="20"/>
              <w:jc w:val="right"/>
              <w:rPr>
                <w:rFonts w:ascii="Times New Roman" w:hAnsi="Times New Roman"/>
                <w:b/>
                <w:color w:val="FFFFFF"/>
                <w:sz w:val="24"/>
                <w:szCs w:val="24"/>
              </w:rPr>
            </w:pP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Spouse</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A6033A"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Cycles of military deployment &amp; effects on the family</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 xml:space="preserve">Family care plan policy </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Changing family roles (Family Therapy DVD)</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and 2.</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A6033A" w:rsidRPr="004B50C9">
        <w:rPr>
          <w:rFonts w:ascii="Times New Roman" w:hAnsi="Times New Roman"/>
          <w:sz w:val="24"/>
          <w:u w:val="single"/>
          <w:lang w:val="en-US"/>
        </w:rPr>
        <w:t>:</w:t>
      </w:r>
    </w:p>
    <w:p w:rsidR="00A6033A" w:rsidRPr="004B50C9" w:rsidRDefault="009700B0" w:rsidP="00A6033A">
      <w:pPr>
        <w:pStyle w:val="ListParagraph"/>
        <w:spacing w:after="200" w:line="276" w:lineRule="auto"/>
        <w:ind w:left="0"/>
        <w:contextualSpacing/>
        <w:rPr>
          <w:rFonts w:ascii="Times New Roman" w:hAnsi="Times New Roman"/>
          <w:i/>
          <w:sz w:val="24"/>
          <w:szCs w:val="24"/>
        </w:rPr>
      </w:pPr>
      <w:r w:rsidRPr="004B50C9">
        <w:rPr>
          <w:rFonts w:ascii="Times New Roman" w:hAnsi="Times New Roman"/>
          <w:sz w:val="24"/>
          <w:szCs w:val="24"/>
        </w:rPr>
        <w:t xml:space="preserve">Asbury, E. T. &amp; Martin, D. (2012). Military deployment and the spouse left behind.  </w:t>
      </w:r>
      <w:r w:rsidR="00A6033A" w:rsidRPr="004B50C9">
        <w:rPr>
          <w:rFonts w:ascii="Times New Roman" w:hAnsi="Times New Roman"/>
          <w:i/>
          <w:sz w:val="24"/>
          <w:szCs w:val="24"/>
        </w:rPr>
        <w:t>The Family</w:t>
      </w:r>
    </w:p>
    <w:p w:rsidR="009700B0" w:rsidRPr="004B50C9" w:rsidRDefault="00A6033A" w:rsidP="00A6033A">
      <w:pPr>
        <w:pStyle w:val="ListParagraph"/>
        <w:spacing w:after="200" w:line="276" w:lineRule="auto"/>
        <w:ind w:left="0" w:firstLine="720"/>
        <w:contextualSpacing/>
        <w:rPr>
          <w:rFonts w:ascii="Times New Roman" w:hAnsi="Times New Roman"/>
          <w:sz w:val="24"/>
          <w:szCs w:val="24"/>
        </w:rPr>
      </w:pPr>
      <w:r w:rsidRPr="004B50C9">
        <w:rPr>
          <w:rFonts w:ascii="Times New Roman" w:hAnsi="Times New Roman"/>
          <w:i/>
          <w:sz w:val="24"/>
          <w:szCs w:val="24"/>
        </w:rPr>
        <w:t xml:space="preserve"> Journal: </w:t>
      </w:r>
      <w:r w:rsidR="009700B0" w:rsidRPr="004B50C9">
        <w:rPr>
          <w:rFonts w:ascii="Times New Roman" w:hAnsi="Times New Roman"/>
          <w:i/>
          <w:sz w:val="24"/>
          <w:szCs w:val="24"/>
        </w:rPr>
        <w:t>Counseling and Therapy for Couples and Families</w:t>
      </w:r>
      <w:r w:rsidR="009700B0" w:rsidRPr="004B50C9">
        <w:rPr>
          <w:rFonts w:ascii="Times New Roman" w:hAnsi="Times New Roman"/>
          <w:sz w:val="24"/>
          <w:szCs w:val="24"/>
        </w:rPr>
        <w:t xml:space="preserve">, 20(1): 45-50. </w:t>
      </w:r>
    </w:p>
    <w:p w:rsidR="00CD0843" w:rsidRPr="004B50C9" w:rsidRDefault="00CD0843" w:rsidP="00CD0843">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CD0843" w:rsidRPr="004B50C9" w:rsidRDefault="00CD0843" w:rsidP="00CD0843">
      <w:pPr>
        <w:rPr>
          <w:rFonts w:ascii="Times New Roman" w:hAnsi="Times New Roman"/>
          <w:sz w:val="24"/>
          <w:szCs w:val="24"/>
        </w:rPr>
      </w:pPr>
      <w:r w:rsidRPr="004B50C9">
        <w:rPr>
          <w:rFonts w:ascii="Times New Roman" w:hAnsi="Times New Roman"/>
          <w:i/>
          <w:sz w:val="24"/>
          <w:szCs w:val="24"/>
        </w:rPr>
        <w:tab/>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 Routledge C.3  p.49-72</w:t>
      </w:r>
    </w:p>
    <w:p w:rsidR="00CD0843" w:rsidRPr="004B50C9" w:rsidRDefault="00CD0843" w:rsidP="00CD0843">
      <w:pPr>
        <w:rPr>
          <w:rFonts w:ascii="Times New Roman" w:hAnsi="Times New Roman"/>
          <w:sz w:val="24"/>
          <w:szCs w:val="24"/>
        </w:rPr>
      </w:pPr>
    </w:p>
    <w:p w:rsidR="009700B0" w:rsidRPr="004B50C9" w:rsidRDefault="009700B0" w:rsidP="009700B0">
      <w:pPr>
        <w:rPr>
          <w:rFonts w:ascii="Times New Roman" w:hAnsi="Times New Roman"/>
          <w:sz w:val="24"/>
          <w:szCs w:val="24"/>
        </w:rPr>
      </w:pPr>
      <w:r w:rsidRPr="004B50C9">
        <w:rPr>
          <w:rFonts w:ascii="Times New Roman" w:hAnsi="Times New Roman"/>
          <w:sz w:val="24"/>
          <w:szCs w:val="24"/>
        </w:rPr>
        <w:t xml:space="preserve">Franklin, K. (2013). Cycle of deployment and family well-being. In A. Rubin, E.L. </w:t>
      </w:r>
    </w:p>
    <w:p w:rsidR="009700B0" w:rsidRPr="004B50C9" w:rsidRDefault="009700B0" w:rsidP="009700B0">
      <w:pPr>
        <w:ind w:firstLine="720"/>
        <w:rPr>
          <w:rFonts w:ascii="Times New Roman" w:hAnsi="Times New Roman"/>
          <w:i/>
          <w:sz w:val="24"/>
          <w:szCs w:val="24"/>
        </w:rPr>
      </w:pPr>
      <w:r w:rsidRPr="004B50C9">
        <w:rPr>
          <w:rFonts w:ascii="Times New Roman" w:hAnsi="Times New Roman"/>
          <w:sz w:val="24"/>
          <w:szCs w:val="24"/>
        </w:rPr>
        <w:t>Weiss, &amp;  J.E. Coll, (Eds.) (2013).</w:t>
      </w:r>
      <w:r w:rsidRPr="004B50C9">
        <w:rPr>
          <w:rFonts w:ascii="Times New Roman" w:hAnsi="Times New Roman"/>
          <w:i/>
          <w:sz w:val="24"/>
          <w:szCs w:val="24"/>
        </w:rPr>
        <w:t xml:space="preserve"> Handbook of Military Social Work (pp. 313-333)</w:t>
      </w:r>
    </w:p>
    <w:p w:rsidR="009700B0" w:rsidRPr="004B50C9" w:rsidRDefault="009700B0" w:rsidP="00A6033A">
      <w:pPr>
        <w:ind w:firstLine="720"/>
        <w:rPr>
          <w:rFonts w:ascii="Times New Roman" w:hAnsi="Times New Roman"/>
          <w:sz w:val="24"/>
          <w:szCs w:val="24"/>
        </w:rPr>
      </w:pPr>
      <w:r w:rsidRPr="004B50C9">
        <w:rPr>
          <w:rFonts w:ascii="Times New Roman" w:hAnsi="Times New Roman"/>
          <w:sz w:val="24"/>
          <w:szCs w:val="24"/>
        </w:rPr>
        <w:t>H</w:t>
      </w:r>
      <w:r w:rsidR="00A6033A" w:rsidRPr="004B50C9">
        <w:rPr>
          <w:rFonts w:ascii="Times New Roman" w:hAnsi="Times New Roman"/>
          <w:sz w:val="24"/>
          <w:szCs w:val="24"/>
        </w:rPr>
        <w:t xml:space="preserve">oboken, NJ: Wiley &amp; Sons, Inc. </w:t>
      </w:r>
    </w:p>
    <w:p w:rsidR="009700B0" w:rsidRPr="004B50C9" w:rsidRDefault="009700B0" w:rsidP="009700B0">
      <w:pPr>
        <w:pStyle w:val="NormalWeb"/>
        <w:rPr>
          <w:rFonts w:ascii="Times New Roman" w:hAnsi="Times New Roman"/>
          <w:color w:val="1A1A1A"/>
          <w:sz w:val="24"/>
        </w:rPr>
      </w:pPr>
      <w:proofErr w:type="spellStart"/>
      <w:r w:rsidRPr="004B50C9">
        <w:rPr>
          <w:rFonts w:ascii="Times New Roman" w:hAnsi="Times New Roman"/>
          <w:color w:val="1A1A1A"/>
          <w:sz w:val="24"/>
        </w:rPr>
        <w:t>Knobloch</w:t>
      </w:r>
      <w:proofErr w:type="spellEnd"/>
      <w:r w:rsidRPr="004B50C9">
        <w:rPr>
          <w:rFonts w:ascii="Times New Roman" w:hAnsi="Times New Roman"/>
          <w:color w:val="1A1A1A"/>
          <w:sz w:val="24"/>
        </w:rPr>
        <w:t xml:space="preserve">, L. K., &amp; Wilson, S. R. (2014). Communication in Military Families Across the </w:t>
      </w:r>
      <w:r w:rsidR="00A6033A" w:rsidRPr="004B50C9">
        <w:rPr>
          <w:rFonts w:ascii="Times New Roman" w:hAnsi="Times New Roman"/>
          <w:color w:val="1A1A1A"/>
          <w:sz w:val="24"/>
        </w:rPr>
        <w:tab/>
      </w:r>
      <w:r w:rsidRPr="004B50C9">
        <w:rPr>
          <w:rFonts w:ascii="Times New Roman" w:hAnsi="Times New Roman"/>
          <w:color w:val="1A1A1A"/>
          <w:sz w:val="24"/>
        </w:rPr>
        <w:t xml:space="preserve">Deployment Cycle. </w:t>
      </w:r>
      <w:r w:rsidRPr="004B50C9">
        <w:rPr>
          <w:rFonts w:ascii="Times New Roman" w:hAnsi="Times New Roman"/>
          <w:i/>
          <w:iCs/>
          <w:color w:val="1A1A1A"/>
          <w:sz w:val="24"/>
        </w:rPr>
        <w:t>The SAGE Handbook of Family Communication</w:t>
      </w:r>
      <w:r w:rsidRPr="004B50C9">
        <w:rPr>
          <w:rFonts w:ascii="Times New Roman" w:hAnsi="Times New Roman"/>
          <w:color w:val="1A1A1A"/>
          <w:sz w:val="24"/>
        </w:rPr>
        <w:t>, 370.</w:t>
      </w:r>
    </w:p>
    <w:p w:rsidR="009700B0" w:rsidRPr="004B50C9" w:rsidRDefault="009700B0" w:rsidP="00A6033A">
      <w:pPr>
        <w:pStyle w:val="NormalWeb"/>
        <w:rPr>
          <w:rFonts w:ascii="Times New Roman" w:hAnsi="Times New Roman"/>
          <w:color w:val="1A1A1A"/>
          <w:sz w:val="24"/>
        </w:rPr>
      </w:pPr>
      <w:proofErr w:type="spellStart"/>
      <w:r w:rsidRPr="004B50C9">
        <w:rPr>
          <w:rFonts w:ascii="Times New Roman" w:hAnsi="Times New Roman"/>
          <w:color w:val="1A1A1A"/>
          <w:sz w:val="24"/>
        </w:rPr>
        <w:t>Lucier</w:t>
      </w:r>
      <w:proofErr w:type="spellEnd"/>
      <w:r w:rsidRPr="004B50C9">
        <w:rPr>
          <w:rFonts w:ascii="Cambria Math" w:eastAsia="Calibri" w:hAnsi="Cambria Math" w:cs="Cambria Math"/>
          <w:color w:val="1A1A1A"/>
          <w:sz w:val="24"/>
        </w:rPr>
        <w:t>‐</w:t>
      </w:r>
      <w:r w:rsidRPr="004B50C9">
        <w:rPr>
          <w:rFonts w:ascii="Times New Roman" w:hAnsi="Times New Roman"/>
          <w:color w:val="1A1A1A"/>
          <w:sz w:val="24"/>
        </w:rPr>
        <w:t>Greer, M., Arnold, A. L., Mancini, J. A., Ford, J. L., &amp; Bryant, C. M. (2015). Influences</w:t>
      </w:r>
      <w:r w:rsidR="00A6033A" w:rsidRPr="004B50C9">
        <w:rPr>
          <w:rFonts w:ascii="Times New Roman" w:hAnsi="Times New Roman"/>
          <w:color w:val="1A1A1A"/>
          <w:sz w:val="24"/>
        </w:rPr>
        <w:tab/>
      </w:r>
      <w:r w:rsidR="00A6033A" w:rsidRPr="004B50C9">
        <w:rPr>
          <w:rFonts w:ascii="Times New Roman" w:hAnsi="Times New Roman"/>
          <w:color w:val="1A1A1A"/>
          <w:sz w:val="24"/>
        </w:rPr>
        <w:tab/>
      </w:r>
      <w:r w:rsidRPr="004B50C9">
        <w:rPr>
          <w:rFonts w:ascii="Times New Roman" w:hAnsi="Times New Roman"/>
          <w:color w:val="1A1A1A"/>
          <w:sz w:val="24"/>
        </w:rPr>
        <w:t xml:space="preserve">of cumulative risk and protective factors on the adjustment of adolescents in military </w:t>
      </w:r>
      <w:r w:rsidR="00A6033A" w:rsidRPr="004B50C9">
        <w:rPr>
          <w:rFonts w:ascii="Times New Roman" w:hAnsi="Times New Roman"/>
          <w:color w:val="1A1A1A"/>
          <w:sz w:val="24"/>
        </w:rPr>
        <w:tab/>
      </w:r>
      <w:r w:rsidRPr="004B50C9">
        <w:rPr>
          <w:rFonts w:ascii="Times New Roman" w:hAnsi="Times New Roman"/>
          <w:color w:val="1A1A1A"/>
          <w:sz w:val="24"/>
        </w:rPr>
        <w:t xml:space="preserve">families. </w:t>
      </w:r>
      <w:r w:rsidRPr="004B50C9">
        <w:rPr>
          <w:rFonts w:ascii="Times New Roman" w:hAnsi="Times New Roman"/>
          <w:i/>
          <w:iCs/>
          <w:color w:val="1A1A1A"/>
          <w:sz w:val="24"/>
        </w:rPr>
        <w:t>Family Relations</w:t>
      </w:r>
      <w:r w:rsidRPr="004B50C9">
        <w:rPr>
          <w:rFonts w:ascii="Times New Roman" w:hAnsi="Times New Roman"/>
          <w:color w:val="1A1A1A"/>
          <w:sz w:val="24"/>
        </w:rPr>
        <w:t xml:space="preserve">, </w:t>
      </w:r>
      <w:r w:rsidRPr="004B50C9">
        <w:rPr>
          <w:rFonts w:ascii="Times New Roman" w:hAnsi="Times New Roman"/>
          <w:i/>
          <w:iCs/>
          <w:color w:val="1A1A1A"/>
          <w:sz w:val="24"/>
        </w:rPr>
        <w:t>64</w:t>
      </w:r>
      <w:r w:rsidRPr="004B50C9">
        <w:rPr>
          <w:rFonts w:ascii="Times New Roman" w:hAnsi="Times New Roman"/>
          <w:color w:val="1A1A1A"/>
          <w:sz w:val="24"/>
        </w:rPr>
        <w:t>(3), 363-377.</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A6033A"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Barker, L. H., &amp; Berry, K. D. (2009). Developmental issues impacting military families with </w:t>
      </w:r>
      <w:r w:rsidR="00A6033A" w:rsidRPr="004B50C9">
        <w:rPr>
          <w:rFonts w:ascii="Times New Roman" w:hAnsi="Times New Roman" w:cs="Times New Roman"/>
          <w:sz w:val="24"/>
          <w:szCs w:val="24"/>
        </w:rPr>
        <w:t>young children during single &amp;</w:t>
      </w:r>
      <w:r w:rsidRPr="004B50C9">
        <w:rPr>
          <w:rFonts w:ascii="Times New Roman" w:hAnsi="Times New Roman" w:cs="Times New Roman"/>
          <w:sz w:val="24"/>
          <w:szCs w:val="24"/>
        </w:rPr>
        <w:t xml:space="preserve"> multiple deployments. </w:t>
      </w:r>
      <w:r w:rsidRPr="004B50C9">
        <w:rPr>
          <w:rFonts w:ascii="Times New Roman" w:hAnsi="Times New Roman" w:cs="Times New Roman"/>
          <w:i/>
          <w:sz w:val="24"/>
          <w:szCs w:val="24"/>
        </w:rPr>
        <w:t>Military Medicine</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174</w:t>
      </w:r>
      <w:r w:rsidR="00A6033A" w:rsidRPr="004B50C9">
        <w:rPr>
          <w:rFonts w:ascii="Times New Roman" w:hAnsi="Times New Roman" w:cs="Times New Roman"/>
          <w:sz w:val="24"/>
          <w:szCs w:val="24"/>
        </w:rPr>
        <w:t>, 1033-</w:t>
      </w:r>
      <w:r w:rsidRPr="004B50C9">
        <w:rPr>
          <w:rFonts w:ascii="Times New Roman" w:hAnsi="Times New Roman" w:cs="Times New Roman"/>
          <w:sz w:val="24"/>
          <w:szCs w:val="24"/>
        </w:rPr>
        <w:t>42.</w:t>
      </w:r>
    </w:p>
    <w:p w:rsidR="009700B0" w:rsidRPr="004B50C9" w:rsidRDefault="009700B0" w:rsidP="009700B0">
      <w:pPr>
        <w:pStyle w:val="Bib"/>
        <w:rPr>
          <w:rFonts w:ascii="Times New Roman" w:hAnsi="Times New Roman" w:cs="Times New Roman"/>
          <w:i/>
          <w:sz w:val="24"/>
          <w:szCs w:val="24"/>
        </w:rPr>
      </w:pPr>
      <w:r w:rsidRPr="004B50C9">
        <w:rPr>
          <w:rFonts w:ascii="Times New Roman" w:hAnsi="Times New Roman" w:cs="Times New Roman"/>
          <w:sz w:val="24"/>
          <w:szCs w:val="24"/>
        </w:rPr>
        <w:t>Boss, P. (2007). Ambiguous loss theory: Challenges for scholars and practitioners</w:t>
      </w:r>
      <w:r w:rsidRPr="004B50C9">
        <w:rPr>
          <w:rFonts w:ascii="Times New Roman" w:hAnsi="Times New Roman" w:cs="Times New Roman"/>
          <w:b/>
          <w:sz w:val="24"/>
          <w:szCs w:val="24"/>
        </w:rPr>
        <w:t xml:space="preserve">. </w:t>
      </w:r>
      <w:r w:rsidRPr="004B50C9">
        <w:rPr>
          <w:rFonts w:ascii="Times New Roman" w:hAnsi="Times New Roman" w:cs="Times New Roman"/>
          <w:i/>
          <w:sz w:val="24"/>
          <w:szCs w:val="24"/>
        </w:rPr>
        <w:t>Family Relations, 56</w:t>
      </w:r>
      <w:r w:rsidRPr="004B50C9">
        <w:rPr>
          <w:rFonts w:ascii="Times New Roman" w:hAnsi="Times New Roman" w:cs="Times New Roman"/>
          <w:sz w:val="24"/>
          <w:szCs w:val="24"/>
        </w:rPr>
        <w:t>(2), 105-111.</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Bowling, U. B., &amp; Sherman, M. D. (2008). Welcoming them home: Supporting service members and their families in navigating the tasks of reintegration. </w:t>
      </w:r>
      <w:r w:rsidRPr="004B50C9">
        <w:rPr>
          <w:rFonts w:ascii="Times New Roman" w:hAnsi="Times New Roman" w:cs="Times New Roman"/>
          <w:i/>
          <w:sz w:val="24"/>
          <w:szCs w:val="24"/>
        </w:rPr>
        <w:t>Professional Psychology: Research and Practice, 39</w:t>
      </w:r>
      <w:r w:rsidRPr="004B50C9">
        <w:rPr>
          <w:rFonts w:ascii="Times New Roman" w:hAnsi="Times New Roman" w:cs="Times New Roman"/>
          <w:sz w:val="24"/>
          <w:szCs w:val="24"/>
        </w:rPr>
        <w:t>, 451-458.</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Burrell, L. M., Adams, G. A., Durand, D. B., &amp; Castro, C. A. (2006). The impact of military lifestyle demands on well-being, army, and family outcomes.</w:t>
      </w:r>
      <w:r w:rsidRPr="004B50C9">
        <w:rPr>
          <w:rFonts w:ascii="Times New Roman" w:hAnsi="Times New Roman" w:cs="Times New Roman"/>
          <w:i/>
          <w:sz w:val="24"/>
          <w:szCs w:val="24"/>
        </w:rPr>
        <w:t xml:space="preserve"> Armed Forces &amp; Society, 1</w:t>
      </w:r>
      <w:r w:rsidRPr="004B50C9">
        <w:rPr>
          <w:rFonts w:ascii="Times New Roman" w:hAnsi="Times New Roman" w:cs="Times New Roman"/>
          <w:sz w:val="24"/>
          <w:szCs w:val="24"/>
        </w:rPr>
        <w:t xml:space="preserve">(33), 43-58. </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Dawalt</w:t>
      </w:r>
      <w:proofErr w:type="spellEnd"/>
      <w:r w:rsidRPr="004B50C9">
        <w:rPr>
          <w:rFonts w:ascii="Times New Roman" w:hAnsi="Times New Roman" w:cs="Times New Roman"/>
          <w:sz w:val="24"/>
          <w:szCs w:val="24"/>
        </w:rPr>
        <w:t xml:space="preserve">, S. (2007). </w:t>
      </w:r>
      <w:r w:rsidRPr="004B50C9">
        <w:rPr>
          <w:rFonts w:ascii="Times New Roman" w:hAnsi="Times New Roman" w:cs="Times New Roman"/>
          <w:i/>
          <w:sz w:val="24"/>
          <w:szCs w:val="24"/>
        </w:rPr>
        <w:t xml:space="preserve">365 deployment days: A wife’s survival story. </w:t>
      </w:r>
      <w:r w:rsidRPr="004B50C9">
        <w:rPr>
          <w:rFonts w:ascii="Times New Roman" w:hAnsi="Times New Roman" w:cs="Times New Roman"/>
          <w:sz w:val="24"/>
          <w:szCs w:val="24"/>
        </w:rPr>
        <w:t xml:space="preserve">Austin, TX: Bridgeway Books. </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Henderson, K. (2006). </w:t>
      </w:r>
      <w:r w:rsidRPr="004B50C9">
        <w:rPr>
          <w:rFonts w:ascii="Times New Roman" w:hAnsi="Times New Roman" w:cs="Times New Roman"/>
          <w:i/>
          <w:sz w:val="24"/>
          <w:szCs w:val="24"/>
        </w:rPr>
        <w:t xml:space="preserve">While they’re at war: The true story of American families on the </w:t>
      </w:r>
      <w:proofErr w:type="spellStart"/>
      <w:r w:rsidRPr="004B50C9">
        <w:rPr>
          <w:rFonts w:ascii="Times New Roman" w:hAnsi="Times New Roman" w:cs="Times New Roman"/>
          <w:i/>
          <w:sz w:val="24"/>
          <w:szCs w:val="24"/>
        </w:rPr>
        <w:t>homefront</w:t>
      </w:r>
      <w:proofErr w:type="spellEnd"/>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New York, NY: Houghton Mifflin Company. </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Redmond, J. (2005). </w:t>
      </w:r>
      <w:r w:rsidRPr="004B50C9">
        <w:rPr>
          <w:rFonts w:ascii="Times New Roman" w:hAnsi="Times New Roman" w:cs="Times New Roman"/>
          <w:i/>
          <w:sz w:val="24"/>
          <w:szCs w:val="24"/>
        </w:rPr>
        <w:t xml:space="preserve">A year of absence: Six women’s stories of courage, hope, and love. </w:t>
      </w:r>
      <w:r w:rsidRPr="004B50C9">
        <w:rPr>
          <w:rFonts w:ascii="Times New Roman" w:hAnsi="Times New Roman" w:cs="Times New Roman"/>
          <w:sz w:val="24"/>
          <w:szCs w:val="24"/>
        </w:rPr>
        <w:t xml:space="preserve">Saint Paul, MN: Elva </w:t>
      </w:r>
      <w:proofErr w:type="spellStart"/>
      <w:r w:rsidRPr="004B50C9">
        <w:rPr>
          <w:rFonts w:ascii="Times New Roman" w:hAnsi="Times New Roman" w:cs="Times New Roman"/>
          <w:sz w:val="24"/>
          <w:szCs w:val="24"/>
        </w:rPr>
        <w:t>Resa</w:t>
      </w:r>
      <w:proofErr w:type="spellEnd"/>
      <w:r w:rsidRPr="004B50C9">
        <w:rPr>
          <w:rFonts w:ascii="Times New Roman" w:hAnsi="Times New Roman" w:cs="Times New Roman"/>
          <w:sz w:val="24"/>
          <w:szCs w:val="24"/>
        </w:rPr>
        <w:t xml:space="preserve"> Publishing. </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Spera</w:t>
      </w:r>
      <w:proofErr w:type="spellEnd"/>
      <w:r w:rsidRPr="004B50C9">
        <w:rPr>
          <w:rFonts w:ascii="Times New Roman" w:hAnsi="Times New Roman" w:cs="Times New Roman"/>
          <w:sz w:val="24"/>
          <w:szCs w:val="24"/>
        </w:rPr>
        <w:t xml:space="preserve">, C. (2009). Spouses’ ability to cope with deployment and adjust to Air Force demands: Identification of risk and protective factors. </w:t>
      </w:r>
      <w:r w:rsidRPr="004B50C9">
        <w:rPr>
          <w:rFonts w:ascii="Times New Roman" w:hAnsi="Times New Roman" w:cs="Times New Roman"/>
          <w:i/>
          <w:sz w:val="24"/>
          <w:szCs w:val="24"/>
        </w:rPr>
        <w:t>Armed Forces &amp; Society, 35</w:t>
      </w:r>
      <w:r w:rsidRPr="004B50C9">
        <w:rPr>
          <w:rFonts w:ascii="Times New Roman" w:hAnsi="Times New Roman" w:cs="Times New Roman"/>
          <w:sz w:val="24"/>
          <w:szCs w:val="24"/>
        </w:rPr>
        <w:t xml:space="preserve">(2), 286-306. </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SteelFisher</w:t>
      </w:r>
      <w:proofErr w:type="spellEnd"/>
      <w:r w:rsidRPr="004B50C9">
        <w:rPr>
          <w:rFonts w:ascii="Times New Roman" w:hAnsi="Times New Roman" w:cs="Times New Roman"/>
          <w:sz w:val="24"/>
          <w:szCs w:val="24"/>
        </w:rPr>
        <w:t xml:space="preserve">, G., </w:t>
      </w:r>
      <w:proofErr w:type="spellStart"/>
      <w:r w:rsidRPr="004B50C9">
        <w:rPr>
          <w:rFonts w:ascii="Times New Roman" w:hAnsi="Times New Roman" w:cs="Times New Roman"/>
          <w:sz w:val="24"/>
          <w:szCs w:val="24"/>
        </w:rPr>
        <w:t>Zaslavsky</w:t>
      </w:r>
      <w:proofErr w:type="spellEnd"/>
      <w:r w:rsidRPr="004B50C9">
        <w:rPr>
          <w:rFonts w:ascii="Times New Roman" w:hAnsi="Times New Roman" w:cs="Times New Roman"/>
          <w:sz w:val="24"/>
          <w:szCs w:val="24"/>
        </w:rPr>
        <w:t xml:space="preserve">, A., &amp; </w:t>
      </w:r>
      <w:proofErr w:type="spellStart"/>
      <w:r w:rsidRPr="004B50C9">
        <w:rPr>
          <w:rFonts w:ascii="Times New Roman" w:hAnsi="Times New Roman" w:cs="Times New Roman"/>
          <w:sz w:val="24"/>
          <w:szCs w:val="24"/>
        </w:rPr>
        <w:t>Blendon</w:t>
      </w:r>
      <w:proofErr w:type="spellEnd"/>
      <w:r w:rsidRPr="004B50C9">
        <w:rPr>
          <w:rFonts w:ascii="Times New Roman" w:hAnsi="Times New Roman" w:cs="Times New Roman"/>
          <w:sz w:val="24"/>
          <w:szCs w:val="24"/>
        </w:rPr>
        <w:t xml:space="preserve">, R. (2008). Health-related impact of deployment extensions on spouses of active duty army personnel. </w:t>
      </w:r>
      <w:r w:rsidRPr="004B50C9">
        <w:rPr>
          <w:rFonts w:ascii="Times New Roman" w:hAnsi="Times New Roman" w:cs="Times New Roman"/>
          <w:i/>
          <w:sz w:val="24"/>
          <w:szCs w:val="24"/>
        </w:rPr>
        <w:t>Military Medicine</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173</w:t>
      </w:r>
      <w:r w:rsidR="00A6033A" w:rsidRPr="004B50C9">
        <w:rPr>
          <w:rFonts w:ascii="Times New Roman" w:hAnsi="Times New Roman" w:cs="Times New Roman"/>
          <w:sz w:val="24"/>
          <w:szCs w:val="24"/>
        </w:rPr>
        <w:t>(3), 221-</w:t>
      </w:r>
      <w:r w:rsidRPr="004B50C9">
        <w:rPr>
          <w:rFonts w:ascii="Times New Roman" w:hAnsi="Times New Roman" w:cs="Times New Roman"/>
          <w:sz w:val="24"/>
          <w:szCs w:val="24"/>
        </w:rPr>
        <w:t xml:space="preserve">29. </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FF6689">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4:</w:t>
            </w:r>
            <w:r w:rsidRPr="004B50C9">
              <w:rPr>
                <w:rFonts w:ascii="Times New Roman" w:hAnsi="Times New Roman"/>
                <w:b/>
                <w:snapToGrid w:val="0"/>
                <w:color w:val="FFFFFF"/>
                <w:sz w:val="24"/>
                <w:szCs w:val="24"/>
              </w:rPr>
              <w:tab/>
            </w:r>
            <w:r w:rsidR="00FF6689" w:rsidRPr="004B50C9">
              <w:rPr>
                <w:rFonts w:ascii="Times New Roman" w:hAnsi="Times New Roman"/>
                <w:b/>
                <w:snapToGrid w:val="0"/>
                <w:color w:val="FFFFFF"/>
                <w:sz w:val="24"/>
                <w:szCs w:val="24"/>
              </w:rPr>
              <w:t xml:space="preserve">Combat Related Stress &amp; the Military </w:t>
            </w:r>
            <w:r w:rsidR="005F0A90" w:rsidRPr="004B50C9">
              <w:rPr>
                <w:rFonts w:ascii="Times New Roman" w:hAnsi="Times New Roman"/>
                <w:b/>
                <w:snapToGrid w:val="0"/>
                <w:color w:val="FFFFFF"/>
                <w:sz w:val="24"/>
                <w:szCs w:val="24"/>
              </w:rPr>
              <w:t>Couple</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Assignment #1 Due</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Couple</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BC6D8A"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Understanding combat stress/PTSD and the military couple</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Interventions for couples affected by combat PTSD</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BC6D8A" w:rsidRPr="004B50C9">
        <w:rPr>
          <w:rFonts w:ascii="Times New Roman" w:hAnsi="Times New Roman"/>
          <w:sz w:val="24"/>
          <w:u w:val="single"/>
          <w:lang w:val="en-US"/>
        </w:rPr>
        <w:t>:</w:t>
      </w:r>
    </w:p>
    <w:p w:rsidR="00BC6D8A" w:rsidRPr="004B50C9" w:rsidRDefault="009700B0" w:rsidP="009700B0">
      <w:pPr>
        <w:rPr>
          <w:rFonts w:ascii="Times New Roman" w:hAnsi="Times New Roman"/>
          <w:sz w:val="24"/>
          <w:szCs w:val="24"/>
        </w:rPr>
      </w:pPr>
      <w:r w:rsidRPr="004B50C9">
        <w:rPr>
          <w:rFonts w:ascii="Times New Roman" w:hAnsi="Times New Roman"/>
          <w:sz w:val="24"/>
          <w:szCs w:val="24"/>
        </w:rPr>
        <w:t>Basham, K. (2013). Couple therapy for redeployed military and veteran couples. In A. Rubin,</w:t>
      </w:r>
    </w:p>
    <w:p w:rsidR="009700B0" w:rsidRPr="004B50C9" w:rsidRDefault="009700B0" w:rsidP="00BC6D8A">
      <w:pPr>
        <w:ind w:firstLine="720"/>
        <w:rPr>
          <w:rFonts w:ascii="Times New Roman" w:hAnsi="Times New Roman"/>
          <w:sz w:val="24"/>
          <w:szCs w:val="24"/>
        </w:rPr>
      </w:pPr>
      <w:r w:rsidRPr="004B50C9">
        <w:rPr>
          <w:rFonts w:ascii="Times New Roman" w:hAnsi="Times New Roman"/>
          <w:sz w:val="24"/>
          <w:szCs w:val="24"/>
        </w:rPr>
        <w:t>E.L. Weiss, &amp;  J.E. Coll, (Eds.) (2013).</w:t>
      </w:r>
      <w:r w:rsidRPr="004B50C9">
        <w:rPr>
          <w:rFonts w:ascii="Times New Roman" w:hAnsi="Times New Roman"/>
          <w:i/>
          <w:sz w:val="24"/>
          <w:szCs w:val="24"/>
        </w:rPr>
        <w:t xml:space="preserve"> Handbook of Military Social Work (pp. 443-465)</w:t>
      </w:r>
    </w:p>
    <w:p w:rsidR="007705EC" w:rsidRPr="004B50C9" w:rsidRDefault="002A19E3" w:rsidP="002A19E3">
      <w:pPr>
        <w:ind w:firstLine="720"/>
        <w:rPr>
          <w:rFonts w:ascii="Times New Roman" w:hAnsi="Times New Roman"/>
          <w:sz w:val="24"/>
          <w:szCs w:val="24"/>
        </w:rPr>
      </w:pPr>
      <w:r w:rsidRPr="004B50C9">
        <w:rPr>
          <w:rFonts w:ascii="Times New Roman" w:hAnsi="Times New Roman"/>
          <w:sz w:val="24"/>
          <w:szCs w:val="24"/>
        </w:rPr>
        <w:t>Hoboken, NJ: Wiley &amp; Sons, Inc.</w:t>
      </w:r>
    </w:p>
    <w:p w:rsidR="002A19E3" w:rsidRPr="004B50C9" w:rsidRDefault="002A19E3" w:rsidP="002A19E3">
      <w:pPr>
        <w:ind w:firstLine="720"/>
        <w:rPr>
          <w:rFonts w:ascii="Times New Roman" w:hAnsi="Times New Roman"/>
          <w:sz w:val="24"/>
          <w:szCs w:val="24"/>
        </w:rPr>
      </w:pPr>
    </w:p>
    <w:p w:rsidR="002A19E3" w:rsidRPr="004B50C9" w:rsidRDefault="002A19E3" w:rsidP="002A19E3">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2A19E3" w:rsidRPr="004B50C9" w:rsidRDefault="002A19E3" w:rsidP="002A19E3">
      <w:pPr>
        <w:rPr>
          <w:rFonts w:ascii="Times New Roman" w:hAnsi="Times New Roman"/>
          <w:sz w:val="24"/>
          <w:szCs w:val="24"/>
        </w:rPr>
      </w:pPr>
      <w:r w:rsidRPr="004B50C9">
        <w:rPr>
          <w:rFonts w:ascii="Times New Roman" w:hAnsi="Times New Roman"/>
          <w:i/>
          <w:sz w:val="24"/>
          <w:szCs w:val="24"/>
        </w:rPr>
        <w:tab/>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 Routledge C.8  p.181-210</w:t>
      </w:r>
    </w:p>
    <w:p w:rsidR="009700B0" w:rsidRPr="004B50C9" w:rsidRDefault="009700B0" w:rsidP="009700B0">
      <w:pPr>
        <w:pStyle w:val="NormalWeb"/>
        <w:rPr>
          <w:rFonts w:ascii="Times New Roman" w:hAnsi="Times New Roman"/>
          <w:color w:val="1A1A1A"/>
          <w:sz w:val="24"/>
        </w:rPr>
      </w:pPr>
      <w:r w:rsidRPr="004B50C9">
        <w:rPr>
          <w:rFonts w:ascii="Times New Roman" w:hAnsi="Times New Roman"/>
          <w:color w:val="1A1A1A"/>
          <w:sz w:val="24"/>
        </w:rPr>
        <w:t xml:space="preserve">Blow, A. J., Curtis, A. F., </w:t>
      </w:r>
      <w:proofErr w:type="spellStart"/>
      <w:r w:rsidRPr="004B50C9">
        <w:rPr>
          <w:rFonts w:ascii="Times New Roman" w:hAnsi="Times New Roman"/>
          <w:color w:val="1A1A1A"/>
          <w:sz w:val="24"/>
        </w:rPr>
        <w:t>Wittenborn</w:t>
      </w:r>
      <w:proofErr w:type="spellEnd"/>
      <w:r w:rsidRPr="004B50C9">
        <w:rPr>
          <w:rFonts w:ascii="Times New Roman" w:hAnsi="Times New Roman"/>
          <w:color w:val="1A1A1A"/>
          <w:sz w:val="24"/>
        </w:rPr>
        <w:t>, A. K., &amp; Gorman, L. (2015). Relationship Problems and</w:t>
      </w:r>
      <w:r w:rsidR="00BC6D8A" w:rsidRPr="004B50C9">
        <w:rPr>
          <w:rFonts w:ascii="Times New Roman" w:hAnsi="Times New Roman"/>
          <w:color w:val="1A1A1A"/>
          <w:sz w:val="24"/>
        </w:rPr>
        <w:tab/>
      </w:r>
      <w:r w:rsidR="00BC6D8A" w:rsidRPr="004B50C9">
        <w:rPr>
          <w:rFonts w:ascii="Times New Roman" w:hAnsi="Times New Roman"/>
          <w:color w:val="1A1A1A"/>
          <w:sz w:val="24"/>
        </w:rPr>
        <w:tab/>
      </w:r>
      <w:r w:rsidRPr="004B50C9">
        <w:rPr>
          <w:rFonts w:ascii="Times New Roman" w:hAnsi="Times New Roman"/>
          <w:color w:val="1A1A1A"/>
          <w:sz w:val="24"/>
        </w:rPr>
        <w:t xml:space="preserve"> Military Related PTSD: The Case for Using Emotionally Focused Therapy for Couples.</w:t>
      </w:r>
      <w:r w:rsidR="00BC6D8A" w:rsidRPr="004B50C9">
        <w:rPr>
          <w:rFonts w:ascii="Times New Roman" w:hAnsi="Times New Roman"/>
          <w:color w:val="1A1A1A"/>
          <w:sz w:val="24"/>
        </w:rPr>
        <w:tab/>
      </w:r>
      <w:r w:rsidR="00BC6D8A" w:rsidRPr="004B50C9">
        <w:rPr>
          <w:rFonts w:ascii="Times New Roman" w:hAnsi="Times New Roman"/>
          <w:color w:val="1A1A1A"/>
          <w:sz w:val="24"/>
        </w:rPr>
        <w:tab/>
      </w:r>
      <w:r w:rsidRPr="004B50C9">
        <w:rPr>
          <w:rFonts w:ascii="Times New Roman" w:hAnsi="Times New Roman"/>
          <w:color w:val="1A1A1A"/>
          <w:sz w:val="24"/>
        </w:rPr>
        <w:t xml:space="preserve"> </w:t>
      </w:r>
      <w:r w:rsidRPr="004B50C9">
        <w:rPr>
          <w:rFonts w:ascii="Times New Roman" w:hAnsi="Times New Roman"/>
          <w:i/>
          <w:iCs/>
          <w:color w:val="1A1A1A"/>
          <w:sz w:val="24"/>
        </w:rPr>
        <w:t>Contemporary Family Therapy</w:t>
      </w:r>
      <w:r w:rsidRPr="004B50C9">
        <w:rPr>
          <w:rFonts w:ascii="Times New Roman" w:hAnsi="Times New Roman"/>
          <w:color w:val="1A1A1A"/>
          <w:sz w:val="24"/>
        </w:rPr>
        <w:t xml:space="preserve">, </w:t>
      </w:r>
      <w:r w:rsidRPr="004B50C9">
        <w:rPr>
          <w:rFonts w:ascii="Times New Roman" w:hAnsi="Times New Roman"/>
          <w:i/>
          <w:iCs/>
          <w:color w:val="1A1A1A"/>
          <w:sz w:val="24"/>
        </w:rPr>
        <w:t>37</w:t>
      </w:r>
      <w:r w:rsidRPr="004B50C9">
        <w:rPr>
          <w:rFonts w:ascii="Times New Roman" w:hAnsi="Times New Roman"/>
          <w:color w:val="1A1A1A"/>
          <w:sz w:val="24"/>
        </w:rPr>
        <w:t>(3), 261-270.</w:t>
      </w:r>
    </w:p>
    <w:p w:rsidR="00BC6D8A" w:rsidRPr="004B50C9" w:rsidRDefault="009700B0" w:rsidP="009700B0">
      <w:pPr>
        <w:pStyle w:val="ListParagraph"/>
        <w:spacing w:after="200" w:line="276" w:lineRule="auto"/>
        <w:ind w:left="0"/>
        <w:contextualSpacing/>
        <w:rPr>
          <w:rFonts w:ascii="Times New Roman" w:hAnsi="Times New Roman"/>
          <w:sz w:val="24"/>
          <w:szCs w:val="24"/>
        </w:rPr>
      </w:pPr>
      <w:proofErr w:type="spellStart"/>
      <w:r w:rsidRPr="004B50C9">
        <w:rPr>
          <w:rFonts w:ascii="Times New Roman" w:hAnsi="Times New Roman"/>
          <w:sz w:val="24"/>
          <w:szCs w:val="24"/>
        </w:rPr>
        <w:t>Sautter</w:t>
      </w:r>
      <w:proofErr w:type="spellEnd"/>
      <w:r w:rsidRPr="004B50C9">
        <w:rPr>
          <w:rFonts w:ascii="Times New Roman" w:hAnsi="Times New Roman"/>
          <w:sz w:val="24"/>
          <w:szCs w:val="24"/>
        </w:rPr>
        <w:t xml:space="preserve">, F. J., </w:t>
      </w:r>
      <w:proofErr w:type="spellStart"/>
      <w:r w:rsidRPr="004B50C9">
        <w:rPr>
          <w:rFonts w:ascii="Times New Roman" w:hAnsi="Times New Roman"/>
          <w:sz w:val="24"/>
          <w:szCs w:val="24"/>
        </w:rPr>
        <w:t>Armelie</w:t>
      </w:r>
      <w:proofErr w:type="spellEnd"/>
      <w:r w:rsidRPr="004B50C9">
        <w:rPr>
          <w:rFonts w:ascii="Times New Roman" w:hAnsi="Times New Roman"/>
          <w:sz w:val="24"/>
          <w:szCs w:val="24"/>
        </w:rPr>
        <w:t xml:space="preserve">, A. P., Glynn, S. M., &amp; </w:t>
      </w:r>
      <w:proofErr w:type="spellStart"/>
      <w:r w:rsidRPr="004B50C9">
        <w:rPr>
          <w:rFonts w:ascii="Times New Roman" w:hAnsi="Times New Roman"/>
          <w:sz w:val="24"/>
          <w:szCs w:val="24"/>
        </w:rPr>
        <w:t>Wielt</w:t>
      </w:r>
      <w:proofErr w:type="spellEnd"/>
      <w:r w:rsidRPr="004B50C9">
        <w:rPr>
          <w:rFonts w:ascii="Times New Roman" w:hAnsi="Times New Roman"/>
          <w:sz w:val="24"/>
          <w:szCs w:val="24"/>
        </w:rPr>
        <w:t>, D. B. (2011). The development of couple-</w:t>
      </w:r>
    </w:p>
    <w:p w:rsidR="00BC6D8A" w:rsidRPr="004B50C9" w:rsidRDefault="00BC6D8A" w:rsidP="009700B0">
      <w:pPr>
        <w:pStyle w:val="ListParagraph"/>
        <w:spacing w:after="200" w:line="276" w:lineRule="auto"/>
        <w:ind w:left="0"/>
        <w:contextualSpacing/>
        <w:rPr>
          <w:rFonts w:ascii="Times New Roman" w:hAnsi="Times New Roman"/>
          <w:i/>
          <w:sz w:val="24"/>
          <w:szCs w:val="24"/>
        </w:rPr>
      </w:pPr>
      <w:r w:rsidRPr="004B50C9">
        <w:rPr>
          <w:rFonts w:ascii="Times New Roman" w:hAnsi="Times New Roman"/>
          <w:sz w:val="24"/>
          <w:szCs w:val="24"/>
        </w:rPr>
        <w:tab/>
      </w:r>
      <w:r w:rsidR="009700B0" w:rsidRPr="004B50C9">
        <w:rPr>
          <w:rFonts w:ascii="Times New Roman" w:hAnsi="Times New Roman"/>
          <w:sz w:val="24"/>
          <w:szCs w:val="24"/>
        </w:rPr>
        <w:t xml:space="preserve">based treatment for PTSD in returning veterans. </w:t>
      </w:r>
      <w:r w:rsidR="009700B0" w:rsidRPr="004B50C9">
        <w:rPr>
          <w:rFonts w:ascii="Times New Roman" w:hAnsi="Times New Roman"/>
          <w:i/>
          <w:sz w:val="24"/>
          <w:szCs w:val="24"/>
        </w:rPr>
        <w:t xml:space="preserve">Professional Psychology: Research and </w:t>
      </w:r>
    </w:p>
    <w:p w:rsidR="009700B0" w:rsidRPr="004B50C9" w:rsidRDefault="00BC6D8A" w:rsidP="009700B0">
      <w:pPr>
        <w:pStyle w:val="ListParagraph"/>
        <w:spacing w:after="200" w:line="276" w:lineRule="auto"/>
        <w:ind w:left="0"/>
        <w:contextualSpacing/>
        <w:rPr>
          <w:rFonts w:ascii="Times New Roman" w:hAnsi="Times New Roman"/>
          <w:sz w:val="24"/>
          <w:szCs w:val="24"/>
        </w:rPr>
      </w:pPr>
      <w:r w:rsidRPr="004B50C9">
        <w:rPr>
          <w:rFonts w:ascii="Times New Roman" w:hAnsi="Times New Roman"/>
          <w:i/>
          <w:sz w:val="24"/>
          <w:szCs w:val="24"/>
        </w:rPr>
        <w:tab/>
      </w:r>
      <w:r w:rsidR="009700B0" w:rsidRPr="004B50C9">
        <w:rPr>
          <w:rFonts w:ascii="Times New Roman" w:hAnsi="Times New Roman"/>
          <w:i/>
          <w:sz w:val="24"/>
          <w:szCs w:val="24"/>
        </w:rPr>
        <w:t xml:space="preserve">Practice, </w:t>
      </w:r>
      <w:r w:rsidR="009700B0" w:rsidRPr="004B50C9">
        <w:rPr>
          <w:rFonts w:ascii="Times New Roman" w:hAnsi="Times New Roman"/>
          <w:sz w:val="24"/>
          <w:szCs w:val="24"/>
        </w:rPr>
        <w:t>42(1), 63-69.</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Sneath</w:t>
      </w:r>
      <w:proofErr w:type="spellEnd"/>
      <w:r w:rsidRPr="004B50C9">
        <w:rPr>
          <w:rFonts w:ascii="Times New Roman" w:hAnsi="Times New Roman" w:cs="Times New Roman"/>
          <w:sz w:val="24"/>
          <w:szCs w:val="24"/>
        </w:rPr>
        <w:t xml:space="preserve">, L., &amp; </w:t>
      </w:r>
      <w:proofErr w:type="spellStart"/>
      <w:r w:rsidRPr="004B50C9">
        <w:rPr>
          <w:rFonts w:ascii="Times New Roman" w:hAnsi="Times New Roman" w:cs="Times New Roman"/>
          <w:sz w:val="24"/>
          <w:szCs w:val="24"/>
        </w:rPr>
        <w:t>Rheem</w:t>
      </w:r>
      <w:proofErr w:type="spellEnd"/>
      <w:r w:rsidRPr="004B50C9">
        <w:rPr>
          <w:rFonts w:ascii="Times New Roman" w:hAnsi="Times New Roman" w:cs="Times New Roman"/>
          <w:sz w:val="24"/>
          <w:szCs w:val="24"/>
        </w:rPr>
        <w:t xml:space="preserve">, K. D. (2011). The use of emotionally focused couples therapy with military couples and families. In R. B. Everson &amp; C. R. </w:t>
      </w:r>
      <w:proofErr w:type="spellStart"/>
      <w:r w:rsidRPr="004B50C9">
        <w:rPr>
          <w:rFonts w:ascii="Times New Roman" w:hAnsi="Times New Roman" w:cs="Times New Roman"/>
          <w:sz w:val="24"/>
          <w:szCs w:val="24"/>
        </w:rPr>
        <w:t>Figley</w:t>
      </w:r>
      <w:proofErr w:type="spellEnd"/>
      <w:r w:rsidRPr="004B50C9">
        <w:rPr>
          <w:rFonts w:ascii="Times New Roman" w:hAnsi="Times New Roman" w:cs="Times New Roman"/>
          <w:sz w:val="24"/>
          <w:szCs w:val="24"/>
        </w:rPr>
        <w:t xml:space="preserve"> (Eds.), </w:t>
      </w:r>
      <w:r w:rsidRPr="004B50C9">
        <w:rPr>
          <w:rFonts w:ascii="Times New Roman" w:hAnsi="Times New Roman" w:cs="Times New Roman"/>
          <w:i/>
          <w:sz w:val="24"/>
          <w:szCs w:val="24"/>
        </w:rPr>
        <w:t>Families under fire: Systemic therapy with military families</w:t>
      </w:r>
      <w:r w:rsidRPr="004B50C9">
        <w:rPr>
          <w:rFonts w:ascii="Times New Roman" w:hAnsi="Times New Roman" w:cs="Times New Roman"/>
          <w:sz w:val="24"/>
          <w:szCs w:val="24"/>
        </w:rPr>
        <w:t xml:space="preserve"> (pp. 127-151). New York, NY: Routledge.</w:t>
      </w:r>
    </w:p>
    <w:p w:rsidR="00CD0843" w:rsidRPr="004B50C9" w:rsidRDefault="00CD0843" w:rsidP="00CD0843">
      <w:pPr>
        <w:rPr>
          <w:rFonts w:ascii="Times New Roman" w:hAnsi="Times New Roman"/>
          <w:sz w:val="24"/>
          <w:szCs w:val="24"/>
        </w:rPr>
      </w:pPr>
      <w:proofErr w:type="spellStart"/>
      <w:r w:rsidRPr="004B50C9">
        <w:rPr>
          <w:rFonts w:ascii="Times New Roman" w:hAnsi="Times New Roman"/>
          <w:sz w:val="24"/>
          <w:szCs w:val="24"/>
          <w:lang w:val="es-CL"/>
        </w:rPr>
        <w:t>Weiss</w:t>
      </w:r>
      <w:proofErr w:type="spellEnd"/>
      <w:r w:rsidRPr="004B50C9">
        <w:rPr>
          <w:rFonts w:ascii="Times New Roman" w:hAnsi="Times New Roman"/>
          <w:sz w:val="24"/>
          <w:szCs w:val="24"/>
          <w:lang w:val="es-CL"/>
        </w:rPr>
        <w:t xml:space="preserve">, E.L., </w:t>
      </w:r>
      <w:proofErr w:type="spellStart"/>
      <w:r w:rsidRPr="004B50C9">
        <w:rPr>
          <w:rFonts w:ascii="Times New Roman" w:hAnsi="Times New Roman"/>
          <w:sz w:val="24"/>
          <w:szCs w:val="24"/>
          <w:lang w:val="es-CL"/>
        </w:rPr>
        <w:t>DeBraber</w:t>
      </w:r>
      <w:proofErr w:type="spellEnd"/>
      <w:r w:rsidRPr="004B50C9">
        <w:rPr>
          <w:rFonts w:ascii="Times New Roman" w:hAnsi="Times New Roman"/>
          <w:sz w:val="24"/>
          <w:szCs w:val="24"/>
          <w:lang w:val="es-CL"/>
        </w:rPr>
        <w:t xml:space="preserve">, T., Santoyo, A. &amp; Creager T. (2013). </w:t>
      </w:r>
      <w:r w:rsidRPr="004B50C9">
        <w:rPr>
          <w:rFonts w:ascii="Times New Roman" w:hAnsi="Times New Roman"/>
          <w:sz w:val="24"/>
          <w:szCs w:val="24"/>
        </w:rPr>
        <w:t xml:space="preserve">Theory and practice with military </w:t>
      </w:r>
    </w:p>
    <w:p w:rsidR="00CD0843" w:rsidRPr="004B50C9" w:rsidRDefault="00CD0843" w:rsidP="00CD0843">
      <w:pPr>
        <w:pStyle w:val="Bib"/>
        <w:ind w:firstLine="0"/>
        <w:rPr>
          <w:rFonts w:ascii="Times New Roman" w:hAnsi="Times New Roman" w:cs="Times New Roman"/>
          <w:sz w:val="24"/>
          <w:szCs w:val="24"/>
        </w:rPr>
      </w:pPr>
      <w:r w:rsidRPr="004B50C9">
        <w:rPr>
          <w:rFonts w:ascii="Times New Roman" w:hAnsi="Times New Roman" w:cs="Times New Roman"/>
          <w:sz w:val="24"/>
          <w:szCs w:val="24"/>
        </w:rPr>
        <w:t>couples and families. In A. Rubin, E.L. Weiss, &amp;  J.E. Coll, (Eds.) (2013).</w:t>
      </w:r>
      <w:r w:rsidRPr="004B50C9">
        <w:rPr>
          <w:rFonts w:ascii="Times New Roman" w:hAnsi="Times New Roman" w:cs="Times New Roman"/>
          <w:i/>
          <w:sz w:val="24"/>
          <w:szCs w:val="24"/>
        </w:rPr>
        <w:t xml:space="preserve"> Handbook of Military Social Work (pp. 467-492)</w:t>
      </w:r>
      <w:r w:rsidRPr="004B50C9">
        <w:rPr>
          <w:rFonts w:ascii="Times New Roman" w:hAnsi="Times New Roman" w:cs="Times New Roman"/>
          <w:sz w:val="24"/>
          <w:szCs w:val="24"/>
        </w:rPr>
        <w:t xml:space="preserve"> Hoboken, NJ: Wiley &amp; Sons, Inc.</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BC6D8A"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Basham, K. (2008). Homecoming as safe haven or the new front: Attachment &amp; detachment in military couples. </w:t>
      </w:r>
      <w:r w:rsidRPr="004B50C9">
        <w:rPr>
          <w:rFonts w:ascii="Times New Roman" w:hAnsi="Times New Roman" w:cs="Times New Roman"/>
          <w:i/>
          <w:sz w:val="24"/>
          <w:szCs w:val="24"/>
        </w:rPr>
        <w:t>Clinical Social Work Journal, 36</w:t>
      </w:r>
      <w:r w:rsidRPr="004B50C9">
        <w:rPr>
          <w:rFonts w:ascii="Times New Roman" w:hAnsi="Times New Roman" w:cs="Times New Roman"/>
          <w:sz w:val="24"/>
          <w:szCs w:val="24"/>
        </w:rPr>
        <w:t>(1), 83-96.</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Erbes</w:t>
      </w:r>
      <w:proofErr w:type="spellEnd"/>
      <w:r w:rsidRPr="004B50C9">
        <w:rPr>
          <w:rFonts w:ascii="Times New Roman" w:hAnsi="Times New Roman" w:cs="Times New Roman"/>
          <w:sz w:val="24"/>
          <w:szCs w:val="24"/>
        </w:rPr>
        <w:t xml:space="preserve">, C. R., </w:t>
      </w:r>
      <w:proofErr w:type="spellStart"/>
      <w:r w:rsidRPr="004B50C9">
        <w:rPr>
          <w:rFonts w:ascii="Times New Roman" w:hAnsi="Times New Roman" w:cs="Times New Roman"/>
          <w:sz w:val="24"/>
          <w:szCs w:val="24"/>
        </w:rPr>
        <w:t>Polusny</w:t>
      </w:r>
      <w:proofErr w:type="spellEnd"/>
      <w:r w:rsidRPr="004B50C9">
        <w:rPr>
          <w:rFonts w:ascii="Times New Roman" w:hAnsi="Times New Roman" w:cs="Times New Roman"/>
          <w:sz w:val="24"/>
          <w:szCs w:val="24"/>
        </w:rPr>
        <w:t xml:space="preserve">, M. A.,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S., &amp; Compton, J. S. (2008). Couple therapy with combat veterans and their partners. </w:t>
      </w:r>
      <w:r w:rsidRPr="004B50C9">
        <w:rPr>
          <w:rFonts w:ascii="Times New Roman" w:hAnsi="Times New Roman" w:cs="Times New Roman"/>
          <w:i/>
          <w:sz w:val="24"/>
          <w:szCs w:val="24"/>
        </w:rPr>
        <w:t>Journal of Clinical Psychology, 64</w:t>
      </w:r>
      <w:r w:rsidRPr="004B50C9">
        <w:rPr>
          <w:rFonts w:ascii="Times New Roman" w:hAnsi="Times New Roman" w:cs="Times New Roman"/>
          <w:sz w:val="24"/>
          <w:szCs w:val="24"/>
        </w:rPr>
        <w:t>(8)</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972-983.</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Errebo</w:t>
      </w:r>
      <w:proofErr w:type="spellEnd"/>
      <w:r w:rsidRPr="004B50C9">
        <w:rPr>
          <w:rFonts w:ascii="Times New Roman" w:hAnsi="Times New Roman" w:cs="Times New Roman"/>
          <w:sz w:val="24"/>
          <w:szCs w:val="24"/>
        </w:rPr>
        <w:t xml:space="preserve">, N., &amp; Sommers-Flanagan, R. (2007). EMDR and emotionally focused therapy for war veteran couples. In F. Shapiro, F. W. </w:t>
      </w:r>
      <w:proofErr w:type="spellStart"/>
      <w:r w:rsidRPr="004B50C9">
        <w:rPr>
          <w:rFonts w:ascii="Times New Roman" w:hAnsi="Times New Roman" w:cs="Times New Roman"/>
          <w:sz w:val="24"/>
          <w:szCs w:val="24"/>
        </w:rPr>
        <w:t>Kaslow</w:t>
      </w:r>
      <w:proofErr w:type="spellEnd"/>
      <w:r w:rsidRPr="004B50C9">
        <w:rPr>
          <w:rFonts w:ascii="Times New Roman" w:hAnsi="Times New Roman" w:cs="Times New Roman"/>
          <w:sz w:val="24"/>
          <w:szCs w:val="24"/>
        </w:rPr>
        <w:t xml:space="preserve">, &amp; L. </w:t>
      </w:r>
      <w:proofErr w:type="spellStart"/>
      <w:r w:rsidRPr="004B50C9">
        <w:rPr>
          <w:rFonts w:ascii="Times New Roman" w:hAnsi="Times New Roman" w:cs="Times New Roman"/>
          <w:sz w:val="24"/>
          <w:szCs w:val="24"/>
        </w:rPr>
        <w:t>Maxfield</w:t>
      </w:r>
      <w:proofErr w:type="spellEnd"/>
      <w:r w:rsidRPr="004B50C9">
        <w:rPr>
          <w:rFonts w:ascii="Times New Roman" w:hAnsi="Times New Roman" w:cs="Times New Roman"/>
          <w:sz w:val="24"/>
          <w:szCs w:val="24"/>
        </w:rPr>
        <w:t xml:space="preserve"> (Eds.), </w:t>
      </w:r>
      <w:r w:rsidRPr="004B50C9">
        <w:rPr>
          <w:rFonts w:ascii="Times New Roman" w:hAnsi="Times New Roman" w:cs="Times New Roman"/>
          <w:i/>
          <w:sz w:val="24"/>
          <w:szCs w:val="24"/>
        </w:rPr>
        <w:t>Handbook of EMDR and family therapy process</w:t>
      </w:r>
      <w:r w:rsidRPr="004B50C9">
        <w:rPr>
          <w:rFonts w:ascii="Times New Roman" w:hAnsi="Times New Roman" w:cs="Times New Roman"/>
          <w:sz w:val="24"/>
          <w:szCs w:val="24"/>
        </w:rPr>
        <w:t xml:space="preserve"> (pp. 202-222). Hoboken, NJ: John Wiley &amp; Sons. </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Frequently asked questions about combat trauma.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36-67)</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Baltimore, MD: Sidran Institute Press. </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He doesn’t talk about the war.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19-35)</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Baltimore, MD: Sidran Institute Press. </w:t>
      </w:r>
    </w:p>
    <w:p w:rsidR="009700B0" w:rsidRPr="004B50C9" w:rsidRDefault="009700B0" w:rsidP="00BC6D8A">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He’s not the same.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68-106)</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w:t>
      </w:r>
      <w:r w:rsidR="00BC6D8A" w:rsidRPr="004B50C9">
        <w:rPr>
          <w:rFonts w:ascii="Times New Roman" w:hAnsi="Times New Roman" w:cs="Times New Roman"/>
          <w:sz w:val="24"/>
          <w:szCs w:val="24"/>
        </w:rPr>
        <w:t xml:space="preserve">e, MD: Sidran Institute Press. </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5F0A90">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5:</w:t>
            </w:r>
            <w:r w:rsidRPr="004B50C9">
              <w:rPr>
                <w:rFonts w:ascii="Times New Roman" w:hAnsi="Times New Roman"/>
                <w:b/>
                <w:snapToGrid w:val="0"/>
                <w:color w:val="FFFFFF"/>
                <w:sz w:val="24"/>
                <w:szCs w:val="24"/>
              </w:rPr>
              <w:tab/>
            </w:r>
            <w:r w:rsidR="005F0A90" w:rsidRPr="004B50C9">
              <w:rPr>
                <w:rFonts w:ascii="Times New Roman" w:hAnsi="Times New Roman"/>
                <w:b/>
                <w:snapToGrid w:val="0"/>
                <w:color w:val="FFFFFF"/>
                <w:sz w:val="24"/>
                <w:szCs w:val="24"/>
              </w:rPr>
              <w:t>Combat Stress, Children, &amp; Family</w:t>
            </w:r>
          </w:p>
        </w:tc>
        <w:tc>
          <w:tcPr>
            <w:tcW w:w="2430" w:type="dxa"/>
            <w:shd w:val="clear" w:color="auto" w:fill="C00000"/>
          </w:tcPr>
          <w:p w:rsidR="009700B0" w:rsidRPr="004B50C9" w:rsidRDefault="009700B0" w:rsidP="00690B30">
            <w:pPr>
              <w:keepNext/>
              <w:spacing w:before="20" w:after="20"/>
              <w:jc w:val="right"/>
              <w:rPr>
                <w:rFonts w:ascii="Times New Roman" w:hAnsi="Times New Roman"/>
                <w:b/>
                <w:color w:val="FFFFFF"/>
                <w:sz w:val="24"/>
                <w:szCs w:val="24"/>
              </w:rPr>
            </w:pP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Dependent Children</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BC6D8A"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Understanding combat stress/PTSD and the children/family</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Interventions for children affected by PTSD</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BC6D8A" w:rsidRPr="004B50C9">
        <w:rPr>
          <w:rFonts w:ascii="Times New Roman" w:hAnsi="Times New Roman"/>
          <w:sz w:val="24"/>
          <w:u w:val="single"/>
          <w:lang w:val="en-US"/>
        </w:rPr>
        <w:t>:</w:t>
      </w:r>
    </w:p>
    <w:p w:rsidR="003D1B7E" w:rsidRPr="004B50C9" w:rsidRDefault="003D1B7E" w:rsidP="003D1B7E">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3D1B7E" w:rsidRPr="004B50C9" w:rsidRDefault="003D1B7E" w:rsidP="003D1B7E">
      <w:pPr>
        <w:rPr>
          <w:rFonts w:ascii="Times New Roman" w:hAnsi="Times New Roman"/>
          <w:sz w:val="24"/>
          <w:szCs w:val="24"/>
        </w:rPr>
      </w:pPr>
      <w:r w:rsidRPr="004B50C9">
        <w:rPr>
          <w:rFonts w:ascii="Times New Roman" w:hAnsi="Times New Roman"/>
          <w:i/>
          <w:sz w:val="24"/>
          <w:szCs w:val="24"/>
        </w:rPr>
        <w:tab/>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 Routledge C.4  p.72-98</w:t>
      </w:r>
    </w:p>
    <w:p w:rsidR="003D1B7E" w:rsidRPr="004B50C9" w:rsidRDefault="003D1B7E" w:rsidP="003D1B7E">
      <w:pPr>
        <w:rPr>
          <w:rFonts w:ascii="Times New Roman" w:hAnsi="Times New Roman"/>
          <w:sz w:val="24"/>
          <w:szCs w:val="24"/>
        </w:rPr>
      </w:pPr>
    </w:p>
    <w:p w:rsidR="009700B0" w:rsidRPr="004B50C9" w:rsidRDefault="009700B0" w:rsidP="00BC6D8A">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Cozza</w:t>
      </w:r>
      <w:proofErr w:type="spellEnd"/>
      <w:r w:rsidRPr="004B50C9">
        <w:rPr>
          <w:rFonts w:ascii="Times New Roman" w:hAnsi="Times New Roman" w:cs="Times New Roman"/>
          <w:sz w:val="24"/>
          <w:szCs w:val="24"/>
        </w:rPr>
        <w:t xml:space="preserve">, S.J. &amp; </w:t>
      </w:r>
      <w:proofErr w:type="spellStart"/>
      <w:r w:rsidRPr="004B50C9">
        <w:rPr>
          <w:rFonts w:ascii="Times New Roman" w:hAnsi="Times New Roman" w:cs="Times New Roman"/>
          <w:sz w:val="24"/>
          <w:szCs w:val="24"/>
        </w:rPr>
        <w:t>Guimond</w:t>
      </w:r>
      <w:proofErr w:type="spellEnd"/>
      <w:r w:rsidRPr="004B50C9">
        <w:rPr>
          <w:rFonts w:ascii="Times New Roman" w:hAnsi="Times New Roman" w:cs="Times New Roman"/>
          <w:sz w:val="24"/>
          <w:szCs w:val="24"/>
        </w:rPr>
        <w:t xml:space="preserve">, J.M. (2011). Working with combat injured families through the recovery trajectory. In S.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Wadsworth &amp; D. Riggs (Eds.). </w:t>
      </w:r>
      <w:r w:rsidRPr="004B50C9">
        <w:rPr>
          <w:rFonts w:ascii="Times New Roman" w:hAnsi="Times New Roman" w:cs="Times New Roman"/>
          <w:i/>
          <w:sz w:val="24"/>
          <w:szCs w:val="24"/>
        </w:rPr>
        <w:t>Risk and resilience in U.S. military  families</w:t>
      </w:r>
      <w:r w:rsidRPr="004B50C9">
        <w:rPr>
          <w:rFonts w:ascii="Times New Roman" w:hAnsi="Times New Roman" w:cs="Times New Roman"/>
          <w:sz w:val="24"/>
          <w:szCs w:val="24"/>
        </w:rPr>
        <w:t xml:space="preserve"> (pp. 25</w:t>
      </w:r>
      <w:r w:rsidR="00BC6D8A" w:rsidRPr="004B50C9">
        <w:rPr>
          <w:rFonts w:ascii="Times New Roman" w:hAnsi="Times New Roman" w:cs="Times New Roman"/>
          <w:sz w:val="24"/>
          <w:szCs w:val="24"/>
        </w:rPr>
        <w:t>9-277). New York, NY: Springer.</w:t>
      </w:r>
    </w:p>
    <w:p w:rsidR="009700B0" w:rsidRPr="004B50C9" w:rsidRDefault="009700B0" w:rsidP="00BC6D8A">
      <w:pPr>
        <w:pStyle w:val="NormalWeb"/>
        <w:rPr>
          <w:rFonts w:ascii="Times New Roman" w:hAnsi="Times New Roman"/>
          <w:color w:val="1A1A1A"/>
          <w:sz w:val="24"/>
        </w:rPr>
      </w:pPr>
      <w:r w:rsidRPr="004B50C9">
        <w:rPr>
          <w:rFonts w:ascii="Times New Roman" w:hAnsi="Times New Roman"/>
          <w:color w:val="1A1A1A"/>
          <w:sz w:val="24"/>
        </w:rPr>
        <w:t>Harrison, D., Albanese, P., &amp; Berman, R. (2014). Parent-adolescent relationships in military</w:t>
      </w:r>
      <w:r w:rsidR="00BC6D8A" w:rsidRPr="004B50C9">
        <w:rPr>
          <w:rFonts w:ascii="Times New Roman" w:hAnsi="Times New Roman"/>
          <w:color w:val="1A1A1A"/>
          <w:sz w:val="24"/>
        </w:rPr>
        <w:tab/>
        <w:t xml:space="preserve">families </w:t>
      </w:r>
      <w:r w:rsidRPr="004B50C9">
        <w:rPr>
          <w:rFonts w:ascii="Times New Roman" w:hAnsi="Times New Roman"/>
          <w:color w:val="1A1A1A"/>
          <w:sz w:val="24"/>
        </w:rPr>
        <w:t>affected b</w:t>
      </w:r>
      <w:r w:rsidR="00BC6D8A" w:rsidRPr="004B50C9">
        <w:rPr>
          <w:rFonts w:ascii="Times New Roman" w:hAnsi="Times New Roman"/>
          <w:color w:val="1A1A1A"/>
          <w:sz w:val="24"/>
        </w:rPr>
        <w:t>y PTSD</w:t>
      </w:r>
      <w:r w:rsidRPr="004B50C9">
        <w:rPr>
          <w:rFonts w:ascii="Times New Roman" w:hAnsi="Times New Roman"/>
          <w:color w:val="1A1A1A"/>
          <w:sz w:val="24"/>
        </w:rPr>
        <w:t xml:space="preserve">. </w:t>
      </w:r>
      <w:r w:rsidRPr="004B50C9">
        <w:rPr>
          <w:rFonts w:ascii="Times New Roman" w:hAnsi="Times New Roman"/>
          <w:i/>
          <w:iCs/>
          <w:color w:val="1A1A1A"/>
          <w:sz w:val="24"/>
        </w:rPr>
        <w:t>Canadian Social Work Review</w:t>
      </w:r>
      <w:r w:rsidRPr="004B50C9">
        <w:rPr>
          <w:rFonts w:ascii="Times New Roman" w:hAnsi="Times New Roman"/>
          <w:color w:val="1A1A1A"/>
          <w:sz w:val="24"/>
        </w:rPr>
        <w:t xml:space="preserve">, </w:t>
      </w:r>
      <w:r w:rsidRPr="004B50C9">
        <w:rPr>
          <w:rFonts w:ascii="Times New Roman" w:hAnsi="Times New Roman"/>
          <w:i/>
          <w:iCs/>
          <w:color w:val="1A1A1A"/>
          <w:sz w:val="24"/>
        </w:rPr>
        <w:t>31</w:t>
      </w:r>
      <w:r w:rsidR="00BC6D8A" w:rsidRPr="004B50C9">
        <w:rPr>
          <w:rFonts w:ascii="Times New Roman" w:hAnsi="Times New Roman"/>
          <w:color w:val="1A1A1A"/>
          <w:sz w:val="24"/>
        </w:rPr>
        <w:t xml:space="preserve">(1), </w:t>
      </w:r>
      <w:r w:rsidRPr="004B50C9">
        <w:rPr>
          <w:rFonts w:ascii="Times New Roman" w:hAnsi="Times New Roman"/>
          <w:color w:val="1A1A1A"/>
          <w:sz w:val="24"/>
        </w:rPr>
        <w:t>85.</w:t>
      </w:r>
    </w:p>
    <w:p w:rsidR="00BC6D8A" w:rsidRPr="004B50C9" w:rsidRDefault="009700B0" w:rsidP="00BC6D8A">
      <w:pPr>
        <w:rPr>
          <w:rFonts w:ascii="Times New Roman" w:hAnsi="Times New Roman"/>
          <w:snapToGrid w:val="0"/>
          <w:sz w:val="24"/>
          <w:szCs w:val="24"/>
        </w:rPr>
      </w:pPr>
      <w:proofErr w:type="spellStart"/>
      <w:r w:rsidRPr="004B50C9">
        <w:rPr>
          <w:rFonts w:ascii="Times New Roman" w:hAnsi="Times New Roman"/>
          <w:snapToGrid w:val="0"/>
          <w:sz w:val="24"/>
          <w:szCs w:val="24"/>
          <w:lang w:val="es-CL"/>
        </w:rPr>
        <w:t>Leskin</w:t>
      </w:r>
      <w:proofErr w:type="spellEnd"/>
      <w:r w:rsidRPr="004B50C9">
        <w:rPr>
          <w:rFonts w:ascii="Times New Roman" w:hAnsi="Times New Roman"/>
          <w:snapToGrid w:val="0"/>
          <w:sz w:val="24"/>
          <w:szCs w:val="24"/>
          <w:lang w:val="es-CL"/>
        </w:rPr>
        <w:t xml:space="preserve">, G.A., </w:t>
      </w:r>
      <w:proofErr w:type="spellStart"/>
      <w:r w:rsidRPr="004B50C9">
        <w:rPr>
          <w:rFonts w:ascii="Times New Roman" w:hAnsi="Times New Roman"/>
          <w:snapToGrid w:val="0"/>
          <w:sz w:val="24"/>
          <w:szCs w:val="24"/>
          <w:lang w:val="es-CL"/>
        </w:rPr>
        <w:t>Garcia</w:t>
      </w:r>
      <w:proofErr w:type="spellEnd"/>
      <w:r w:rsidRPr="004B50C9">
        <w:rPr>
          <w:rFonts w:ascii="Times New Roman" w:hAnsi="Times New Roman"/>
          <w:snapToGrid w:val="0"/>
          <w:sz w:val="24"/>
          <w:szCs w:val="24"/>
          <w:lang w:val="es-CL"/>
        </w:rPr>
        <w:t xml:space="preserve">, E., </w:t>
      </w:r>
      <w:proofErr w:type="spellStart"/>
      <w:r w:rsidRPr="004B50C9">
        <w:rPr>
          <w:rFonts w:ascii="Times New Roman" w:hAnsi="Times New Roman"/>
          <w:snapToGrid w:val="0"/>
          <w:sz w:val="24"/>
          <w:szCs w:val="24"/>
          <w:lang w:val="es-CL"/>
        </w:rPr>
        <w:t>D’Amico</w:t>
      </w:r>
      <w:proofErr w:type="spellEnd"/>
      <w:r w:rsidRPr="004B50C9">
        <w:rPr>
          <w:rFonts w:ascii="Times New Roman" w:hAnsi="Times New Roman"/>
          <w:snapToGrid w:val="0"/>
          <w:sz w:val="24"/>
          <w:szCs w:val="24"/>
          <w:lang w:val="es-CL"/>
        </w:rPr>
        <w:t xml:space="preserve">, J., </w:t>
      </w:r>
      <w:proofErr w:type="spellStart"/>
      <w:r w:rsidRPr="004B50C9">
        <w:rPr>
          <w:rFonts w:ascii="Times New Roman" w:hAnsi="Times New Roman"/>
          <w:snapToGrid w:val="0"/>
          <w:sz w:val="24"/>
          <w:szCs w:val="24"/>
          <w:lang w:val="es-CL"/>
        </w:rPr>
        <w:t>Mogil</w:t>
      </w:r>
      <w:proofErr w:type="spellEnd"/>
      <w:r w:rsidRPr="004B50C9">
        <w:rPr>
          <w:rFonts w:ascii="Times New Roman" w:hAnsi="Times New Roman"/>
          <w:snapToGrid w:val="0"/>
          <w:sz w:val="24"/>
          <w:szCs w:val="24"/>
          <w:lang w:val="es-CL"/>
        </w:rPr>
        <w:t xml:space="preserve">, C.E. &amp; Lester, P. E. (2013). </w:t>
      </w:r>
      <w:r w:rsidR="00BC6D8A" w:rsidRPr="004B50C9">
        <w:rPr>
          <w:rFonts w:ascii="Times New Roman" w:hAnsi="Times New Roman"/>
          <w:snapToGrid w:val="0"/>
          <w:sz w:val="24"/>
          <w:szCs w:val="24"/>
        </w:rPr>
        <w:t xml:space="preserve">Family-centered </w:t>
      </w:r>
    </w:p>
    <w:p w:rsidR="009700B0" w:rsidRPr="004B50C9" w:rsidRDefault="00BC6D8A" w:rsidP="00BC6D8A">
      <w:pPr>
        <w:ind w:left="720"/>
        <w:rPr>
          <w:rFonts w:ascii="Times New Roman" w:hAnsi="Times New Roman"/>
          <w:snapToGrid w:val="0"/>
          <w:sz w:val="24"/>
          <w:szCs w:val="24"/>
        </w:rPr>
      </w:pPr>
      <w:r w:rsidRPr="004B50C9">
        <w:rPr>
          <w:rFonts w:ascii="Times New Roman" w:hAnsi="Times New Roman"/>
          <w:snapToGrid w:val="0"/>
          <w:sz w:val="24"/>
          <w:szCs w:val="24"/>
        </w:rPr>
        <w:t xml:space="preserve">programs and </w:t>
      </w:r>
      <w:r w:rsidR="009700B0" w:rsidRPr="004B50C9">
        <w:rPr>
          <w:rFonts w:ascii="Times New Roman" w:hAnsi="Times New Roman"/>
          <w:snapToGrid w:val="0"/>
          <w:sz w:val="24"/>
          <w:szCs w:val="24"/>
        </w:rPr>
        <w:t xml:space="preserve">interventions for military children and youth. </w:t>
      </w:r>
      <w:r w:rsidR="009700B0" w:rsidRPr="004B50C9">
        <w:rPr>
          <w:rFonts w:ascii="Times New Roman" w:hAnsi="Times New Roman"/>
          <w:sz w:val="24"/>
          <w:szCs w:val="24"/>
        </w:rPr>
        <w:t>In A. Rubin, E.L. Weiss, &amp;  J.E. Coll, (Eds.)</w:t>
      </w:r>
      <w:r w:rsidR="009700B0" w:rsidRPr="004B50C9">
        <w:rPr>
          <w:rFonts w:ascii="Times New Roman" w:hAnsi="Times New Roman"/>
          <w:i/>
          <w:sz w:val="24"/>
          <w:szCs w:val="24"/>
        </w:rPr>
        <w:t xml:space="preserve"> Handbook of Military Social Work (pp. 427-441)</w:t>
      </w:r>
      <w:r w:rsidR="009700B0" w:rsidRPr="004B50C9">
        <w:rPr>
          <w:rFonts w:ascii="Times New Roman" w:hAnsi="Times New Roman"/>
          <w:sz w:val="24"/>
          <w:szCs w:val="24"/>
        </w:rPr>
        <w:t xml:space="preserve"> Wiley &amp; Sons, Inc. </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BC6D8A"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Dekel</w:t>
      </w:r>
      <w:proofErr w:type="spellEnd"/>
      <w:r w:rsidRPr="004B50C9">
        <w:rPr>
          <w:rFonts w:ascii="Times New Roman" w:hAnsi="Times New Roman" w:cs="Times New Roman"/>
          <w:sz w:val="24"/>
          <w:szCs w:val="24"/>
        </w:rPr>
        <w:t xml:space="preserve">, R., &amp; </w:t>
      </w:r>
      <w:proofErr w:type="spellStart"/>
      <w:r w:rsidRPr="004B50C9">
        <w:rPr>
          <w:rFonts w:ascii="Times New Roman" w:hAnsi="Times New Roman" w:cs="Times New Roman"/>
          <w:sz w:val="24"/>
          <w:szCs w:val="24"/>
        </w:rPr>
        <w:t>Goldblatt</w:t>
      </w:r>
      <w:proofErr w:type="spellEnd"/>
      <w:r w:rsidRPr="004B50C9">
        <w:rPr>
          <w:rFonts w:ascii="Times New Roman" w:hAnsi="Times New Roman" w:cs="Times New Roman"/>
          <w:sz w:val="24"/>
          <w:szCs w:val="24"/>
        </w:rPr>
        <w:t xml:space="preserve">, H. (2008). Is there intergenerational transmission of trauma? The case of combat veterans’ children. </w:t>
      </w:r>
      <w:r w:rsidRPr="004B50C9">
        <w:rPr>
          <w:rFonts w:ascii="Times New Roman" w:hAnsi="Times New Roman" w:cs="Times New Roman"/>
          <w:i/>
          <w:sz w:val="24"/>
          <w:szCs w:val="24"/>
        </w:rPr>
        <w:t>American Journal of Orthopsychiatry, 78</w:t>
      </w:r>
      <w:r w:rsidRPr="004B50C9">
        <w:rPr>
          <w:rFonts w:ascii="Times New Roman" w:hAnsi="Times New Roman" w:cs="Times New Roman"/>
          <w:sz w:val="24"/>
          <w:szCs w:val="24"/>
        </w:rPr>
        <w:t>(3), 281-289.</w:t>
      </w:r>
    </w:p>
    <w:p w:rsidR="009700B0" w:rsidRPr="004B50C9" w:rsidRDefault="009700B0" w:rsidP="00BC6D8A">
      <w:pPr>
        <w:pStyle w:val="Bib"/>
        <w:rPr>
          <w:rFonts w:ascii="Times New Roman" w:hAnsi="Times New Roman" w:cs="Times New Roman"/>
          <w:sz w:val="24"/>
          <w:szCs w:val="24"/>
        </w:rPr>
      </w:pPr>
      <w:r w:rsidRPr="004B50C9">
        <w:rPr>
          <w:rFonts w:ascii="Times New Roman" w:hAnsi="Times New Roman" w:cs="Times New Roman"/>
          <w:sz w:val="24"/>
          <w:szCs w:val="24"/>
        </w:rPr>
        <w:t xml:space="preserve">Hall, L. K. (2008). </w:t>
      </w:r>
      <w:r w:rsidRPr="004B50C9">
        <w:rPr>
          <w:rFonts w:ascii="Times New Roman" w:hAnsi="Times New Roman" w:cs="Times New Roman"/>
          <w:snapToGrid w:val="0"/>
          <w:sz w:val="24"/>
          <w:szCs w:val="24"/>
        </w:rPr>
        <w:t>The children</w:t>
      </w:r>
      <w:r w:rsidRPr="004B50C9">
        <w:rPr>
          <w:rFonts w:ascii="Times New Roman" w:hAnsi="Times New Roman" w:cs="Times New Roman"/>
          <w:sz w:val="24"/>
          <w:szCs w:val="24"/>
        </w:rPr>
        <w:t xml:space="preserve">. In </w:t>
      </w:r>
      <w:r w:rsidRPr="004B50C9">
        <w:rPr>
          <w:rFonts w:ascii="Times New Roman" w:hAnsi="Times New Roman" w:cs="Times New Roman"/>
          <w:i/>
          <w:sz w:val="24"/>
          <w:szCs w:val="24"/>
        </w:rPr>
        <w:t>Counseling military families: What mental health professionals need to know</w:t>
      </w:r>
      <w:r w:rsidRPr="004B50C9">
        <w:rPr>
          <w:rFonts w:ascii="Times New Roman" w:hAnsi="Times New Roman" w:cs="Times New Roman"/>
          <w:sz w:val="24"/>
          <w:szCs w:val="24"/>
        </w:rPr>
        <w:t xml:space="preserve"> (pp. </w:t>
      </w:r>
      <w:r w:rsidRPr="004B50C9">
        <w:rPr>
          <w:rFonts w:ascii="Times New Roman" w:hAnsi="Times New Roman" w:cs="Times New Roman"/>
          <w:snapToGrid w:val="0"/>
          <w:sz w:val="24"/>
          <w:szCs w:val="24"/>
        </w:rPr>
        <w:t>101-128</w:t>
      </w:r>
      <w:r w:rsidRPr="004B50C9">
        <w:rPr>
          <w:rFonts w:ascii="Times New Roman" w:hAnsi="Times New Roman" w:cs="Times New Roman"/>
          <w:sz w:val="24"/>
          <w:szCs w:val="24"/>
        </w:rPr>
        <w:t>)</w:t>
      </w:r>
      <w:r w:rsidRPr="004B50C9">
        <w:rPr>
          <w:rFonts w:ascii="Times New Roman" w:hAnsi="Times New Roman" w:cs="Times New Roman"/>
          <w:i/>
          <w:sz w:val="24"/>
          <w:szCs w:val="24"/>
        </w:rPr>
        <w:t>.</w:t>
      </w:r>
      <w:r w:rsidR="00BC6D8A" w:rsidRPr="004B50C9">
        <w:rPr>
          <w:rFonts w:ascii="Times New Roman" w:hAnsi="Times New Roman" w:cs="Times New Roman"/>
          <w:sz w:val="24"/>
          <w:szCs w:val="24"/>
        </w:rPr>
        <w:t xml:space="preserve"> New York, NY: Routledge.</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w:t>
      </w:r>
      <w:r w:rsidRPr="004B50C9">
        <w:rPr>
          <w:rFonts w:ascii="Times New Roman" w:hAnsi="Times New Roman" w:cs="Times New Roman"/>
          <w:snapToGrid w:val="0"/>
          <w:sz w:val="24"/>
          <w:szCs w:val="24"/>
        </w:rPr>
        <w:t>Why can’t you make Dad better? Children in veteran families</w:t>
      </w:r>
      <w:r w:rsidRPr="004B50C9">
        <w:rPr>
          <w:rFonts w:ascii="Times New Roman" w:hAnsi="Times New Roman" w:cs="Times New Roman"/>
          <w:sz w:val="24"/>
          <w:szCs w:val="24"/>
        </w:rPr>
        <w:t xml:space="preserve">.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w:t>
      </w:r>
      <w:r w:rsidRPr="004B50C9">
        <w:rPr>
          <w:rFonts w:ascii="Times New Roman" w:hAnsi="Times New Roman" w:cs="Times New Roman"/>
          <w:snapToGrid w:val="0"/>
          <w:sz w:val="24"/>
          <w:szCs w:val="24"/>
        </w:rPr>
        <w:t>296-342</w:t>
      </w:r>
      <w:r w:rsidRPr="004B50C9">
        <w:rPr>
          <w:rFonts w:ascii="Times New Roman" w:hAnsi="Times New Roman" w:cs="Times New Roman"/>
          <w:sz w:val="24"/>
          <w:szCs w:val="24"/>
        </w:rPr>
        <w:t>)</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Sidran Institute Press. </w:t>
      </w:r>
    </w:p>
    <w:p w:rsidR="009700B0" w:rsidRPr="004B50C9" w:rsidRDefault="009700B0" w:rsidP="003D1B7E">
      <w:pPr>
        <w:pStyle w:val="Bib"/>
        <w:rPr>
          <w:rFonts w:ascii="Times New Roman" w:hAnsi="Times New Roman" w:cs="Times New Roman"/>
          <w:sz w:val="24"/>
          <w:szCs w:val="24"/>
          <w:u w:color="66A8FA"/>
        </w:rPr>
      </w:pPr>
      <w:r w:rsidRPr="004B50C9">
        <w:rPr>
          <w:rFonts w:ascii="Times New Roman" w:hAnsi="Times New Roman" w:cs="Times New Roman"/>
          <w:sz w:val="24"/>
          <w:szCs w:val="24"/>
          <w:u w:color="66A8FA"/>
        </w:rPr>
        <w:t xml:space="preserve">McLean, A., &amp; Elder, G. H. (2007). Military Service in the life course. </w:t>
      </w:r>
      <w:r w:rsidRPr="004B50C9">
        <w:rPr>
          <w:rFonts w:ascii="Times New Roman" w:hAnsi="Times New Roman" w:cs="Times New Roman"/>
          <w:i/>
          <w:sz w:val="24"/>
          <w:szCs w:val="24"/>
          <w:u w:color="66A8FA"/>
        </w:rPr>
        <w:t>Annual Review of Sociology, 33</w:t>
      </w:r>
      <w:r w:rsidRPr="004B50C9">
        <w:rPr>
          <w:rFonts w:ascii="Times New Roman" w:hAnsi="Times New Roman" w:cs="Times New Roman"/>
          <w:sz w:val="24"/>
          <w:szCs w:val="24"/>
          <w:u w:color="66A8FA"/>
        </w:rPr>
        <w:t>, 175-196.</w:t>
      </w:r>
      <w:r w:rsidR="003D1B7E" w:rsidRPr="004B50C9">
        <w:rPr>
          <w:rFonts w:ascii="Times New Roman" w:hAnsi="Times New Roman" w:cs="Times New Roman"/>
          <w:snapToGrid w:val="0"/>
          <w:sz w:val="24"/>
          <w:szCs w:val="24"/>
        </w:rPr>
        <w:t xml:space="preserve"> </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5F0A90">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6:</w:t>
            </w:r>
            <w:r w:rsidRPr="004B50C9">
              <w:rPr>
                <w:rFonts w:ascii="Times New Roman" w:hAnsi="Times New Roman"/>
                <w:b/>
                <w:snapToGrid w:val="0"/>
                <w:color w:val="FFFFFF"/>
                <w:sz w:val="24"/>
                <w:szCs w:val="24"/>
              </w:rPr>
              <w:tab/>
            </w:r>
            <w:r w:rsidR="002A19E3" w:rsidRPr="004B50C9">
              <w:rPr>
                <w:rFonts w:ascii="Times New Roman" w:hAnsi="Times New Roman"/>
                <w:b/>
                <w:snapToGrid w:val="0"/>
                <w:color w:val="FFFFFF"/>
                <w:sz w:val="24"/>
                <w:szCs w:val="24"/>
              </w:rPr>
              <w:t>Children &amp; Milit</w:t>
            </w:r>
            <w:r w:rsidR="005F0A90" w:rsidRPr="004B50C9">
              <w:rPr>
                <w:rFonts w:ascii="Times New Roman" w:hAnsi="Times New Roman"/>
                <w:b/>
                <w:snapToGrid w:val="0"/>
                <w:color w:val="FFFFFF"/>
                <w:sz w:val="24"/>
                <w:szCs w:val="24"/>
              </w:rPr>
              <w:t>a</w:t>
            </w:r>
            <w:r w:rsidR="002A19E3" w:rsidRPr="004B50C9">
              <w:rPr>
                <w:rFonts w:ascii="Times New Roman" w:hAnsi="Times New Roman"/>
                <w:b/>
                <w:snapToGrid w:val="0"/>
                <w:color w:val="FFFFFF"/>
                <w:sz w:val="24"/>
                <w:szCs w:val="24"/>
              </w:rPr>
              <w:t>r</w:t>
            </w:r>
            <w:r w:rsidR="005F0A90" w:rsidRPr="004B50C9">
              <w:rPr>
                <w:rFonts w:ascii="Times New Roman" w:hAnsi="Times New Roman"/>
                <w:b/>
                <w:snapToGrid w:val="0"/>
                <w:color w:val="FFFFFF"/>
                <w:sz w:val="24"/>
                <w:szCs w:val="24"/>
              </w:rPr>
              <w:t>y Family Violence</w:t>
            </w:r>
          </w:p>
        </w:tc>
        <w:tc>
          <w:tcPr>
            <w:tcW w:w="2430" w:type="dxa"/>
            <w:shd w:val="clear" w:color="auto" w:fill="C00000"/>
          </w:tcPr>
          <w:p w:rsidR="009700B0" w:rsidRPr="004B50C9" w:rsidRDefault="009700B0" w:rsidP="00690B30">
            <w:pPr>
              <w:keepNext/>
              <w:spacing w:before="20" w:after="20"/>
              <w:jc w:val="right"/>
              <w:rPr>
                <w:rFonts w:ascii="Times New Roman" w:hAnsi="Times New Roman"/>
                <w:b/>
                <w:color w:val="FFFFFF"/>
                <w:sz w:val="24"/>
                <w:szCs w:val="24"/>
              </w:rPr>
            </w:pP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Couples, LGBT Couples in the Military</w:t>
            </w:r>
          </w:p>
          <w:p w:rsidR="009700B0" w:rsidRPr="004B50C9" w:rsidRDefault="009700B0" w:rsidP="00690B30">
            <w:pPr>
              <w:keepNext/>
              <w:rPr>
                <w:rFonts w:ascii="Times New Roman" w:hAnsi="Times New Roman"/>
                <w:b/>
                <w:bCs/>
                <w:color w:val="262626"/>
                <w:sz w:val="24"/>
                <w:szCs w:val="24"/>
              </w:rPr>
            </w:pPr>
          </w:p>
          <w:p w:rsidR="009700B0" w:rsidRPr="004B50C9" w:rsidRDefault="00BC6D8A"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 xml:space="preserve">Family violence in military families </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Family advocacy program in the military</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BC6D8A"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AFI40-301 Family Advocacy Program</w:t>
      </w:r>
      <w:r w:rsidRPr="004B50C9">
        <w:rPr>
          <w:rFonts w:ascii="Times New Roman" w:hAnsi="Times New Roman" w:cs="Times New Roman"/>
          <w:sz w:val="24"/>
          <w:szCs w:val="24"/>
        </w:rPr>
        <w:br/>
      </w:r>
      <w:hyperlink r:id="rId29" w:tgtFrame="l" w:history="1">
        <w:r w:rsidRPr="004B50C9">
          <w:rPr>
            <w:rStyle w:val="Hyperlink"/>
            <w:rFonts w:ascii="Times New Roman" w:hAnsi="Times New Roman" w:cs="Times New Roman"/>
            <w:sz w:val="24"/>
            <w:szCs w:val="24"/>
          </w:rPr>
          <w:t>http://www.e-publishing.af.mil/</w:t>
        </w:r>
      </w:hyperlink>
    </w:p>
    <w:p w:rsidR="00BC6D8A" w:rsidRPr="004B50C9" w:rsidRDefault="009700B0" w:rsidP="00BC6D8A">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Fraser, C. (2011). Family issues associated with military deployment, family v</w:t>
      </w:r>
      <w:r w:rsidR="00BC6D8A" w:rsidRPr="004B50C9">
        <w:rPr>
          <w:rFonts w:ascii="Times New Roman" w:hAnsi="Times New Roman"/>
          <w:sz w:val="24"/>
          <w:szCs w:val="24"/>
        </w:rPr>
        <w:t xml:space="preserve">iolence, and </w:t>
      </w:r>
    </w:p>
    <w:p w:rsidR="009700B0" w:rsidRPr="004B50C9" w:rsidRDefault="00BC6D8A" w:rsidP="009700B0">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ab/>
        <w:t xml:space="preserve">military sexual </w:t>
      </w:r>
      <w:r w:rsidR="009700B0" w:rsidRPr="004B50C9">
        <w:rPr>
          <w:rFonts w:ascii="Times New Roman" w:hAnsi="Times New Roman"/>
          <w:sz w:val="24"/>
          <w:szCs w:val="24"/>
        </w:rPr>
        <w:t xml:space="preserve">trauma. </w:t>
      </w:r>
      <w:r w:rsidR="009700B0" w:rsidRPr="004B50C9">
        <w:rPr>
          <w:rFonts w:ascii="Times New Roman" w:hAnsi="Times New Roman"/>
          <w:i/>
          <w:sz w:val="24"/>
          <w:szCs w:val="24"/>
        </w:rPr>
        <w:t xml:space="preserve">Nursing Clinics of North America, </w:t>
      </w:r>
      <w:r w:rsidR="009700B0" w:rsidRPr="004B50C9">
        <w:rPr>
          <w:rFonts w:ascii="Times New Roman" w:hAnsi="Times New Roman"/>
          <w:sz w:val="24"/>
          <w:szCs w:val="24"/>
        </w:rPr>
        <w:t xml:space="preserve">46(4), 445-455. </w:t>
      </w:r>
    </w:p>
    <w:p w:rsidR="00C1351A" w:rsidRPr="004B50C9" w:rsidRDefault="00C1351A" w:rsidP="009700B0">
      <w:pPr>
        <w:pStyle w:val="ListParagraph"/>
        <w:spacing w:after="200" w:line="276" w:lineRule="auto"/>
        <w:ind w:left="0"/>
        <w:contextualSpacing/>
        <w:rPr>
          <w:rFonts w:ascii="Times New Roman" w:hAnsi="Times New Roman"/>
          <w:sz w:val="24"/>
          <w:szCs w:val="24"/>
        </w:rPr>
      </w:pPr>
    </w:p>
    <w:p w:rsidR="00BC6D8A" w:rsidRPr="004B50C9" w:rsidRDefault="009700B0" w:rsidP="00BC6D8A">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Williamson, E. (2012). Domestic abuse and military families: The problem</w:t>
      </w:r>
      <w:r w:rsidR="00BC6D8A" w:rsidRPr="004B50C9">
        <w:rPr>
          <w:rFonts w:ascii="Times New Roman" w:hAnsi="Times New Roman"/>
          <w:sz w:val="24"/>
          <w:szCs w:val="24"/>
        </w:rPr>
        <w:t xml:space="preserve"> of reintegration and</w:t>
      </w:r>
    </w:p>
    <w:p w:rsidR="009700B0" w:rsidRPr="004B50C9" w:rsidRDefault="00BC6D8A" w:rsidP="00BC6D8A">
      <w:pPr>
        <w:pStyle w:val="ListParagraph"/>
        <w:spacing w:after="200" w:line="276" w:lineRule="auto"/>
        <w:ind w:left="0" w:firstLine="720"/>
        <w:contextualSpacing/>
        <w:rPr>
          <w:rFonts w:ascii="Times New Roman" w:hAnsi="Times New Roman"/>
          <w:sz w:val="24"/>
          <w:szCs w:val="24"/>
        </w:rPr>
      </w:pPr>
      <w:r w:rsidRPr="004B50C9">
        <w:rPr>
          <w:rFonts w:ascii="Times New Roman" w:hAnsi="Times New Roman"/>
          <w:sz w:val="24"/>
          <w:szCs w:val="24"/>
        </w:rPr>
        <w:t xml:space="preserve">control. </w:t>
      </w:r>
      <w:r w:rsidR="009700B0" w:rsidRPr="004B50C9">
        <w:rPr>
          <w:rFonts w:ascii="Times New Roman" w:hAnsi="Times New Roman"/>
          <w:i/>
          <w:sz w:val="24"/>
          <w:szCs w:val="24"/>
        </w:rPr>
        <w:t xml:space="preserve">British Journal of Social Work, </w:t>
      </w:r>
      <w:r w:rsidR="009700B0" w:rsidRPr="004B50C9">
        <w:rPr>
          <w:rFonts w:ascii="Times New Roman" w:hAnsi="Times New Roman"/>
          <w:sz w:val="24"/>
          <w:szCs w:val="24"/>
        </w:rPr>
        <w:t xml:space="preserve">42(7), 1371-1387. </w:t>
      </w:r>
    </w:p>
    <w:p w:rsidR="009700B0" w:rsidRPr="004B50C9" w:rsidRDefault="009700B0" w:rsidP="00BC6D8A">
      <w:pPr>
        <w:pStyle w:val="Heading3"/>
        <w:rPr>
          <w:rFonts w:ascii="Times New Roman" w:hAnsi="Times New Roman"/>
          <w:sz w:val="24"/>
          <w:lang w:val="en-US"/>
        </w:rPr>
      </w:pPr>
      <w:r w:rsidRPr="004B50C9">
        <w:rPr>
          <w:rFonts w:ascii="Times New Roman" w:hAnsi="Times New Roman"/>
          <w:sz w:val="24"/>
          <w:u w:val="single"/>
        </w:rPr>
        <w:t>Recommended Readings</w:t>
      </w:r>
      <w:r w:rsidRPr="004B50C9">
        <w:rPr>
          <w:rFonts w:ascii="Times New Roman" w:hAnsi="Times New Roman"/>
          <w:sz w:val="24"/>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Amy, L. (2010). </w:t>
      </w:r>
      <w:r w:rsidRPr="004B50C9">
        <w:rPr>
          <w:rFonts w:ascii="Times New Roman" w:hAnsi="Times New Roman" w:cs="Times New Roman"/>
          <w:i/>
          <w:sz w:val="24"/>
          <w:szCs w:val="24"/>
        </w:rPr>
        <w:t>The wars we inherit: Military life, gender violence, and memory</w:t>
      </w:r>
      <w:r w:rsidRPr="004B50C9">
        <w:rPr>
          <w:rFonts w:ascii="Times New Roman" w:hAnsi="Times New Roman" w:cs="Times New Roman"/>
          <w:sz w:val="24"/>
          <w:szCs w:val="24"/>
        </w:rPr>
        <w:t xml:space="preserve">. Philadelphia: Temple University Press. </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Gibbs, D. A., Martin, S. L., Clinton-Sherrod, M., </w:t>
      </w:r>
      <w:proofErr w:type="spellStart"/>
      <w:r w:rsidRPr="004B50C9">
        <w:rPr>
          <w:rFonts w:ascii="Times New Roman" w:hAnsi="Times New Roman" w:cs="Times New Roman"/>
          <w:sz w:val="24"/>
          <w:szCs w:val="24"/>
        </w:rPr>
        <w:t>Hardison</w:t>
      </w:r>
      <w:proofErr w:type="spellEnd"/>
      <w:r w:rsidRPr="004B50C9">
        <w:rPr>
          <w:rFonts w:ascii="Times New Roman" w:hAnsi="Times New Roman" w:cs="Times New Roman"/>
          <w:sz w:val="24"/>
          <w:szCs w:val="24"/>
        </w:rPr>
        <w:t xml:space="preserve"> Walters, J. L., &amp; Johnson, R. E. (2011). Child maltreatment within military families. In S.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Wadsworth &amp; D. Riggs (Eds.), </w:t>
      </w:r>
      <w:r w:rsidRPr="004B50C9">
        <w:rPr>
          <w:rFonts w:ascii="Times New Roman" w:hAnsi="Times New Roman" w:cs="Times New Roman"/>
          <w:i/>
          <w:sz w:val="24"/>
          <w:szCs w:val="24"/>
        </w:rPr>
        <w:t>Risk and resilience in U.S. military families</w:t>
      </w:r>
      <w:r w:rsidRPr="004B50C9">
        <w:rPr>
          <w:rFonts w:ascii="Times New Roman" w:hAnsi="Times New Roman" w:cs="Times New Roman"/>
          <w:sz w:val="24"/>
          <w:szCs w:val="24"/>
        </w:rPr>
        <w:t xml:space="preserve"> (pp. 111-130 ). Springer.</w:t>
      </w:r>
    </w:p>
    <w:p w:rsidR="009700B0" w:rsidRPr="004B50C9" w:rsidRDefault="009700B0" w:rsidP="00EB5F62">
      <w:pPr>
        <w:pStyle w:val="Bib"/>
        <w:rPr>
          <w:rFonts w:ascii="Times New Roman" w:hAnsi="Times New Roman" w:cs="Times New Roman"/>
          <w:sz w:val="24"/>
          <w:szCs w:val="24"/>
        </w:rPr>
      </w:pPr>
      <w:r w:rsidRPr="004B50C9">
        <w:rPr>
          <w:rFonts w:ascii="Times New Roman" w:hAnsi="Times New Roman" w:cs="Times New Roman"/>
          <w:sz w:val="24"/>
          <w:szCs w:val="24"/>
        </w:rPr>
        <w:t xml:space="preserve">Hall, L. K. (2008). Family violence. In </w:t>
      </w:r>
      <w:r w:rsidRPr="004B50C9">
        <w:rPr>
          <w:rFonts w:ascii="Times New Roman" w:hAnsi="Times New Roman" w:cs="Times New Roman"/>
          <w:i/>
          <w:sz w:val="24"/>
          <w:szCs w:val="24"/>
        </w:rPr>
        <w:t>Counseling military families: What mental health professionals need to know</w:t>
      </w:r>
      <w:r w:rsidRPr="004B50C9">
        <w:rPr>
          <w:rFonts w:ascii="Times New Roman" w:hAnsi="Times New Roman" w:cs="Times New Roman"/>
          <w:sz w:val="24"/>
          <w:szCs w:val="24"/>
        </w:rPr>
        <w:t xml:space="preserve"> (pp. 177-184)</w:t>
      </w:r>
      <w:r w:rsidRPr="004B50C9">
        <w:rPr>
          <w:rFonts w:ascii="Times New Roman" w:hAnsi="Times New Roman" w:cs="Times New Roman"/>
          <w:i/>
          <w:sz w:val="24"/>
          <w:szCs w:val="24"/>
        </w:rPr>
        <w:t>.</w:t>
      </w:r>
      <w:r w:rsidR="00EB5F62" w:rsidRPr="004B50C9">
        <w:rPr>
          <w:rFonts w:ascii="Times New Roman" w:hAnsi="Times New Roman" w:cs="Times New Roman"/>
          <w:sz w:val="24"/>
          <w:szCs w:val="24"/>
        </w:rPr>
        <w:t xml:space="preserve"> New York, NY: Routledge.</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Hall, L. K. (2008). Case Study # 1. In </w:t>
      </w:r>
      <w:r w:rsidRPr="004B50C9">
        <w:rPr>
          <w:rFonts w:ascii="Times New Roman" w:hAnsi="Times New Roman" w:cs="Times New Roman"/>
          <w:i/>
          <w:sz w:val="24"/>
          <w:szCs w:val="24"/>
        </w:rPr>
        <w:t>Counseling military families: What mental health professionals need to know</w:t>
      </w:r>
      <w:r w:rsidRPr="004B50C9">
        <w:rPr>
          <w:rFonts w:ascii="Times New Roman" w:hAnsi="Times New Roman" w:cs="Times New Roman"/>
          <w:sz w:val="24"/>
          <w:szCs w:val="24"/>
        </w:rPr>
        <w:t xml:space="preserve"> (pp. 251-255)</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New York, NY: Routledge.</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Why do I stay?: Battered women.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221-243)</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Baltimore, MD: Sidran Institute Press. </w:t>
      </w:r>
    </w:p>
    <w:p w:rsidR="009700B0" w:rsidRPr="004B50C9" w:rsidRDefault="009700B0" w:rsidP="009700B0">
      <w:pPr>
        <w:pStyle w:val="Bib"/>
        <w:rPr>
          <w:rFonts w:ascii="Times New Roman" w:hAnsi="Times New Roman" w:cs="Times New Roman"/>
          <w:sz w:val="24"/>
          <w:szCs w:val="24"/>
          <w:u w:color="2F4E9B"/>
        </w:rPr>
      </w:pPr>
      <w:r w:rsidRPr="004B50C9">
        <w:rPr>
          <w:rFonts w:ascii="Times New Roman" w:hAnsi="Times New Roman" w:cs="Times New Roman"/>
          <w:sz w:val="24"/>
          <w:szCs w:val="24"/>
          <w:u w:color="2F4E9B"/>
        </w:rPr>
        <w:t xml:space="preserve">Sherman, M. D., </w:t>
      </w:r>
      <w:proofErr w:type="spellStart"/>
      <w:r w:rsidRPr="004B50C9">
        <w:rPr>
          <w:rFonts w:ascii="Times New Roman" w:hAnsi="Times New Roman" w:cs="Times New Roman"/>
          <w:sz w:val="24"/>
          <w:szCs w:val="24"/>
          <w:u w:color="2F4E9B"/>
        </w:rPr>
        <w:t>Sautter</w:t>
      </w:r>
      <w:proofErr w:type="spellEnd"/>
      <w:r w:rsidRPr="004B50C9">
        <w:rPr>
          <w:rFonts w:ascii="Times New Roman" w:hAnsi="Times New Roman" w:cs="Times New Roman"/>
          <w:sz w:val="24"/>
          <w:szCs w:val="24"/>
          <w:u w:color="2F4E9B"/>
        </w:rPr>
        <w:t xml:space="preserve">, F., Jackson, M. H., Lyons, J. A., &amp; Han, X. (2006). Domestic violence in veterans with posttraumatic stress disorder who seek couples therapy. </w:t>
      </w:r>
      <w:r w:rsidRPr="004B50C9">
        <w:rPr>
          <w:rFonts w:ascii="Times New Roman" w:hAnsi="Times New Roman" w:cs="Times New Roman"/>
          <w:i/>
          <w:sz w:val="24"/>
          <w:szCs w:val="24"/>
          <w:u w:color="2F4E9B"/>
        </w:rPr>
        <w:t>Journal of Marital &amp; Family Therapy, 32</w:t>
      </w:r>
      <w:r w:rsidRPr="004B50C9">
        <w:rPr>
          <w:rFonts w:ascii="Times New Roman" w:hAnsi="Times New Roman" w:cs="Times New Roman"/>
          <w:sz w:val="24"/>
          <w:szCs w:val="24"/>
          <w:u w:color="2F4E9B"/>
        </w:rPr>
        <w:t>(4)</w:t>
      </w:r>
      <w:r w:rsidRPr="004B50C9">
        <w:rPr>
          <w:rFonts w:ascii="Times New Roman" w:hAnsi="Times New Roman" w:cs="Times New Roman"/>
          <w:i/>
          <w:sz w:val="24"/>
          <w:szCs w:val="24"/>
          <w:u w:color="2F4E9B"/>
        </w:rPr>
        <w:t>,</w:t>
      </w:r>
      <w:r w:rsidRPr="004B50C9">
        <w:rPr>
          <w:rFonts w:ascii="Times New Roman" w:hAnsi="Times New Roman" w:cs="Times New Roman"/>
          <w:sz w:val="24"/>
          <w:szCs w:val="24"/>
          <w:u w:color="2F4E9B"/>
        </w:rPr>
        <w:t xml:space="preserve"> 479-490.</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Taft, C.T., Walling, S. M., Howard, J.M., &amp; Monson, C. (2011). Trauma, PTSD, and partner violence in military families. In S.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Wadsworth &amp; D. Riggs (Eds.), </w:t>
      </w:r>
      <w:r w:rsidRPr="004B50C9">
        <w:rPr>
          <w:rFonts w:ascii="Times New Roman" w:hAnsi="Times New Roman" w:cs="Times New Roman"/>
          <w:i/>
          <w:sz w:val="24"/>
          <w:szCs w:val="24"/>
        </w:rPr>
        <w:t>Risk and resilience in U.S. military families</w:t>
      </w:r>
      <w:r w:rsidRPr="004B50C9">
        <w:rPr>
          <w:rFonts w:ascii="Times New Roman" w:hAnsi="Times New Roman" w:cs="Times New Roman"/>
          <w:sz w:val="24"/>
          <w:szCs w:val="24"/>
        </w:rPr>
        <w:t xml:space="preserve"> (pp. 195-212). New York, NY: Springer.</w:t>
      </w:r>
    </w:p>
    <w:p w:rsidR="009700B0" w:rsidRPr="004B50C9" w:rsidRDefault="009700B0" w:rsidP="009700B0">
      <w:pPr>
        <w:pStyle w:val="Bib"/>
        <w:rPr>
          <w:rFonts w:ascii="Times New Roman" w:hAnsi="Times New Roman" w:cs="Times New Roman"/>
          <w:sz w:val="24"/>
          <w:szCs w:val="24"/>
          <w:u w:color="2F4E9B"/>
        </w:rPr>
      </w:pP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FF6689">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7:</w:t>
            </w:r>
            <w:r w:rsidRPr="004B50C9">
              <w:rPr>
                <w:rFonts w:ascii="Times New Roman" w:hAnsi="Times New Roman"/>
                <w:b/>
                <w:snapToGrid w:val="0"/>
                <w:color w:val="FFFFFF"/>
                <w:sz w:val="24"/>
                <w:szCs w:val="24"/>
              </w:rPr>
              <w:tab/>
            </w:r>
            <w:r w:rsidR="001A4DC1" w:rsidRPr="004B50C9">
              <w:rPr>
                <w:rFonts w:ascii="Times New Roman" w:hAnsi="Times New Roman"/>
                <w:b/>
                <w:snapToGrid w:val="0"/>
                <w:color w:val="FFFFFF"/>
                <w:sz w:val="24"/>
                <w:szCs w:val="24"/>
              </w:rPr>
              <w:t>Diversity and Mil</w:t>
            </w:r>
            <w:r w:rsidR="008F3E83" w:rsidRPr="004B50C9">
              <w:rPr>
                <w:rFonts w:ascii="Times New Roman" w:hAnsi="Times New Roman"/>
                <w:b/>
                <w:snapToGrid w:val="0"/>
                <w:color w:val="FFFFFF"/>
                <w:sz w:val="24"/>
                <w:szCs w:val="24"/>
              </w:rPr>
              <w:t>itar</w:t>
            </w:r>
            <w:r w:rsidR="00FF6689" w:rsidRPr="004B50C9">
              <w:rPr>
                <w:rFonts w:ascii="Times New Roman" w:hAnsi="Times New Roman"/>
                <w:b/>
                <w:snapToGrid w:val="0"/>
                <w:color w:val="FFFFFF"/>
                <w:sz w:val="24"/>
                <w:szCs w:val="24"/>
              </w:rPr>
              <w:t>y Families</w:t>
            </w:r>
          </w:p>
        </w:tc>
        <w:tc>
          <w:tcPr>
            <w:tcW w:w="2430" w:type="dxa"/>
            <w:shd w:val="clear" w:color="auto" w:fill="C00000"/>
          </w:tcPr>
          <w:p w:rsidR="009700B0" w:rsidRPr="004B50C9" w:rsidRDefault="009700B0" w:rsidP="00690B30">
            <w:pPr>
              <w:keepNext/>
              <w:spacing w:before="20" w:after="20"/>
              <w:jc w:val="right"/>
              <w:rPr>
                <w:rFonts w:ascii="Times New Roman" w:hAnsi="Times New Roman"/>
                <w:b/>
                <w:color w:val="FFFFFF"/>
                <w:sz w:val="24"/>
                <w:szCs w:val="24"/>
              </w:rPr>
            </w:pP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Family of Origin Culture and Children with Special Needs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EB5F62"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Geographic relocation: Impact on families and children</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 xml:space="preserve">Diversity of family structures </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Diversity in military families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Dependents with Special Needs  (Exceptional Family Member Program)</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EB5F62" w:rsidRPr="004B50C9">
        <w:rPr>
          <w:rFonts w:ascii="Times New Roman" w:hAnsi="Times New Roman"/>
          <w:sz w:val="24"/>
          <w:u w:val="single"/>
          <w:lang w:val="en-US"/>
        </w:rPr>
        <w:t>:</w:t>
      </w:r>
    </w:p>
    <w:p w:rsidR="002A19E3" w:rsidRPr="004B50C9" w:rsidRDefault="002A19E3" w:rsidP="002A19E3">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2A19E3" w:rsidRPr="004B50C9" w:rsidRDefault="002A19E3" w:rsidP="002A19E3">
      <w:pPr>
        <w:rPr>
          <w:rFonts w:ascii="Times New Roman" w:hAnsi="Times New Roman"/>
          <w:sz w:val="24"/>
          <w:szCs w:val="24"/>
        </w:rPr>
      </w:pPr>
      <w:r w:rsidRPr="004B50C9">
        <w:rPr>
          <w:rFonts w:ascii="Times New Roman" w:hAnsi="Times New Roman"/>
          <w:i/>
          <w:sz w:val="24"/>
          <w:szCs w:val="24"/>
        </w:rPr>
        <w:tab/>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Ed).Routledge C.13 p.307-334</w:t>
      </w:r>
    </w:p>
    <w:p w:rsidR="002A19E3" w:rsidRPr="004B50C9" w:rsidRDefault="002A19E3" w:rsidP="00EB5F62">
      <w:pPr>
        <w:rPr>
          <w:rFonts w:ascii="Times New Roman" w:hAnsi="Times New Roman"/>
          <w:sz w:val="24"/>
          <w:szCs w:val="24"/>
        </w:rPr>
      </w:pPr>
    </w:p>
    <w:p w:rsidR="00EB5F62" w:rsidRPr="004B50C9" w:rsidRDefault="009700B0" w:rsidP="00EB5F62">
      <w:pPr>
        <w:rPr>
          <w:rFonts w:ascii="Times New Roman" w:hAnsi="Times New Roman"/>
          <w:sz w:val="24"/>
          <w:szCs w:val="24"/>
        </w:rPr>
      </w:pPr>
      <w:r w:rsidRPr="004B50C9">
        <w:rPr>
          <w:rFonts w:ascii="Times New Roman" w:hAnsi="Times New Roman"/>
          <w:sz w:val="24"/>
          <w:szCs w:val="24"/>
        </w:rPr>
        <w:t xml:space="preserve">Wheeler, B.Y. , McGough, D., &amp; Goldfarb, F. (2013). The Exceptional </w:t>
      </w:r>
      <w:r w:rsidR="00EB5F62" w:rsidRPr="004B50C9">
        <w:rPr>
          <w:rFonts w:ascii="Times New Roman" w:hAnsi="Times New Roman"/>
          <w:sz w:val="24"/>
          <w:szCs w:val="24"/>
        </w:rPr>
        <w:t xml:space="preserve">Family Member </w:t>
      </w:r>
    </w:p>
    <w:p w:rsidR="00EB5F62" w:rsidRPr="004B50C9" w:rsidRDefault="00EB5F62" w:rsidP="00EB5F62">
      <w:pPr>
        <w:ind w:left="720"/>
        <w:rPr>
          <w:rFonts w:ascii="Times New Roman" w:hAnsi="Times New Roman"/>
          <w:sz w:val="24"/>
          <w:szCs w:val="24"/>
        </w:rPr>
      </w:pPr>
      <w:r w:rsidRPr="004B50C9">
        <w:rPr>
          <w:rFonts w:ascii="Times New Roman" w:hAnsi="Times New Roman"/>
          <w:sz w:val="24"/>
          <w:szCs w:val="24"/>
        </w:rPr>
        <w:t xml:space="preserve">Program: Helping </w:t>
      </w:r>
      <w:r w:rsidR="009700B0" w:rsidRPr="004B50C9">
        <w:rPr>
          <w:rFonts w:ascii="Times New Roman" w:hAnsi="Times New Roman"/>
          <w:sz w:val="24"/>
          <w:szCs w:val="24"/>
        </w:rPr>
        <w:t>special needs children in military families. In A. Rubin, E.L. Weiss, &amp;  J.E. Coll, (Eds.)</w:t>
      </w:r>
      <w:r w:rsidR="009700B0" w:rsidRPr="004B50C9">
        <w:rPr>
          <w:rFonts w:ascii="Times New Roman" w:hAnsi="Times New Roman"/>
          <w:i/>
          <w:sz w:val="24"/>
          <w:szCs w:val="24"/>
        </w:rPr>
        <w:t xml:space="preserve"> Handbook of Military Social Work (pp. 359-381)</w:t>
      </w:r>
      <w:r w:rsidRPr="004B50C9">
        <w:rPr>
          <w:rFonts w:ascii="Times New Roman" w:hAnsi="Times New Roman"/>
          <w:sz w:val="24"/>
          <w:szCs w:val="24"/>
        </w:rPr>
        <w:t xml:space="preserve"> Wiley &amp; Sons, Inc. </w:t>
      </w:r>
    </w:p>
    <w:p w:rsidR="00EB5F62" w:rsidRPr="004B50C9" w:rsidRDefault="00EB5F62" w:rsidP="00EB5F62">
      <w:pPr>
        <w:ind w:left="720"/>
        <w:rPr>
          <w:rFonts w:ascii="Times New Roman" w:hAnsi="Times New Roman"/>
          <w:sz w:val="24"/>
          <w:szCs w:val="24"/>
        </w:rPr>
      </w:pPr>
    </w:p>
    <w:p w:rsidR="009700B0" w:rsidRPr="004B50C9" w:rsidRDefault="009700B0" w:rsidP="00EB5F62">
      <w:pPr>
        <w:pStyle w:val="Bib"/>
        <w:ind w:left="0" w:firstLine="0"/>
        <w:rPr>
          <w:rFonts w:ascii="Times New Roman" w:hAnsi="Times New Roman" w:cs="Times New Roman"/>
          <w:b/>
          <w:sz w:val="24"/>
          <w:szCs w:val="24"/>
          <w:u w:val="single"/>
        </w:rPr>
      </w:pPr>
      <w:r w:rsidRPr="004B50C9">
        <w:rPr>
          <w:rFonts w:ascii="Times New Roman" w:hAnsi="Times New Roman" w:cs="Times New Roman"/>
          <w:b/>
          <w:sz w:val="24"/>
          <w:szCs w:val="24"/>
          <w:u w:val="single"/>
        </w:rPr>
        <w:t>Recommended Readings</w:t>
      </w:r>
      <w:r w:rsidR="00EB5F62" w:rsidRPr="004B50C9">
        <w:rPr>
          <w:rFonts w:ascii="Times New Roman" w:hAnsi="Times New Roman" w:cs="Times New Roman"/>
          <w:b/>
          <w:sz w:val="24"/>
          <w:szCs w:val="24"/>
          <w:u w:val="single"/>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Castro, C. A., Adler, A. M., &amp; Britt, T. W. (Eds.). (2006). </w:t>
      </w:r>
      <w:r w:rsidRPr="004B50C9">
        <w:rPr>
          <w:rFonts w:ascii="Times New Roman" w:hAnsi="Times New Roman" w:cs="Times New Roman"/>
          <w:i/>
          <w:sz w:val="24"/>
          <w:szCs w:val="24"/>
        </w:rPr>
        <w:t>Military life: The psychology of serving in peace and combat – The military family</w:t>
      </w:r>
      <w:r w:rsidRPr="004B50C9">
        <w:rPr>
          <w:rFonts w:ascii="Times New Roman" w:hAnsi="Times New Roman" w:cs="Times New Roman"/>
          <w:sz w:val="24"/>
          <w:szCs w:val="24"/>
        </w:rPr>
        <w:t xml:space="preserve">. </w:t>
      </w:r>
      <w:proofErr w:type="spellStart"/>
      <w:r w:rsidRPr="004B50C9">
        <w:rPr>
          <w:rFonts w:ascii="Times New Roman" w:hAnsi="Times New Roman" w:cs="Times New Roman"/>
          <w:sz w:val="24"/>
          <w:szCs w:val="24"/>
        </w:rPr>
        <w:t>Praeger</w:t>
      </w:r>
      <w:proofErr w:type="spellEnd"/>
      <w:r w:rsidRPr="004B50C9">
        <w:rPr>
          <w:rFonts w:ascii="Times New Roman" w:hAnsi="Times New Roman" w:cs="Times New Roman"/>
          <w:sz w:val="24"/>
          <w:szCs w:val="24"/>
        </w:rPr>
        <w:t xml:space="preserve"> Security International.</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Drummet</w:t>
      </w:r>
      <w:proofErr w:type="spellEnd"/>
      <w:r w:rsidRPr="004B50C9">
        <w:rPr>
          <w:rFonts w:ascii="Times New Roman" w:hAnsi="Times New Roman" w:cs="Times New Roman"/>
          <w:sz w:val="24"/>
          <w:szCs w:val="24"/>
        </w:rPr>
        <w:t xml:space="preserve">, A. R., Coleman, M., &amp; Cable, S. (2003). Military families under stress: Implications for family life education. </w:t>
      </w:r>
      <w:r w:rsidRPr="004B50C9">
        <w:rPr>
          <w:rFonts w:ascii="Times New Roman" w:hAnsi="Times New Roman" w:cs="Times New Roman"/>
          <w:i/>
          <w:sz w:val="24"/>
          <w:szCs w:val="24"/>
        </w:rPr>
        <w:t>Family Relations</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52</w:t>
      </w:r>
      <w:r w:rsidRPr="004B50C9">
        <w:rPr>
          <w:rFonts w:ascii="Times New Roman" w:hAnsi="Times New Roman" w:cs="Times New Roman"/>
          <w:sz w:val="24"/>
          <w:szCs w:val="24"/>
        </w:rPr>
        <w:t>(3), 279-287.</w:t>
      </w:r>
    </w:p>
    <w:p w:rsidR="009700B0" w:rsidRPr="004B50C9" w:rsidRDefault="009700B0" w:rsidP="00EB5F62">
      <w:pPr>
        <w:pStyle w:val="Bib"/>
        <w:rPr>
          <w:rFonts w:ascii="Times New Roman" w:hAnsi="Times New Roman" w:cs="Times New Roman"/>
          <w:sz w:val="24"/>
          <w:szCs w:val="24"/>
        </w:rPr>
      </w:pPr>
      <w:r w:rsidRPr="004B50C9">
        <w:rPr>
          <w:rFonts w:ascii="Times New Roman" w:hAnsi="Times New Roman" w:cs="Times New Roman"/>
          <w:sz w:val="24"/>
          <w:szCs w:val="24"/>
        </w:rPr>
        <w:t xml:space="preserve">Hall, L. K. (2008). Other military families to consider. In </w:t>
      </w:r>
      <w:r w:rsidRPr="004B50C9">
        <w:rPr>
          <w:rFonts w:ascii="Times New Roman" w:hAnsi="Times New Roman" w:cs="Times New Roman"/>
          <w:i/>
          <w:sz w:val="24"/>
          <w:szCs w:val="24"/>
        </w:rPr>
        <w:t>Counseling military families: What mental health professionals need to know</w:t>
      </w:r>
      <w:r w:rsidRPr="004B50C9">
        <w:rPr>
          <w:rFonts w:ascii="Times New Roman" w:hAnsi="Times New Roman" w:cs="Times New Roman"/>
          <w:sz w:val="24"/>
          <w:szCs w:val="24"/>
        </w:rPr>
        <w:t xml:space="preserve"> (pp. 129-150)</w:t>
      </w:r>
      <w:r w:rsidRPr="004B50C9">
        <w:rPr>
          <w:rFonts w:ascii="Times New Roman" w:hAnsi="Times New Roman" w:cs="Times New Roman"/>
          <w:i/>
          <w:sz w:val="24"/>
          <w:szCs w:val="24"/>
        </w:rPr>
        <w:t>.</w:t>
      </w:r>
      <w:r w:rsidR="00EB5F62" w:rsidRPr="004B50C9">
        <w:rPr>
          <w:rFonts w:ascii="Times New Roman" w:hAnsi="Times New Roman" w:cs="Times New Roman"/>
          <w:sz w:val="24"/>
          <w:szCs w:val="24"/>
        </w:rPr>
        <w:t xml:space="preserve"> New York, NY: Routledge.</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vanish/>
          <w:sz w:val="24"/>
          <w:szCs w:val="24"/>
        </w:rPr>
        <w:t xml:space="preserve"> (Kelley M L 2006 Single military parents in the new millennium)</w:t>
      </w:r>
      <w:r w:rsidRPr="004B50C9">
        <w:rPr>
          <w:rFonts w:ascii="Times New Roman" w:hAnsi="Times New Roman" w:cs="Times New Roman"/>
          <w:sz w:val="24"/>
          <w:szCs w:val="24"/>
        </w:rPr>
        <w:t xml:space="preserve">Kelley, M. L. (2006). Single military parents in the new millennium. In T. Britt, A. Adler, &amp; C. Castro (Eds.), </w:t>
      </w:r>
      <w:r w:rsidRPr="004B50C9">
        <w:rPr>
          <w:rFonts w:ascii="Times New Roman" w:hAnsi="Times New Roman" w:cs="Times New Roman"/>
          <w:i/>
          <w:sz w:val="24"/>
          <w:szCs w:val="24"/>
        </w:rPr>
        <w:t>Military Life</w:t>
      </w:r>
      <w:r w:rsidRPr="004B50C9">
        <w:rPr>
          <w:rFonts w:ascii="Times New Roman" w:hAnsi="Times New Roman" w:cs="Times New Roman"/>
          <w:sz w:val="24"/>
          <w:szCs w:val="24"/>
        </w:rPr>
        <w:t xml:space="preserve"> (1</w:t>
      </w:r>
      <w:r w:rsidRPr="004B50C9">
        <w:rPr>
          <w:rFonts w:ascii="Times New Roman" w:hAnsi="Times New Roman" w:cs="Times New Roman"/>
          <w:sz w:val="24"/>
          <w:szCs w:val="24"/>
          <w:vertAlign w:val="superscript"/>
        </w:rPr>
        <w:t>st</w:t>
      </w:r>
      <w:r w:rsidRPr="004B50C9">
        <w:rPr>
          <w:rFonts w:ascii="Times New Roman" w:hAnsi="Times New Roman" w:cs="Times New Roman"/>
          <w:sz w:val="24"/>
          <w:szCs w:val="24"/>
        </w:rPr>
        <w:t xml:space="preserve"> ed., Vol. 4, pp. 93-114). </w:t>
      </w:r>
      <w:proofErr w:type="spellStart"/>
      <w:r w:rsidRPr="004B50C9">
        <w:rPr>
          <w:rFonts w:ascii="Times New Roman" w:hAnsi="Times New Roman" w:cs="Times New Roman"/>
          <w:sz w:val="24"/>
          <w:szCs w:val="24"/>
        </w:rPr>
        <w:t>Praeger</w:t>
      </w:r>
      <w:proofErr w:type="spellEnd"/>
      <w:r w:rsidRPr="004B50C9">
        <w:rPr>
          <w:rFonts w:ascii="Times New Roman" w:hAnsi="Times New Roman" w:cs="Times New Roman"/>
          <w:sz w:val="24"/>
          <w:szCs w:val="24"/>
        </w:rPr>
        <w:t xml:space="preserve"> Security International. </w:t>
      </w:r>
    </w:p>
    <w:p w:rsidR="009700B0" w:rsidRPr="004B50C9" w:rsidRDefault="009700B0" w:rsidP="00EB5F62">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Military couples.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278-295)</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w:t>
      </w:r>
      <w:r w:rsidR="00EB5F62" w:rsidRPr="004B50C9">
        <w:rPr>
          <w:rFonts w:ascii="Times New Roman" w:hAnsi="Times New Roman" w:cs="Times New Roman"/>
          <w:sz w:val="24"/>
          <w:szCs w:val="24"/>
        </w:rPr>
        <w:t xml:space="preserve">e, MD: Sidran Institute Press. </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McLean, A., &amp; Elder, G. H. (2007). Military service in the life course. </w:t>
      </w:r>
      <w:r w:rsidRPr="004B50C9">
        <w:rPr>
          <w:rFonts w:ascii="Times New Roman" w:hAnsi="Times New Roman" w:cs="Times New Roman"/>
          <w:i/>
          <w:sz w:val="24"/>
          <w:szCs w:val="24"/>
        </w:rPr>
        <w:t xml:space="preserve">Annual Review of Sociology, 33, </w:t>
      </w:r>
      <w:r w:rsidRPr="004B50C9">
        <w:rPr>
          <w:rFonts w:ascii="Times New Roman" w:hAnsi="Times New Roman" w:cs="Times New Roman"/>
          <w:sz w:val="24"/>
          <w:szCs w:val="24"/>
        </w:rPr>
        <w:t>175-196.</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Slaven</w:t>
      </w:r>
      <w:proofErr w:type="spellEnd"/>
      <w:r w:rsidRPr="004B50C9">
        <w:rPr>
          <w:rFonts w:ascii="Times New Roman" w:hAnsi="Times New Roman" w:cs="Times New Roman"/>
          <w:sz w:val="24"/>
          <w:szCs w:val="24"/>
        </w:rPr>
        <w:t xml:space="preserve">-Lee, P.W., Padden, D., Andrews, C.M., &amp; Fitzpatrick, J.J. (2011). Emotional distress and health risk behaviors of mothers of United States Marines. </w:t>
      </w:r>
      <w:r w:rsidRPr="004B50C9">
        <w:rPr>
          <w:rFonts w:ascii="Times New Roman" w:hAnsi="Times New Roman" w:cs="Times New Roman"/>
          <w:i/>
          <w:sz w:val="24"/>
          <w:szCs w:val="24"/>
        </w:rPr>
        <w:t>International Nursing Review, 58(2),</w:t>
      </w:r>
      <w:r w:rsidRPr="004B50C9">
        <w:rPr>
          <w:rFonts w:ascii="Times New Roman" w:hAnsi="Times New Roman" w:cs="Times New Roman"/>
          <w:sz w:val="24"/>
          <w:szCs w:val="24"/>
        </w:rPr>
        <w:t xml:space="preserve"> 164-170.</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Sullivan, T. (2006). He’s the spouse? The most neglected military spouses: Husbands. </w:t>
      </w:r>
      <w:r w:rsidRPr="004B50C9">
        <w:rPr>
          <w:rFonts w:ascii="Times New Roman" w:hAnsi="Times New Roman" w:cs="Times New Roman"/>
          <w:i/>
          <w:sz w:val="24"/>
          <w:szCs w:val="24"/>
        </w:rPr>
        <w:t>Military Spouse, 2</w:t>
      </w:r>
      <w:r w:rsidRPr="004B50C9">
        <w:rPr>
          <w:rFonts w:ascii="Times New Roman" w:hAnsi="Times New Roman" w:cs="Times New Roman"/>
          <w:sz w:val="24"/>
          <w:szCs w:val="24"/>
        </w:rPr>
        <w:t xml:space="preserve">(6), 52-56. </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FF6689">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8:</w:t>
            </w:r>
            <w:r w:rsidRPr="004B50C9">
              <w:rPr>
                <w:rFonts w:ascii="Times New Roman" w:hAnsi="Times New Roman"/>
                <w:b/>
                <w:snapToGrid w:val="0"/>
                <w:color w:val="FFFFFF"/>
                <w:sz w:val="24"/>
                <w:szCs w:val="24"/>
              </w:rPr>
              <w:tab/>
            </w:r>
            <w:r w:rsidR="00FF6689" w:rsidRPr="004B50C9">
              <w:rPr>
                <w:rFonts w:ascii="Times New Roman" w:hAnsi="Times New Roman"/>
                <w:b/>
                <w:snapToGrid w:val="0"/>
                <w:color w:val="FFFFFF"/>
                <w:sz w:val="24"/>
                <w:szCs w:val="24"/>
              </w:rPr>
              <w:t xml:space="preserve">Substance Abuse &amp; </w:t>
            </w:r>
            <w:r w:rsidRPr="004B50C9">
              <w:rPr>
                <w:rFonts w:ascii="Times New Roman" w:hAnsi="Times New Roman"/>
                <w:b/>
                <w:snapToGrid w:val="0"/>
                <w:color w:val="FFFFFF"/>
                <w:sz w:val="24"/>
                <w:szCs w:val="24"/>
              </w:rPr>
              <w:t>the Military Family</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Assignment #2 Due</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Adolescents and Adults, LGBT Adolescents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6C113D"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Substance abuse and military families</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6C113D" w:rsidRPr="004B50C9">
        <w:rPr>
          <w:rFonts w:ascii="Times New Roman" w:hAnsi="Times New Roman"/>
          <w:sz w:val="24"/>
          <w:u w:val="single"/>
          <w:lang w:val="en-US"/>
        </w:rPr>
        <w:t>:</w:t>
      </w:r>
    </w:p>
    <w:p w:rsidR="006C113D" w:rsidRPr="004B50C9" w:rsidRDefault="009700B0" w:rsidP="009700B0">
      <w:pPr>
        <w:rPr>
          <w:rFonts w:ascii="Times New Roman" w:hAnsi="Times New Roman"/>
          <w:color w:val="1A1A1A"/>
          <w:sz w:val="24"/>
          <w:szCs w:val="24"/>
        </w:rPr>
      </w:pPr>
      <w:proofErr w:type="spellStart"/>
      <w:r w:rsidRPr="004B50C9">
        <w:rPr>
          <w:rFonts w:ascii="Times New Roman" w:hAnsi="Times New Roman"/>
          <w:color w:val="1A1A1A"/>
          <w:sz w:val="24"/>
          <w:szCs w:val="24"/>
        </w:rPr>
        <w:t>Hoggatt</w:t>
      </w:r>
      <w:proofErr w:type="spellEnd"/>
      <w:r w:rsidRPr="004B50C9">
        <w:rPr>
          <w:rFonts w:ascii="Times New Roman" w:hAnsi="Times New Roman"/>
          <w:color w:val="1A1A1A"/>
          <w:sz w:val="24"/>
          <w:szCs w:val="24"/>
        </w:rPr>
        <w:t xml:space="preserve">, K. J., Jamison, A. L., </w:t>
      </w:r>
      <w:proofErr w:type="spellStart"/>
      <w:r w:rsidRPr="004B50C9">
        <w:rPr>
          <w:rFonts w:ascii="Times New Roman" w:hAnsi="Times New Roman"/>
          <w:color w:val="1A1A1A"/>
          <w:sz w:val="24"/>
          <w:szCs w:val="24"/>
        </w:rPr>
        <w:t>Lehavot</w:t>
      </w:r>
      <w:proofErr w:type="spellEnd"/>
      <w:r w:rsidRPr="004B50C9">
        <w:rPr>
          <w:rFonts w:ascii="Times New Roman" w:hAnsi="Times New Roman"/>
          <w:color w:val="1A1A1A"/>
          <w:sz w:val="24"/>
          <w:szCs w:val="24"/>
        </w:rPr>
        <w:t xml:space="preserve">, K., </w:t>
      </w:r>
      <w:proofErr w:type="spellStart"/>
      <w:r w:rsidRPr="004B50C9">
        <w:rPr>
          <w:rFonts w:ascii="Times New Roman" w:hAnsi="Times New Roman"/>
          <w:color w:val="1A1A1A"/>
          <w:sz w:val="24"/>
          <w:szCs w:val="24"/>
        </w:rPr>
        <w:t>Cucciare</w:t>
      </w:r>
      <w:proofErr w:type="spellEnd"/>
      <w:r w:rsidRPr="004B50C9">
        <w:rPr>
          <w:rFonts w:ascii="Times New Roman" w:hAnsi="Times New Roman"/>
          <w:color w:val="1A1A1A"/>
          <w:sz w:val="24"/>
          <w:szCs w:val="24"/>
        </w:rPr>
        <w:t xml:space="preserve">, M. A., </w:t>
      </w:r>
      <w:proofErr w:type="spellStart"/>
      <w:r w:rsidRPr="004B50C9">
        <w:rPr>
          <w:rFonts w:ascii="Times New Roman" w:hAnsi="Times New Roman"/>
          <w:color w:val="1A1A1A"/>
          <w:sz w:val="24"/>
          <w:szCs w:val="24"/>
        </w:rPr>
        <w:t>Timko</w:t>
      </w:r>
      <w:proofErr w:type="spellEnd"/>
      <w:r w:rsidRPr="004B50C9">
        <w:rPr>
          <w:rFonts w:ascii="Times New Roman" w:hAnsi="Times New Roman"/>
          <w:color w:val="1A1A1A"/>
          <w:sz w:val="24"/>
          <w:szCs w:val="24"/>
        </w:rPr>
        <w:t xml:space="preserve">, C., &amp; Simpson, T. L. </w:t>
      </w:r>
    </w:p>
    <w:p w:rsidR="009700B0" w:rsidRPr="004B50C9" w:rsidRDefault="009700B0" w:rsidP="006C113D">
      <w:pPr>
        <w:ind w:left="720"/>
        <w:rPr>
          <w:rFonts w:ascii="Times New Roman" w:hAnsi="Times New Roman"/>
          <w:color w:val="1A1A1A"/>
          <w:sz w:val="24"/>
          <w:szCs w:val="24"/>
        </w:rPr>
      </w:pPr>
      <w:r w:rsidRPr="004B50C9">
        <w:rPr>
          <w:rFonts w:ascii="Times New Roman" w:hAnsi="Times New Roman"/>
          <w:color w:val="1A1A1A"/>
          <w:sz w:val="24"/>
          <w:szCs w:val="24"/>
        </w:rPr>
        <w:t xml:space="preserve">(2015). Alcohol and drug misuse, abuse, and dependence in women veterans. </w:t>
      </w:r>
      <w:r w:rsidRPr="004B50C9">
        <w:rPr>
          <w:rFonts w:ascii="Times New Roman" w:hAnsi="Times New Roman"/>
          <w:i/>
          <w:iCs/>
          <w:color w:val="1A1A1A"/>
          <w:sz w:val="24"/>
          <w:szCs w:val="24"/>
        </w:rPr>
        <w:t>Epidemiologic reviews</w:t>
      </w:r>
      <w:r w:rsidRPr="004B50C9">
        <w:rPr>
          <w:rFonts w:ascii="Times New Roman" w:hAnsi="Times New Roman"/>
          <w:color w:val="1A1A1A"/>
          <w:sz w:val="24"/>
          <w:szCs w:val="24"/>
        </w:rPr>
        <w:t xml:space="preserve">, </w:t>
      </w:r>
      <w:r w:rsidRPr="004B50C9">
        <w:rPr>
          <w:rFonts w:ascii="Times New Roman" w:hAnsi="Times New Roman"/>
          <w:i/>
          <w:iCs/>
          <w:color w:val="1A1A1A"/>
          <w:sz w:val="24"/>
          <w:szCs w:val="24"/>
        </w:rPr>
        <w:t>37</w:t>
      </w:r>
      <w:r w:rsidRPr="004B50C9">
        <w:rPr>
          <w:rFonts w:ascii="Times New Roman" w:hAnsi="Times New Roman"/>
          <w:color w:val="1A1A1A"/>
          <w:sz w:val="24"/>
          <w:szCs w:val="24"/>
        </w:rPr>
        <w:t>(1), 23-37.</w:t>
      </w:r>
    </w:p>
    <w:p w:rsidR="009700B0" w:rsidRPr="004B50C9" w:rsidRDefault="009700B0" w:rsidP="009700B0">
      <w:pPr>
        <w:rPr>
          <w:rFonts w:ascii="Times New Roman" w:hAnsi="Times New Roman"/>
          <w:sz w:val="24"/>
          <w:szCs w:val="24"/>
          <w:lang w:eastAsia="x-none"/>
        </w:rPr>
      </w:pPr>
    </w:p>
    <w:p w:rsidR="006C113D" w:rsidRPr="004B50C9" w:rsidRDefault="009700B0" w:rsidP="009700B0">
      <w:pPr>
        <w:pStyle w:val="ListParagraph"/>
        <w:spacing w:after="200" w:line="276" w:lineRule="auto"/>
        <w:ind w:left="0"/>
        <w:contextualSpacing/>
        <w:rPr>
          <w:rFonts w:ascii="Times New Roman" w:hAnsi="Times New Roman"/>
          <w:sz w:val="24"/>
          <w:szCs w:val="24"/>
        </w:rPr>
      </w:pPr>
      <w:proofErr w:type="spellStart"/>
      <w:r w:rsidRPr="004B50C9">
        <w:rPr>
          <w:rFonts w:ascii="Times New Roman" w:hAnsi="Times New Roman"/>
          <w:sz w:val="24"/>
          <w:szCs w:val="24"/>
        </w:rPr>
        <w:t>Klostermann</w:t>
      </w:r>
      <w:proofErr w:type="spellEnd"/>
      <w:r w:rsidRPr="004B50C9">
        <w:rPr>
          <w:rFonts w:ascii="Times New Roman" w:hAnsi="Times New Roman"/>
          <w:sz w:val="24"/>
          <w:szCs w:val="24"/>
        </w:rPr>
        <w:t xml:space="preserve">, K., Kelley, M. L., </w:t>
      </w:r>
      <w:proofErr w:type="spellStart"/>
      <w:r w:rsidRPr="004B50C9">
        <w:rPr>
          <w:rFonts w:ascii="Times New Roman" w:hAnsi="Times New Roman"/>
          <w:sz w:val="24"/>
          <w:szCs w:val="24"/>
        </w:rPr>
        <w:t>Mignone</w:t>
      </w:r>
      <w:proofErr w:type="spellEnd"/>
      <w:r w:rsidRPr="004B50C9">
        <w:rPr>
          <w:rFonts w:ascii="Times New Roman" w:hAnsi="Times New Roman"/>
          <w:sz w:val="24"/>
          <w:szCs w:val="24"/>
        </w:rPr>
        <w:t xml:space="preserve">, T., </w:t>
      </w:r>
      <w:proofErr w:type="spellStart"/>
      <w:r w:rsidRPr="004B50C9">
        <w:rPr>
          <w:rFonts w:ascii="Times New Roman" w:hAnsi="Times New Roman"/>
          <w:sz w:val="24"/>
          <w:szCs w:val="24"/>
        </w:rPr>
        <w:t>Pusateri</w:t>
      </w:r>
      <w:proofErr w:type="spellEnd"/>
      <w:r w:rsidRPr="004B50C9">
        <w:rPr>
          <w:rFonts w:ascii="Times New Roman" w:hAnsi="Times New Roman"/>
          <w:sz w:val="24"/>
          <w:szCs w:val="24"/>
        </w:rPr>
        <w:t xml:space="preserve">, L., &amp; </w:t>
      </w:r>
      <w:proofErr w:type="spellStart"/>
      <w:r w:rsidRPr="004B50C9">
        <w:rPr>
          <w:rFonts w:ascii="Times New Roman" w:hAnsi="Times New Roman"/>
          <w:sz w:val="24"/>
          <w:szCs w:val="24"/>
        </w:rPr>
        <w:t>Fals</w:t>
      </w:r>
      <w:proofErr w:type="spellEnd"/>
      <w:r w:rsidRPr="004B50C9">
        <w:rPr>
          <w:rFonts w:ascii="Times New Roman" w:hAnsi="Times New Roman"/>
          <w:sz w:val="24"/>
          <w:szCs w:val="24"/>
        </w:rPr>
        <w:t xml:space="preserve">-Stewart, W. (2010). Partner </w:t>
      </w:r>
    </w:p>
    <w:p w:rsidR="009700B0" w:rsidRPr="004B50C9" w:rsidRDefault="009700B0" w:rsidP="006C113D">
      <w:pPr>
        <w:pStyle w:val="ListParagraph"/>
        <w:spacing w:after="200" w:line="276" w:lineRule="auto"/>
        <w:contextualSpacing/>
        <w:rPr>
          <w:rFonts w:ascii="Times New Roman" w:hAnsi="Times New Roman"/>
          <w:sz w:val="24"/>
          <w:szCs w:val="24"/>
        </w:rPr>
      </w:pPr>
      <w:r w:rsidRPr="004B50C9">
        <w:rPr>
          <w:rFonts w:ascii="Times New Roman" w:hAnsi="Times New Roman"/>
          <w:sz w:val="24"/>
          <w:szCs w:val="24"/>
        </w:rPr>
        <w:t xml:space="preserve">violence and substance abuse: Treatment interventions. </w:t>
      </w:r>
      <w:r w:rsidRPr="004B50C9">
        <w:rPr>
          <w:rFonts w:ascii="Times New Roman" w:hAnsi="Times New Roman"/>
          <w:i/>
          <w:sz w:val="24"/>
          <w:szCs w:val="24"/>
        </w:rPr>
        <w:t>Aggression and Violent Behavior</w:t>
      </w:r>
      <w:r w:rsidRPr="004B50C9">
        <w:rPr>
          <w:rFonts w:ascii="Times New Roman" w:hAnsi="Times New Roman"/>
          <w:sz w:val="24"/>
          <w:szCs w:val="24"/>
        </w:rPr>
        <w:t>, 15 (3), 162-166.</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Rotunda, R. J., O’Farrell, J., Murphy, M., &amp; </w:t>
      </w:r>
      <w:proofErr w:type="spellStart"/>
      <w:r w:rsidRPr="004B50C9">
        <w:rPr>
          <w:rFonts w:ascii="Times New Roman" w:hAnsi="Times New Roman" w:cs="Times New Roman"/>
          <w:sz w:val="24"/>
          <w:szCs w:val="24"/>
        </w:rPr>
        <w:t>Babey</w:t>
      </w:r>
      <w:proofErr w:type="spellEnd"/>
      <w:r w:rsidRPr="004B50C9">
        <w:rPr>
          <w:rFonts w:ascii="Times New Roman" w:hAnsi="Times New Roman" w:cs="Times New Roman"/>
          <w:sz w:val="24"/>
          <w:szCs w:val="24"/>
        </w:rPr>
        <w:t xml:space="preserve">, S. H. (2008). Behavioral couples therapy for comorbid substance use disorders and combat-related posttraumatic stress disorder among male veterans: An initial evaluation. </w:t>
      </w:r>
      <w:r w:rsidRPr="004B50C9">
        <w:rPr>
          <w:rFonts w:ascii="Times New Roman" w:hAnsi="Times New Roman" w:cs="Times New Roman"/>
          <w:i/>
          <w:sz w:val="24"/>
          <w:szCs w:val="24"/>
        </w:rPr>
        <w:t>Addictive Behaviors, 33</w:t>
      </w:r>
      <w:r w:rsidRPr="004B50C9">
        <w:rPr>
          <w:rFonts w:ascii="Times New Roman" w:hAnsi="Times New Roman" w:cs="Times New Roman"/>
          <w:sz w:val="24"/>
          <w:szCs w:val="24"/>
        </w:rPr>
        <w:t>, 180-187.</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6C113D"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Gibbs, D. A., Martin, S. L., Clinton-Sherrod, M., </w:t>
      </w:r>
      <w:proofErr w:type="spellStart"/>
      <w:r w:rsidRPr="004B50C9">
        <w:rPr>
          <w:rFonts w:ascii="Times New Roman" w:hAnsi="Times New Roman" w:cs="Times New Roman"/>
          <w:sz w:val="24"/>
          <w:szCs w:val="24"/>
        </w:rPr>
        <w:t>Hardison</w:t>
      </w:r>
      <w:proofErr w:type="spellEnd"/>
      <w:r w:rsidRPr="004B50C9">
        <w:rPr>
          <w:rFonts w:ascii="Times New Roman" w:hAnsi="Times New Roman" w:cs="Times New Roman"/>
          <w:sz w:val="24"/>
          <w:szCs w:val="24"/>
        </w:rPr>
        <w:t xml:space="preserve"> Walters, J. L., &amp; Johnson, R. E. (2011). Empirically guided community intervention for partner abuse, child maltreatment, suicidality and substance misuse. In S.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Wadsworth &amp; D. Riggs (Eds.), </w:t>
      </w:r>
      <w:r w:rsidRPr="004B50C9">
        <w:rPr>
          <w:rFonts w:ascii="Times New Roman" w:hAnsi="Times New Roman" w:cs="Times New Roman"/>
          <w:i/>
          <w:sz w:val="24"/>
          <w:szCs w:val="24"/>
        </w:rPr>
        <w:t>Risk and resilience in U.S. military families</w:t>
      </w:r>
      <w:r w:rsidRPr="004B50C9">
        <w:rPr>
          <w:rFonts w:ascii="Times New Roman" w:hAnsi="Times New Roman" w:cs="Times New Roman"/>
          <w:sz w:val="24"/>
          <w:szCs w:val="24"/>
        </w:rPr>
        <w:t xml:space="preserve"> (pp. 85-107). New York, NY: Springer.</w:t>
      </w:r>
    </w:p>
    <w:p w:rsidR="009700B0" w:rsidRPr="004B50C9" w:rsidRDefault="009700B0" w:rsidP="006C113D">
      <w:pPr>
        <w:pStyle w:val="Bib"/>
        <w:rPr>
          <w:rFonts w:ascii="Times New Roman" w:hAnsi="Times New Roman" w:cs="Times New Roman"/>
          <w:sz w:val="24"/>
          <w:szCs w:val="24"/>
        </w:rPr>
      </w:pPr>
      <w:r w:rsidRPr="004B50C9">
        <w:rPr>
          <w:rFonts w:ascii="Times New Roman" w:hAnsi="Times New Roman" w:cs="Times New Roman"/>
          <w:sz w:val="24"/>
          <w:szCs w:val="24"/>
        </w:rPr>
        <w:t xml:space="preserve">Hall, L. K. (2008). Alcohol in the military. In </w:t>
      </w:r>
      <w:r w:rsidRPr="004B50C9">
        <w:rPr>
          <w:rFonts w:ascii="Times New Roman" w:hAnsi="Times New Roman" w:cs="Times New Roman"/>
          <w:i/>
          <w:sz w:val="24"/>
          <w:szCs w:val="24"/>
        </w:rPr>
        <w:t>Counseling military families: What mental health professionals need to know</w:t>
      </w:r>
      <w:r w:rsidRPr="004B50C9">
        <w:rPr>
          <w:rFonts w:ascii="Times New Roman" w:hAnsi="Times New Roman" w:cs="Times New Roman"/>
          <w:sz w:val="24"/>
          <w:szCs w:val="24"/>
        </w:rPr>
        <w:t xml:space="preserve"> (pp. 184-187)</w:t>
      </w:r>
      <w:r w:rsidRPr="004B50C9">
        <w:rPr>
          <w:rFonts w:ascii="Times New Roman" w:hAnsi="Times New Roman" w:cs="Times New Roman"/>
          <w:i/>
          <w:sz w:val="24"/>
          <w:szCs w:val="24"/>
        </w:rPr>
        <w:t>.</w:t>
      </w:r>
      <w:r w:rsidR="006C113D" w:rsidRPr="004B50C9">
        <w:rPr>
          <w:rFonts w:ascii="Times New Roman" w:hAnsi="Times New Roman" w:cs="Times New Roman"/>
          <w:sz w:val="24"/>
          <w:szCs w:val="24"/>
        </w:rPr>
        <w:t xml:space="preserve"> New York, NY: Routledge.</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690B30">
            <w:pPr>
              <w:keepNext/>
              <w:spacing w:before="20" w:after="20"/>
              <w:ind w:left="1242" w:hanging="1242"/>
              <w:rPr>
                <w:rFonts w:ascii="Times New Roman" w:hAnsi="Times New Roman"/>
                <w:b/>
                <w:color w:val="FFFFFF"/>
                <w:sz w:val="24"/>
                <w:szCs w:val="24"/>
              </w:rPr>
            </w:pPr>
            <w:r w:rsidRPr="004B50C9">
              <w:rPr>
                <w:rFonts w:ascii="Times New Roman" w:hAnsi="Times New Roman"/>
                <w:b/>
                <w:snapToGrid w:val="0"/>
                <w:color w:val="FFFFFF"/>
                <w:sz w:val="24"/>
                <w:szCs w:val="24"/>
              </w:rPr>
              <w:t>Unit 9:</w:t>
            </w:r>
            <w:r w:rsidRPr="004B50C9">
              <w:rPr>
                <w:rFonts w:ascii="Times New Roman" w:hAnsi="Times New Roman"/>
                <w:b/>
                <w:snapToGrid w:val="0"/>
                <w:color w:val="FFFFFF"/>
                <w:sz w:val="24"/>
                <w:szCs w:val="24"/>
              </w:rPr>
              <w:tab/>
              <w:t>Military Family Life and Attachment Issues</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Class Presentations</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Children and Adults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6C113D" w:rsidRPr="004B50C9">
              <w:rPr>
                <w:rFonts w:ascii="Times New Roman" w:hAnsi="Times New Roman"/>
                <w:b/>
                <w:sz w:val="24"/>
                <w:szCs w:val="24"/>
                <w:u w:val="single"/>
              </w:rPr>
              <w:t>:</w:t>
            </w:r>
            <w:r w:rsidRPr="004B50C9">
              <w:rPr>
                <w:rFonts w:ascii="Times New Roman" w:hAnsi="Times New Roman"/>
                <w:b/>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Attachment considerations for children</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Attachment considerations for spouses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Parent-child interaction therapy as an intervention</w:t>
            </w:r>
          </w:p>
        </w:tc>
      </w:tr>
    </w:tbl>
    <w:p w:rsidR="009700B0" w:rsidRPr="004B50C9" w:rsidRDefault="009700B0" w:rsidP="009700B0">
      <w:pPr>
        <w:pStyle w:val="BodyText"/>
        <w:rPr>
          <w:rFonts w:ascii="Times New Roman" w:hAnsi="Times New Roman"/>
          <w:b/>
          <w:sz w:val="24"/>
        </w:rPr>
      </w:pPr>
      <w:r w:rsidRPr="004B50C9">
        <w:rPr>
          <w:rFonts w:ascii="Times New Roman" w:hAnsi="Times New Roman"/>
          <w:sz w:val="24"/>
        </w:rPr>
        <w:t>This Unit relates to course objectives 1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6C113D" w:rsidRPr="004B50C9">
        <w:rPr>
          <w:rFonts w:ascii="Times New Roman" w:hAnsi="Times New Roman"/>
          <w:sz w:val="24"/>
          <w:u w:val="single"/>
          <w:lang w:val="en-US"/>
        </w:rPr>
        <w:t>:</w:t>
      </w:r>
    </w:p>
    <w:p w:rsidR="006C113D" w:rsidRPr="004B50C9" w:rsidRDefault="009700B0" w:rsidP="009700B0">
      <w:pPr>
        <w:rPr>
          <w:rFonts w:ascii="Times New Roman" w:hAnsi="Times New Roman"/>
          <w:color w:val="1A1A1A"/>
          <w:sz w:val="24"/>
          <w:szCs w:val="24"/>
        </w:rPr>
      </w:pPr>
      <w:r w:rsidRPr="004B50C9">
        <w:rPr>
          <w:rFonts w:ascii="Times New Roman" w:hAnsi="Times New Roman"/>
          <w:color w:val="1A1A1A"/>
          <w:sz w:val="24"/>
          <w:szCs w:val="24"/>
        </w:rPr>
        <w:t xml:space="preserve">Louie, A. D., &amp; Cromer, L. D. (2014). Parent–child attachment during the deployment cycle: </w:t>
      </w:r>
    </w:p>
    <w:p w:rsidR="009700B0" w:rsidRPr="004B50C9" w:rsidRDefault="009700B0" w:rsidP="006C113D">
      <w:pPr>
        <w:ind w:left="720"/>
        <w:rPr>
          <w:rFonts w:ascii="Times New Roman" w:hAnsi="Times New Roman"/>
          <w:color w:val="1A1A1A"/>
          <w:sz w:val="24"/>
          <w:szCs w:val="24"/>
        </w:rPr>
      </w:pPr>
      <w:r w:rsidRPr="004B50C9">
        <w:rPr>
          <w:rFonts w:ascii="Times New Roman" w:hAnsi="Times New Roman"/>
          <w:color w:val="1A1A1A"/>
          <w:sz w:val="24"/>
          <w:szCs w:val="24"/>
        </w:rPr>
        <w:t xml:space="preserve">Impact on </w:t>
      </w:r>
      <w:r w:rsidR="006C113D" w:rsidRPr="004B50C9">
        <w:rPr>
          <w:rFonts w:ascii="Times New Roman" w:hAnsi="Times New Roman"/>
          <w:color w:val="1A1A1A"/>
          <w:sz w:val="24"/>
          <w:szCs w:val="24"/>
        </w:rPr>
        <w:t xml:space="preserve">reintegration parenting stress. </w:t>
      </w:r>
      <w:r w:rsidRPr="004B50C9">
        <w:rPr>
          <w:rFonts w:ascii="Times New Roman" w:hAnsi="Times New Roman"/>
          <w:i/>
          <w:iCs/>
          <w:color w:val="1A1A1A"/>
          <w:sz w:val="24"/>
          <w:szCs w:val="24"/>
        </w:rPr>
        <w:t>Profe</w:t>
      </w:r>
      <w:r w:rsidR="006C113D" w:rsidRPr="004B50C9">
        <w:rPr>
          <w:rFonts w:ascii="Times New Roman" w:hAnsi="Times New Roman"/>
          <w:i/>
          <w:iCs/>
          <w:color w:val="1A1A1A"/>
          <w:sz w:val="24"/>
          <w:szCs w:val="24"/>
        </w:rPr>
        <w:t xml:space="preserve">ssional Psychology: Research &amp; </w:t>
      </w:r>
      <w:r w:rsidRPr="004B50C9">
        <w:rPr>
          <w:rFonts w:ascii="Times New Roman" w:hAnsi="Times New Roman"/>
          <w:i/>
          <w:iCs/>
          <w:color w:val="1A1A1A"/>
          <w:sz w:val="24"/>
          <w:szCs w:val="24"/>
        </w:rPr>
        <w:t>Practice</w:t>
      </w:r>
      <w:r w:rsidR="006C113D" w:rsidRPr="004B50C9">
        <w:rPr>
          <w:rFonts w:ascii="Times New Roman" w:hAnsi="Times New Roman"/>
          <w:color w:val="1A1A1A"/>
          <w:sz w:val="24"/>
          <w:szCs w:val="24"/>
        </w:rPr>
        <w:t>,</w:t>
      </w:r>
      <w:r w:rsidRPr="004B50C9">
        <w:rPr>
          <w:rFonts w:ascii="Times New Roman" w:hAnsi="Times New Roman"/>
          <w:i/>
          <w:iCs/>
          <w:color w:val="1A1A1A"/>
          <w:sz w:val="24"/>
          <w:szCs w:val="24"/>
        </w:rPr>
        <w:t>45</w:t>
      </w:r>
      <w:r w:rsidR="006C113D" w:rsidRPr="004B50C9">
        <w:rPr>
          <w:rFonts w:ascii="Times New Roman" w:hAnsi="Times New Roman"/>
          <w:color w:val="1A1A1A"/>
          <w:sz w:val="24"/>
          <w:szCs w:val="24"/>
        </w:rPr>
        <w:t xml:space="preserve">(6), </w:t>
      </w:r>
      <w:r w:rsidRPr="004B50C9">
        <w:rPr>
          <w:rFonts w:ascii="Times New Roman" w:hAnsi="Times New Roman"/>
          <w:color w:val="1A1A1A"/>
          <w:sz w:val="24"/>
          <w:szCs w:val="24"/>
        </w:rPr>
        <w:t>496.</w:t>
      </w:r>
    </w:p>
    <w:p w:rsidR="009700B0" w:rsidRPr="004B50C9" w:rsidRDefault="009700B0" w:rsidP="009700B0">
      <w:pPr>
        <w:pStyle w:val="Bib"/>
        <w:rPr>
          <w:rFonts w:ascii="Times New Roman" w:hAnsi="Times New Roman" w:cs="Times New Roman"/>
          <w:sz w:val="24"/>
          <w:szCs w:val="24"/>
        </w:rPr>
      </w:pP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Lincoln, A. L., &amp; Sweeten, K. (2011). Considerations for the effects of military deployment on children and families. </w:t>
      </w:r>
      <w:r w:rsidRPr="004B50C9">
        <w:rPr>
          <w:rFonts w:ascii="Times New Roman" w:hAnsi="Times New Roman" w:cs="Times New Roman"/>
          <w:i/>
          <w:sz w:val="24"/>
          <w:szCs w:val="24"/>
        </w:rPr>
        <w:t>Social Work in Health Care, 50</w:t>
      </w:r>
      <w:r w:rsidRPr="004B50C9">
        <w:rPr>
          <w:rFonts w:ascii="Times New Roman" w:hAnsi="Times New Roman" w:cs="Times New Roman"/>
          <w:sz w:val="24"/>
          <w:szCs w:val="24"/>
        </w:rPr>
        <w:t>(1)</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73-84.</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Merolla</w:t>
      </w:r>
      <w:proofErr w:type="spellEnd"/>
      <w:r w:rsidRPr="004B50C9">
        <w:rPr>
          <w:rFonts w:ascii="Times New Roman" w:hAnsi="Times New Roman" w:cs="Times New Roman"/>
          <w:sz w:val="24"/>
          <w:szCs w:val="24"/>
        </w:rPr>
        <w:t xml:space="preserve">, A. J. (2010). Relational Maintenance during military deployment: Perspectives of wives of deployed U.S. Soldiers. </w:t>
      </w:r>
      <w:r w:rsidRPr="004B50C9">
        <w:rPr>
          <w:rFonts w:ascii="Times New Roman" w:hAnsi="Times New Roman" w:cs="Times New Roman"/>
          <w:i/>
          <w:sz w:val="24"/>
          <w:szCs w:val="24"/>
        </w:rPr>
        <w:t>Journal of Applied Communication Research</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38</w:t>
      </w:r>
      <w:r w:rsidRPr="004B50C9">
        <w:rPr>
          <w:rFonts w:ascii="Times New Roman" w:hAnsi="Times New Roman" w:cs="Times New Roman"/>
          <w:sz w:val="24"/>
          <w:szCs w:val="24"/>
        </w:rPr>
        <w:t>(1), 4-26.</w:t>
      </w:r>
    </w:p>
    <w:p w:rsidR="006C113D" w:rsidRPr="004B50C9" w:rsidRDefault="009700B0" w:rsidP="009700B0">
      <w:pPr>
        <w:rPr>
          <w:rFonts w:ascii="Times New Roman" w:hAnsi="Times New Roman"/>
          <w:color w:val="1A1A1A"/>
          <w:sz w:val="24"/>
          <w:szCs w:val="24"/>
        </w:rPr>
      </w:pPr>
      <w:proofErr w:type="spellStart"/>
      <w:r w:rsidRPr="004B50C9">
        <w:rPr>
          <w:rFonts w:ascii="Times New Roman" w:hAnsi="Times New Roman"/>
          <w:color w:val="1A1A1A"/>
          <w:sz w:val="24"/>
          <w:szCs w:val="24"/>
        </w:rPr>
        <w:t>Vincenzes</w:t>
      </w:r>
      <w:proofErr w:type="spellEnd"/>
      <w:r w:rsidRPr="004B50C9">
        <w:rPr>
          <w:rFonts w:ascii="Times New Roman" w:hAnsi="Times New Roman"/>
          <w:color w:val="1A1A1A"/>
          <w:sz w:val="24"/>
          <w:szCs w:val="24"/>
        </w:rPr>
        <w:t>, K. A., Haddock, L., &amp; Hickman, G. (2014). The Implications of Attachment Theory</w:t>
      </w:r>
    </w:p>
    <w:p w:rsidR="009700B0" w:rsidRPr="004B50C9" w:rsidRDefault="009700B0" w:rsidP="006C113D">
      <w:pPr>
        <w:ind w:left="720"/>
        <w:rPr>
          <w:rFonts w:ascii="Times New Roman" w:hAnsi="Times New Roman"/>
          <w:color w:val="1A1A1A"/>
          <w:sz w:val="24"/>
          <w:szCs w:val="24"/>
        </w:rPr>
      </w:pPr>
      <w:r w:rsidRPr="004B50C9">
        <w:rPr>
          <w:rFonts w:ascii="Times New Roman" w:hAnsi="Times New Roman"/>
          <w:color w:val="1A1A1A"/>
          <w:sz w:val="24"/>
          <w:szCs w:val="24"/>
        </w:rPr>
        <w:t xml:space="preserve">for Military Wives: Effects During a Post-Deployment Period. </w:t>
      </w:r>
      <w:r w:rsidRPr="004B50C9">
        <w:rPr>
          <w:rFonts w:ascii="Times New Roman" w:hAnsi="Times New Roman"/>
          <w:i/>
          <w:iCs/>
          <w:color w:val="1A1A1A"/>
          <w:sz w:val="24"/>
          <w:szCs w:val="24"/>
        </w:rPr>
        <w:t>The Professional Counselor</w:t>
      </w:r>
      <w:r w:rsidRPr="004B50C9">
        <w:rPr>
          <w:rFonts w:ascii="Times New Roman" w:hAnsi="Times New Roman"/>
          <w:color w:val="1A1A1A"/>
          <w:sz w:val="24"/>
          <w:szCs w:val="24"/>
        </w:rPr>
        <w:t>, 122.</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6C113D"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Basham, K. (2008). Homecoming as safe haven or the new front: Attachment &amp; detachment in military couples. </w:t>
      </w:r>
      <w:r w:rsidRPr="004B50C9">
        <w:rPr>
          <w:rFonts w:ascii="Times New Roman" w:hAnsi="Times New Roman" w:cs="Times New Roman"/>
          <w:i/>
          <w:sz w:val="24"/>
          <w:szCs w:val="24"/>
        </w:rPr>
        <w:t>Clinical Social Work Journal, 36</w:t>
      </w:r>
      <w:r w:rsidRPr="004B50C9">
        <w:rPr>
          <w:rFonts w:ascii="Times New Roman" w:hAnsi="Times New Roman" w:cs="Times New Roman"/>
          <w:sz w:val="24"/>
          <w:szCs w:val="24"/>
        </w:rPr>
        <w:t>(1), 83-96.</w:t>
      </w:r>
    </w:p>
    <w:p w:rsidR="009700B0" w:rsidRPr="004B50C9" w:rsidRDefault="009700B0" w:rsidP="006C113D">
      <w:pPr>
        <w:pStyle w:val="Bib"/>
        <w:rPr>
          <w:rFonts w:ascii="Times New Roman" w:hAnsi="Times New Roman" w:cs="Times New Roman"/>
          <w:sz w:val="24"/>
          <w:szCs w:val="24"/>
        </w:rPr>
      </w:pPr>
      <w:proofErr w:type="spellStart"/>
      <w:r w:rsidRPr="004B50C9">
        <w:rPr>
          <w:rFonts w:ascii="Times New Roman" w:hAnsi="Times New Roman" w:cs="Times New Roman"/>
          <w:sz w:val="24"/>
          <w:szCs w:val="24"/>
          <w:lang w:val="es-ES"/>
        </w:rPr>
        <w:t>Chandra</w:t>
      </w:r>
      <w:proofErr w:type="spellEnd"/>
      <w:r w:rsidRPr="004B50C9">
        <w:rPr>
          <w:rFonts w:ascii="Times New Roman" w:hAnsi="Times New Roman" w:cs="Times New Roman"/>
          <w:sz w:val="24"/>
          <w:szCs w:val="24"/>
          <w:lang w:val="es-ES"/>
        </w:rPr>
        <w:t>, A., Lara-</w:t>
      </w:r>
      <w:proofErr w:type="spellStart"/>
      <w:r w:rsidRPr="004B50C9">
        <w:rPr>
          <w:rFonts w:ascii="Times New Roman" w:hAnsi="Times New Roman" w:cs="Times New Roman"/>
          <w:sz w:val="24"/>
          <w:szCs w:val="24"/>
          <w:lang w:val="es-ES"/>
        </w:rPr>
        <w:t>Sinisomo</w:t>
      </w:r>
      <w:proofErr w:type="spellEnd"/>
      <w:r w:rsidRPr="004B50C9">
        <w:rPr>
          <w:rFonts w:ascii="Times New Roman" w:hAnsi="Times New Roman" w:cs="Times New Roman"/>
          <w:sz w:val="24"/>
          <w:szCs w:val="24"/>
          <w:lang w:val="es-ES"/>
        </w:rPr>
        <w:t xml:space="preserve">, S., </w:t>
      </w:r>
      <w:proofErr w:type="spellStart"/>
      <w:r w:rsidRPr="004B50C9">
        <w:rPr>
          <w:rFonts w:ascii="Times New Roman" w:hAnsi="Times New Roman" w:cs="Times New Roman"/>
          <w:sz w:val="24"/>
          <w:szCs w:val="24"/>
          <w:lang w:val="es-ES"/>
        </w:rPr>
        <w:t>Jaycox</w:t>
      </w:r>
      <w:proofErr w:type="spellEnd"/>
      <w:r w:rsidRPr="004B50C9">
        <w:rPr>
          <w:rFonts w:ascii="Times New Roman" w:hAnsi="Times New Roman" w:cs="Times New Roman"/>
          <w:sz w:val="24"/>
          <w:szCs w:val="24"/>
          <w:lang w:val="es-ES"/>
        </w:rPr>
        <w:t xml:space="preserve">, L., </w:t>
      </w:r>
      <w:proofErr w:type="spellStart"/>
      <w:r w:rsidRPr="004B50C9">
        <w:rPr>
          <w:rFonts w:ascii="Times New Roman" w:hAnsi="Times New Roman" w:cs="Times New Roman"/>
          <w:sz w:val="24"/>
          <w:szCs w:val="24"/>
          <w:lang w:val="es-ES"/>
        </w:rPr>
        <w:t>Tanielian</w:t>
      </w:r>
      <w:proofErr w:type="spellEnd"/>
      <w:r w:rsidRPr="004B50C9">
        <w:rPr>
          <w:rFonts w:ascii="Times New Roman" w:hAnsi="Times New Roman" w:cs="Times New Roman"/>
          <w:sz w:val="24"/>
          <w:szCs w:val="24"/>
          <w:lang w:val="es-ES"/>
        </w:rPr>
        <w:t xml:space="preserve">, T., Burns, R., </w:t>
      </w:r>
      <w:proofErr w:type="spellStart"/>
      <w:r w:rsidRPr="004B50C9">
        <w:rPr>
          <w:rFonts w:ascii="Times New Roman" w:hAnsi="Times New Roman" w:cs="Times New Roman"/>
          <w:sz w:val="24"/>
          <w:szCs w:val="24"/>
          <w:lang w:val="es-ES"/>
        </w:rPr>
        <w:t>Ruder</w:t>
      </w:r>
      <w:proofErr w:type="spellEnd"/>
      <w:r w:rsidRPr="004B50C9">
        <w:rPr>
          <w:rFonts w:ascii="Times New Roman" w:hAnsi="Times New Roman" w:cs="Times New Roman"/>
          <w:sz w:val="24"/>
          <w:szCs w:val="24"/>
          <w:lang w:val="es-ES"/>
        </w:rPr>
        <w:t xml:space="preserve">, T., &amp; Han, B. (2010). </w:t>
      </w:r>
      <w:r w:rsidRPr="004B50C9">
        <w:rPr>
          <w:rFonts w:ascii="Times New Roman" w:hAnsi="Times New Roman" w:cs="Times New Roman"/>
          <w:sz w:val="24"/>
          <w:szCs w:val="24"/>
        </w:rPr>
        <w:t xml:space="preserve">Children on the </w:t>
      </w:r>
      <w:proofErr w:type="spellStart"/>
      <w:r w:rsidRPr="004B50C9">
        <w:rPr>
          <w:rFonts w:ascii="Times New Roman" w:hAnsi="Times New Roman" w:cs="Times New Roman"/>
          <w:sz w:val="24"/>
          <w:szCs w:val="24"/>
        </w:rPr>
        <w:t>homefront</w:t>
      </w:r>
      <w:proofErr w:type="spellEnd"/>
      <w:r w:rsidRPr="004B50C9">
        <w:rPr>
          <w:rFonts w:ascii="Times New Roman" w:hAnsi="Times New Roman" w:cs="Times New Roman"/>
          <w:sz w:val="24"/>
          <w:szCs w:val="24"/>
        </w:rPr>
        <w:t xml:space="preserve">: The experience of children from military families. </w:t>
      </w:r>
      <w:r w:rsidRPr="004B50C9">
        <w:rPr>
          <w:rFonts w:ascii="Times New Roman" w:hAnsi="Times New Roman" w:cs="Times New Roman"/>
          <w:i/>
          <w:iCs/>
          <w:sz w:val="24"/>
          <w:szCs w:val="24"/>
        </w:rPr>
        <w:t>Pediatrics, 125</w:t>
      </w:r>
      <w:r w:rsidR="006C113D" w:rsidRPr="004B50C9">
        <w:rPr>
          <w:rFonts w:ascii="Times New Roman" w:hAnsi="Times New Roman" w:cs="Times New Roman"/>
          <w:sz w:val="24"/>
          <w:szCs w:val="24"/>
        </w:rPr>
        <w:t>(1), 13-22.</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Gibbs, D. A., Martin, S. L., Clinton-Sherrod, M., </w:t>
      </w:r>
      <w:proofErr w:type="spellStart"/>
      <w:r w:rsidRPr="004B50C9">
        <w:rPr>
          <w:rFonts w:ascii="Times New Roman" w:hAnsi="Times New Roman" w:cs="Times New Roman"/>
          <w:sz w:val="24"/>
          <w:szCs w:val="24"/>
        </w:rPr>
        <w:t>Hardison</w:t>
      </w:r>
      <w:proofErr w:type="spellEnd"/>
      <w:r w:rsidRPr="004B50C9">
        <w:rPr>
          <w:rFonts w:ascii="Times New Roman" w:hAnsi="Times New Roman" w:cs="Times New Roman"/>
          <w:sz w:val="24"/>
          <w:szCs w:val="24"/>
        </w:rPr>
        <w:t xml:space="preserve"> Walters, J. L., &amp; Johnson, R. E. (2011).  Attachment ties in military families: Mothers’ perception of interactions with their children, stress and social competence. In S.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Wadsworth &amp; D. Riggs (Eds.), </w:t>
      </w:r>
      <w:r w:rsidRPr="004B50C9">
        <w:rPr>
          <w:rFonts w:ascii="Times New Roman" w:hAnsi="Times New Roman" w:cs="Times New Roman"/>
          <w:i/>
          <w:sz w:val="24"/>
          <w:szCs w:val="24"/>
        </w:rPr>
        <w:t>Risk and resilience in U.S. military families</w:t>
      </w:r>
      <w:r w:rsidRPr="004B50C9">
        <w:rPr>
          <w:rFonts w:ascii="Times New Roman" w:hAnsi="Times New Roman" w:cs="Times New Roman"/>
          <w:sz w:val="24"/>
          <w:szCs w:val="24"/>
        </w:rPr>
        <w:t xml:space="preserve"> (pp. 131-147). New York, NY: Springer.</w:t>
      </w:r>
    </w:p>
    <w:p w:rsidR="009700B0" w:rsidRPr="004B50C9" w:rsidRDefault="009700B0" w:rsidP="006C113D">
      <w:pPr>
        <w:pStyle w:val="Bib"/>
        <w:rPr>
          <w:rFonts w:ascii="Times New Roman" w:hAnsi="Times New Roman" w:cs="Times New Roman"/>
          <w:sz w:val="24"/>
          <w:szCs w:val="24"/>
        </w:rPr>
      </w:pPr>
      <w:r w:rsidRPr="004B50C9">
        <w:rPr>
          <w:rFonts w:ascii="Times New Roman" w:hAnsi="Times New Roman" w:cs="Times New Roman"/>
          <w:sz w:val="24"/>
          <w:szCs w:val="24"/>
        </w:rPr>
        <w:t xml:space="preserve">Sloane, L. B., &amp; Friedman, M. J. (2008). </w:t>
      </w:r>
      <w:r w:rsidRPr="004B50C9">
        <w:rPr>
          <w:rFonts w:ascii="Times New Roman" w:hAnsi="Times New Roman" w:cs="Times New Roman"/>
          <w:i/>
          <w:sz w:val="24"/>
          <w:szCs w:val="24"/>
        </w:rPr>
        <w:t>After the war zone: A practical guide for returning troops and their families</w:t>
      </w:r>
      <w:r w:rsidRPr="004B50C9">
        <w:rPr>
          <w:rFonts w:ascii="Times New Roman" w:hAnsi="Times New Roman" w:cs="Times New Roman"/>
          <w:sz w:val="24"/>
          <w:szCs w:val="24"/>
        </w:rPr>
        <w:t>. P</w:t>
      </w:r>
      <w:r w:rsidR="006C113D" w:rsidRPr="004B50C9">
        <w:rPr>
          <w:rFonts w:ascii="Times New Roman" w:hAnsi="Times New Roman" w:cs="Times New Roman"/>
          <w:sz w:val="24"/>
          <w:szCs w:val="24"/>
        </w:rPr>
        <w:t>hiladelphia, PA: Perseus Books.</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FF6689">
            <w:pPr>
              <w:keepNext/>
              <w:spacing w:before="20" w:after="20"/>
              <w:ind w:left="1332" w:hanging="1332"/>
              <w:rPr>
                <w:rFonts w:ascii="Times New Roman" w:hAnsi="Times New Roman"/>
                <w:b/>
                <w:color w:val="FFFFFF"/>
                <w:sz w:val="24"/>
                <w:szCs w:val="24"/>
              </w:rPr>
            </w:pPr>
            <w:r w:rsidRPr="004B50C9">
              <w:rPr>
                <w:rFonts w:ascii="Times New Roman" w:hAnsi="Times New Roman"/>
                <w:b/>
                <w:snapToGrid w:val="0"/>
                <w:color w:val="FFFFFF"/>
                <w:sz w:val="24"/>
                <w:szCs w:val="24"/>
              </w:rPr>
              <w:t>Unit 10:</w:t>
            </w:r>
            <w:r w:rsidRPr="004B50C9">
              <w:rPr>
                <w:rFonts w:ascii="Times New Roman" w:hAnsi="Times New Roman"/>
                <w:b/>
                <w:snapToGrid w:val="0"/>
                <w:color w:val="FFFFFF"/>
                <w:sz w:val="24"/>
                <w:szCs w:val="24"/>
              </w:rPr>
              <w:tab/>
            </w:r>
            <w:r w:rsidR="00FF6689" w:rsidRPr="004B50C9">
              <w:rPr>
                <w:rFonts w:ascii="Times New Roman" w:hAnsi="Times New Roman"/>
                <w:b/>
                <w:snapToGrid w:val="0"/>
                <w:color w:val="FFFFFF"/>
                <w:sz w:val="24"/>
                <w:szCs w:val="24"/>
              </w:rPr>
              <w:t>Grief &amp; Loss</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Class Presentations</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Children and Adults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6C113D"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Grief &amp; loss in the military family</w:t>
            </w:r>
          </w:p>
          <w:p w:rsidR="009700B0" w:rsidRPr="004B50C9" w:rsidRDefault="009700B0" w:rsidP="00690B30">
            <w:pPr>
              <w:pStyle w:val="Level1"/>
              <w:tabs>
                <w:tab w:val="clear" w:pos="342"/>
                <w:tab w:val="num" w:pos="360"/>
              </w:tabs>
              <w:rPr>
                <w:rFonts w:ascii="Times New Roman" w:hAnsi="Times New Roman" w:cs="Times New Roman"/>
                <w:sz w:val="24"/>
                <w:lang w:val="en-US" w:eastAsia="en-US"/>
              </w:rPr>
            </w:pPr>
            <w:r w:rsidRPr="004B50C9">
              <w:rPr>
                <w:rFonts w:ascii="Times New Roman" w:hAnsi="Times New Roman" w:cs="Times New Roman"/>
                <w:sz w:val="24"/>
                <w:lang w:val="en-US" w:eastAsia="en-US"/>
              </w:rPr>
              <w:t>Suicide &amp; the veteran family</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6C113D" w:rsidRPr="004B50C9">
        <w:rPr>
          <w:rFonts w:ascii="Times New Roman" w:hAnsi="Times New Roman"/>
          <w:sz w:val="24"/>
          <w:u w:val="single"/>
          <w:lang w:val="en-US"/>
        </w:rPr>
        <w:t>:</w:t>
      </w:r>
    </w:p>
    <w:p w:rsidR="006C113D" w:rsidRPr="004B50C9" w:rsidRDefault="009700B0" w:rsidP="009700B0">
      <w:pPr>
        <w:rPr>
          <w:rFonts w:ascii="Times New Roman" w:hAnsi="Times New Roman"/>
          <w:color w:val="1A1A1A"/>
          <w:sz w:val="24"/>
          <w:szCs w:val="24"/>
        </w:rPr>
      </w:pPr>
      <w:r w:rsidRPr="004B50C9">
        <w:rPr>
          <w:rFonts w:ascii="Times New Roman" w:hAnsi="Times New Roman"/>
          <w:color w:val="1A1A1A"/>
          <w:sz w:val="24"/>
          <w:szCs w:val="24"/>
        </w:rPr>
        <w:t xml:space="preserve">Faber, A. J., </w:t>
      </w:r>
      <w:proofErr w:type="spellStart"/>
      <w:r w:rsidRPr="004B50C9">
        <w:rPr>
          <w:rFonts w:ascii="Times New Roman" w:hAnsi="Times New Roman"/>
          <w:color w:val="1A1A1A"/>
          <w:sz w:val="24"/>
          <w:szCs w:val="24"/>
        </w:rPr>
        <w:t>Minner</w:t>
      </w:r>
      <w:proofErr w:type="spellEnd"/>
      <w:r w:rsidRPr="004B50C9">
        <w:rPr>
          <w:rFonts w:ascii="Times New Roman" w:hAnsi="Times New Roman"/>
          <w:color w:val="1A1A1A"/>
          <w:sz w:val="24"/>
          <w:szCs w:val="24"/>
        </w:rPr>
        <w:t xml:space="preserve">, J., &amp; Wadsworth, S. M. (2014). Killed in combat: the impact of the military </w:t>
      </w:r>
    </w:p>
    <w:p w:rsidR="009700B0" w:rsidRPr="004B50C9" w:rsidRDefault="006C113D" w:rsidP="009700B0">
      <w:pPr>
        <w:rPr>
          <w:rFonts w:ascii="Times New Roman" w:hAnsi="Times New Roman"/>
          <w:color w:val="1A1A1A"/>
          <w:sz w:val="24"/>
          <w:szCs w:val="24"/>
        </w:rPr>
      </w:pPr>
      <w:r w:rsidRPr="004B50C9">
        <w:rPr>
          <w:rFonts w:ascii="Times New Roman" w:hAnsi="Times New Roman"/>
          <w:color w:val="1A1A1A"/>
          <w:sz w:val="24"/>
          <w:szCs w:val="24"/>
        </w:rPr>
        <w:tab/>
      </w:r>
      <w:r w:rsidR="009700B0" w:rsidRPr="004B50C9">
        <w:rPr>
          <w:rFonts w:ascii="Times New Roman" w:hAnsi="Times New Roman"/>
          <w:color w:val="1A1A1A"/>
          <w:sz w:val="24"/>
          <w:szCs w:val="24"/>
        </w:rPr>
        <w:t xml:space="preserve">context on the grief process. </w:t>
      </w:r>
      <w:r w:rsidR="009700B0" w:rsidRPr="004B50C9">
        <w:rPr>
          <w:rFonts w:ascii="Times New Roman" w:hAnsi="Times New Roman"/>
          <w:i/>
          <w:iCs/>
          <w:color w:val="1A1A1A"/>
          <w:sz w:val="24"/>
          <w:szCs w:val="24"/>
        </w:rPr>
        <w:t>Military behavioral health</w:t>
      </w:r>
      <w:r w:rsidR="009700B0" w:rsidRPr="004B50C9">
        <w:rPr>
          <w:rFonts w:ascii="Times New Roman" w:hAnsi="Times New Roman"/>
          <w:color w:val="1A1A1A"/>
          <w:sz w:val="24"/>
          <w:szCs w:val="24"/>
        </w:rPr>
        <w:t xml:space="preserve">, </w:t>
      </w:r>
      <w:r w:rsidR="009700B0" w:rsidRPr="004B50C9">
        <w:rPr>
          <w:rFonts w:ascii="Times New Roman" w:hAnsi="Times New Roman"/>
          <w:i/>
          <w:iCs/>
          <w:color w:val="1A1A1A"/>
          <w:sz w:val="24"/>
          <w:szCs w:val="24"/>
        </w:rPr>
        <w:t>2</w:t>
      </w:r>
      <w:r w:rsidR="009700B0" w:rsidRPr="004B50C9">
        <w:rPr>
          <w:rFonts w:ascii="Times New Roman" w:hAnsi="Times New Roman"/>
          <w:color w:val="1A1A1A"/>
          <w:sz w:val="24"/>
          <w:szCs w:val="24"/>
        </w:rPr>
        <w:t>(1), 14-17.</w:t>
      </w:r>
    </w:p>
    <w:p w:rsidR="009700B0" w:rsidRPr="004B50C9" w:rsidRDefault="009700B0" w:rsidP="009700B0">
      <w:pPr>
        <w:rPr>
          <w:rFonts w:ascii="Times New Roman" w:hAnsi="Times New Roman"/>
          <w:sz w:val="24"/>
          <w:szCs w:val="24"/>
        </w:rPr>
      </w:pPr>
    </w:p>
    <w:p w:rsidR="006C113D" w:rsidRPr="004B50C9" w:rsidRDefault="009700B0" w:rsidP="009700B0">
      <w:pPr>
        <w:rPr>
          <w:rFonts w:ascii="Times New Roman" w:hAnsi="Times New Roman"/>
          <w:sz w:val="24"/>
          <w:szCs w:val="24"/>
        </w:rPr>
      </w:pPr>
      <w:r w:rsidRPr="004B50C9">
        <w:rPr>
          <w:rFonts w:ascii="Times New Roman" w:hAnsi="Times New Roman"/>
          <w:sz w:val="24"/>
          <w:szCs w:val="24"/>
        </w:rPr>
        <w:t>Harrington-</w:t>
      </w:r>
      <w:proofErr w:type="spellStart"/>
      <w:r w:rsidRPr="004B50C9">
        <w:rPr>
          <w:rFonts w:ascii="Times New Roman" w:hAnsi="Times New Roman"/>
          <w:sz w:val="24"/>
          <w:szCs w:val="24"/>
        </w:rPr>
        <w:t>LaMorie</w:t>
      </w:r>
      <w:proofErr w:type="spellEnd"/>
      <w:r w:rsidRPr="004B50C9">
        <w:rPr>
          <w:rFonts w:ascii="Times New Roman" w:hAnsi="Times New Roman"/>
          <w:sz w:val="24"/>
          <w:szCs w:val="24"/>
        </w:rPr>
        <w:t xml:space="preserve">, J. (2013). Grief, Loss &amp; Bereavement in military families. In A. Rubin, </w:t>
      </w:r>
    </w:p>
    <w:p w:rsidR="009700B0" w:rsidRPr="004B50C9" w:rsidRDefault="009700B0" w:rsidP="006C113D">
      <w:pPr>
        <w:ind w:left="720"/>
        <w:rPr>
          <w:rFonts w:ascii="Times New Roman" w:hAnsi="Times New Roman"/>
          <w:sz w:val="24"/>
          <w:szCs w:val="24"/>
        </w:rPr>
      </w:pPr>
      <w:r w:rsidRPr="004B50C9">
        <w:rPr>
          <w:rFonts w:ascii="Times New Roman" w:hAnsi="Times New Roman"/>
          <w:sz w:val="24"/>
          <w:szCs w:val="24"/>
        </w:rPr>
        <w:t>E.L. Weiss, &amp;  J.E. Coll, (Eds.)</w:t>
      </w:r>
      <w:r w:rsidRPr="004B50C9">
        <w:rPr>
          <w:rFonts w:ascii="Times New Roman" w:hAnsi="Times New Roman"/>
          <w:i/>
          <w:sz w:val="24"/>
          <w:szCs w:val="24"/>
        </w:rPr>
        <w:t xml:space="preserve"> Handbook of Military Social Work (pp. 383-407)</w:t>
      </w:r>
      <w:r w:rsidRPr="004B50C9">
        <w:rPr>
          <w:rFonts w:ascii="Times New Roman" w:hAnsi="Times New Roman"/>
          <w:sz w:val="24"/>
          <w:szCs w:val="24"/>
        </w:rPr>
        <w:t xml:space="preserve"> Hoboken, NJ: Wiley &amp; Sons, Inc</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6C113D"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Fiske, H. (2008). </w:t>
      </w:r>
      <w:r w:rsidRPr="004B50C9">
        <w:rPr>
          <w:rFonts w:ascii="Times New Roman" w:hAnsi="Times New Roman" w:cs="Times New Roman"/>
          <w:i/>
          <w:sz w:val="24"/>
          <w:szCs w:val="24"/>
        </w:rPr>
        <w:t>Hope in action: Solution-focused conversations about suicide</w:t>
      </w:r>
      <w:r w:rsidRPr="004B50C9">
        <w:rPr>
          <w:rFonts w:ascii="Times New Roman" w:hAnsi="Times New Roman" w:cs="Times New Roman"/>
          <w:sz w:val="24"/>
          <w:szCs w:val="24"/>
        </w:rPr>
        <w:t>. Routledge</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Anger, grief and guilt.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164-196)</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Baltimore, MD: Sidran Institute Press. </w:t>
      </w:r>
    </w:p>
    <w:p w:rsidR="009700B0" w:rsidRPr="004B50C9" w:rsidRDefault="009700B0" w:rsidP="006C113D">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Suicide.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343-369)</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w:t>
      </w:r>
      <w:r w:rsidR="006C113D" w:rsidRPr="004B50C9">
        <w:rPr>
          <w:rFonts w:ascii="Times New Roman" w:hAnsi="Times New Roman" w:cs="Times New Roman"/>
          <w:sz w:val="24"/>
          <w:szCs w:val="24"/>
        </w:rPr>
        <w:t xml:space="preserve">e, MD: Sidran Institute Press. </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FF6689">
            <w:pPr>
              <w:keepNext/>
              <w:spacing w:before="20" w:after="20"/>
              <w:ind w:left="1332" w:hanging="1332"/>
              <w:rPr>
                <w:rFonts w:ascii="Times New Roman" w:hAnsi="Times New Roman"/>
                <w:b/>
                <w:color w:val="FFFFFF"/>
                <w:sz w:val="24"/>
                <w:szCs w:val="24"/>
              </w:rPr>
            </w:pPr>
            <w:r w:rsidRPr="004B50C9">
              <w:rPr>
                <w:rFonts w:ascii="Times New Roman" w:hAnsi="Times New Roman"/>
                <w:b/>
                <w:snapToGrid w:val="0"/>
                <w:color w:val="FFFFFF"/>
                <w:sz w:val="24"/>
                <w:szCs w:val="24"/>
              </w:rPr>
              <w:t>Unit 11:</w:t>
            </w:r>
            <w:r w:rsidRPr="004B50C9">
              <w:rPr>
                <w:rFonts w:ascii="Times New Roman" w:hAnsi="Times New Roman"/>
                <w:b/>
                <w:snapToGrid w:val="0"/>
                <w:color w:val="FFFFFF"/>
                <w:sz w:val="24"/>
                <w:szCs w:val="24"/>
              </w:rPr>
              <w:tab/>
            </w:r>
            <w:r w:rsidR="00FF6689" w:rsidRPr="004B50C9">
              <w:rPr>
                <w:rFonts w:ascii="Times New Roman" w:hAnsi="Times New Roman"/>
                <w:b/>
                <w:snapToGrid w:val="0"/>
                <w:color w:val="FFFFFF"/>
                <w:sz w:val="24"/>
                <w:szCs w:val="24"/>
              </w:rPr>
              <w:t xml:space="preserve">Veteran Reintegration, Dependent Spouses &amp; LGBT </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Class Presentations</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Dependent Spouse,  LGBT Couples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6C113D" w:rsidRPr="004B50C9">
              <w:rPr>
                <w:rFonts w:ascii="Times New Roman" w:hAnsi="Times New Roman"/>
                <w:b/>
                <w:sz w:val="24"/>
                <w:szCs w:val="24"/>
                <w:u w:val="single"/>
              </w:rPr>
              <w:t>:</w:t>
            </w:r>
            <w:r w:rsidRPr="004B50C9">
              <w:rPr>
                <w:rFonts w:ascii="Times New Roman" w:hAnsi="Times New Roman"/>
                <w:b/>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tabs>
                <w:tab w:val="clear" w:pos="342"/>
                <w:tab w:val="num" w:pos="360"/>
              </w:tabs>
              <w:rPr>
                <w:rFonts w:ascii="Times New Roman" w:hAnsi="Times New Roman" w:cs="Times New Roman"/>
                <w:sz w:val="24"/>
                <w:lang w:val="en-US" w:eastAsia="en-US"/>
              </w:rPr>
            </w:pPr>
            <w:r w:rsidRPr="004B50C9">
              <w:rPr>
                <w:rFonts w:ascii="Times New Roman" w:hAnsi="Times New Roman" w:cs="Times New Roman"/>
                <w:sz w:val="24"/>
                <w:lang w:val="en-US" w:eastAsia="en-US"/>
              </w:rPr>
              <w:t>Employment challenges for civilian spouses</w:t>
            </w:r>
          </w:p>
          <w:p w:rsidR="009700B0" w:rsidRPr="004B50C9" w:rsidRDefault="009700B0" w:rsidP="00690B30">
            <w:pPr>
              <w:pStyle w:val="Level1"/>
              <w:tabs>
                <w:tab w:val="clear" w:pos="342"/>
                <w:tab w:val="num" w:pos="360"/>
              </w:tabs>
              <w:rPr>
                <w:rFonts w:ascii="Times New Roman" w:hAnsi="Times New Roman" w:cs="Times New Roman"/>
                <w:sz w:val="24"/>
                <w:lang w:val="en-US" w:eastAsia="en-US"/>
              </w:rPr>
            </w:pPr>
            <w:r w:rsidRPr="004B50C9">
              <w:rPr>
                <w:rFonts w:ascii="Times New Roman" w:hAnsi="Times New Roman" w:cs="Times New Roman"/>
                <w:sz w:val="24"/>
                <w:lang w:val="en-US" w:eastAsia="en-US"/>
              </w:rPr>
              <w:t>Veteran transitioning/reintegration</w:t>
            </w:r>
          </w:p>
          <w:p w:rsidR="009700B0" w:rsidRPr="004B50C9" w:rsidRDefault="009700B0" w:rsidP="00690B30">
            <w:pPr>
              <w:pStyle w:val="Level1"/>
              <w:tabs>
                <w:tab w:val="clear" w:pos="342"/>
                <w:tab w:val="num" w:pos="360"/>
              </w:tabs>
              <w:rPr>
                <w:rFonts w:ascii="Times New Roman" w:hAnsi="Times New Roman" w:cs="Times New Roman"/>
                <w:sz w:val="24"/>
                <w:lang w:val="en-US" w:eastAsia="en-US"/>
              </w:rPr>
            </w:pPr>
            <w:r w:rsidRPr="004B50C9">
              <w:rPr>
                <w:rFonts w:ascii="Times New Roman" w:hAnsi="Times New Roman" w:cs="Times New Roman"/>
                <w:sz w:val="24"/>
                <w:lang w:val="en-US" w:eastAsia="en-US"/>
              </w:rPr>
              <w:t>Women (and mothers) in the military</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and 2.</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6C113D" w:rsidRPr="004B50C9">
        <w:rPr>
          <w:rFonts w:ascii="Times New Roman" w:hAnsi="Times New Roman"/>
          <w:sz w:val="24"/>
          <w:u w:val="single"/>
          <w:lang w:val="en-US"/>
        </w:rPr>
        <w:t>:</w:t>
      </w:r>
    </w:p>
    <w:p w:rsidR="008F3E83" w:rsidRPr="004B50C9" w:rsidRDefault="008F3E83" w:rsidP="008F3E83">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8F3E83" w:rsidRPr="004B50C9" w:rsidRDefault="008F3E83" w:rsidP="008F3E83">
      <w:pPr>
        <w:rPr>
          <w:rFonts w:ascii="Times New Roman" w:hAnsi="Times New Roman"/>
          <w:sz w:val="24"/>
          <w:szCs w:val="24"/>
        </w:rPr>
      </w:pPr>
      <w:r w:rsidRPr="004B50C9">
        <w:rPr>
          <w:rFonts w:ascii="Times New Roman" w:hAnsi="Times New Roman"/>
          <w:i/>
          <w:sz w:val="24"/>
          <w:szCs w:val="24"/>
        </w:rPr>
        <w:tab/>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Ed).Routledge C.10 p.231-258</w:t>
      </w:r>
    </w:p>
    <w:p w:rsidR="008F3E83" w:rsidRPr="004B50C9" w:rsidRDefault="008F3E83" w:rsidP="009700B0">
      <w:pPr>
        <w:pStyle w:val="ListParagraph"/>
        <w:spacing w:after="200" w:line="276" w:lineRule="auto"/>
        <w:ind w:left="0"/>
        <w:contextualSpacing/>
        <w:rPr>
          <w:rFonts w:ascii="Times New Roman" w:hAnsi="Times New Roman"/>
          <w:sz w:val="24"/>
          <w:szCs w:val="24"/>
        </w:rPr>
      </w:pPr>
    </w:p>
    <w:p w:rsidR="006C113D" w:rsidRPr="004B50C9" w:rsidRDefault="009700B0" w:rsidP="009700B0">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 xml:space="preserve">Kelley, M. L., </w:t>
      </w:r>
      <w:proofErr w:type="spellStart"/>
      <w:r w:rsidRPr="004B50C9">
        <w:rPr>
          <w:rFonts w:ascii="Times New Roman" w:hAnsi="Times New Roman"/>
          <w:sz w:val="24"/>
          <w:szCs w:val="24"/>
        </w:rPr>
        <w:t>Doane</w:t>
      </w:r>
      <w:proofErr w:type="spellEnd"/>
      <w:r w:rsidRPr="004B50C9">
        <w:rPr>
          <w:rFonts w:ascii="Times New Roman" w:hAnsi="Times New Roman"/>
          <w:sz w:val="24"/>
          <w:szCs w:val="24"/>
        </w:rPr>
        <w:t>, A. N., &amp; Pearson. M. R. (2011). Single military mothers in the new</w:t>
      </w:r>
    </w:p>
    <w:p w:rsidR="009700B0" w:rsidRPr="004B50C9" w:rsidRDefault="009700B0" w:rsidP="006C113D">
      <w:pPr>
        <w:pStyle w:val="ListParagraph"/>
        <w:spacing w:after="200" w:line="276" w:lineRule="auto"/>
        <w:ind w:firstLine="60"/>
        <w:contextualSpacing/>
        <w:rPr>
          <w:rFonts w:ascii="Times New Roman" w:hAnsi="Times New Roman"/>
          <w:sz w:val="24"/>
          <w:szCs w:val="24"/>
        </w:rPr>
      </w:pPr>
      <w:r w:rsidRPr="004B50C9">
        <w:rPr>
          <w:rFonts w:ascii="Times New Roman" w:hAnsi="Times New Roman"/>
          <w:sz w:val="24"/>
          <w:szCs w:val="24"/>
        </w:rPr>
        <w:t xml:space="preserve">millennium: Stresses, supports, and effects of deployment. In S. </w:t>
      </w:r>
      <w:proofErr w:type="spellStart"/>
      <w:r w:rsidRPr="004B50C9">
        <w:rPr>
          <w:rFonts w:ascii="Times New Roman" w:hAnsi="Times New Roman"/>
          <w:sz w:val="24"/>
          <w:szCs w:val="24"/>
        </w:rPr>
        <w:t>MacDermid</w:t>
      </w:r>
      <w:proofErr w:type="spellEnd"/>
      <w:r w:rsidRPr="004B50C9">
        <w:rPr>
          <w:rFonts w:ascii="Times New Roman" w:hAnsi="Times New Roman"/>
          <w:sz w:val="24"/>
          <w:szCs w:val="24"/>
        </w:rPr>
        <w:t xml:space="preserve"> Wadsworth &amp; D. Riggs (Eds.), </w:t>
      </w:r>
      <w:r w:rsidRPr="004B50C9">
        <w:rPr>
          <w:rFonts w:ascii="Times New Roman" w:hAnsi="Times New Roman"/>
          <w:i/>
          <w:sz w:val="24"/>
          <w:szCs w:val="24"/>
        </w:rPr>
        <w:t xml:space="preserve">Risk and resilience in U.S. military families </w:t>
      </w:r>
      <w:r w:rsidR="006C113D" w:rsidRPr="004B50C9">
        <w:rPr>
          <w:rFonts w:ascii="Times New Roman" w:hAnsi="Times New Roman"/>
          <w:sz w:val="24"/>
          <w:szCs w:val="24"/>
        </w:rPr>
        <w:t xml:space="preserve">(pp. 343-363). </w:t>
      </w:r>
      <w:r w:rsidRPr="004B50C9">
        <w:rPr>
          <w:rFonts w:ascii="Times New Roman" w:hAnsi="Times New Roman"/>
          <w:sz w:val="24"/>
          <w:szCs w:val="24"/>
        </w:rPr>
        <w:t>Springer</w:t>
      </w:r>
    </w:p>
    <w:p w:rsidR="006C113D" w:rsidRPr="004B50C9" w:rsidRDefault="009700B0" w:rsidP="009700B0">
      <w:pPr>
        <w:rPr>
          <w:rFonts w:ascii="Times New Roman" w:hAnsi="Times New Roman"/>
          <w:color w:val="1A1A1A"/>
          <w:sz w:val="24"/>
          <w:szCs w:val="24"/>
        </w:rPr>
      </w:pPr>
      <w:r w:rsidRPr="004B50C9">
        <w:rPr>
          <w:rFonts w:ascii="Times New Roman" w:hAnsi="Times New Roman"/>
          <w:color w:val="1A1A1A"/>
          <w:sz w:val="24"/>
          <w:szCs w:val="24"/>
        </w:rPr>
        <w:t xml:space="preserve">Meadows, S. O., Griffin, B. A., </w:t>
      </w:r>
      <w:proofErr w:type="spellStart"/>
      <w:r w:rsidRPr="004B50C9">
        <w:rPr>
          <w:rFonts w:ascii="Times New Roman" w:hAnsi="Times New Roman"/>
          <w:color w:val="1A1A1A"/>
          <w:sz w:val="24"/>
          <w:szCs w:val="24"/>
        </w:rPr>
        <w:t>Karney</w:t>
      </w:r>
      <w:proofErr w:type="spellEnd"/>
      <w:r w:rsidRPr="004B50C9">
        <w:rPr>
          <w:rFonts w:ascii="Times New Roman" w:hAnsi="Times New Roman"/>
          <w:color w:val="1A1A1A"/>
          <w:sz w:val="24"/>
          <w:szCs w:val="24"/>
        </w:rPr>
        <w:t xml:space="preserve">, B. R., &amp; </w:t>
      </w:r>
      <w:proofErr w:type="spellStart"/>
      <w:r w:rsidRPr="004B50C9">
        <w:rPr>
          <w:rFonts w:ascii="Times New Roman" w:hAnsi="Times New Roman"/>
          <w:color w:val="1A1A1A"/>
          <w:sz w:val="24"/>
          <w:szCs w:val="24"/>
        </w:rPr>
        <w:t>Pollak</w:t>
      </w:r>
      <w:proofErr w:type="spellEnd"/>
      <w:r w:rsidRPr="004B50C9">
        <w:rPr>
          <w:rFonts w:ascii="Times New Roman" w:hAnsi="Times New Roman"/>
          <w:color w:val="1A1A1A"/>
          <w:sz w:val="24"/>
          <w:szCs w:val="24"/>
        </w:rPr>
        <w:t>, J. (2015). Employment Gaps Between</w:t>
      </w:r>
    </w:p>
    <w:p w:rsidR="009700B0" w:rsidRPr="004B50C9" w:rsidRDefault="009700B0" w:rsidP="006C113D">
      <w:pPr>
        <w:ind w:firstLine="720"/>
        <w:rPr>
          <w:rFonts w:ascii="Times New Roman" w:hAnsi="Times New Roman"/>
          <w:color w:val="1A1A1A"/>
          <w:sz w:val="24"/>
          <w:szCs w:val="24"/>
        </w:rPr>
      </w:pPr>
      <w:r w:rsidRPr="004B50C9">
        <w:rPr>
          <w:rFonts w:ascii="Times New Roman" w:hAnsi="Times New Roman"/>
          <w:color w:val="1A1A1A"/>
          <w:sz w:val="24"/>
          <w:szCs w:val="24"/>
        </w:rPr>
        <w:t xml:space="preserve">Military Spouses and Matched Civilians. </w:t>
      </w:r>
      <w:r w:rsidRPr="004B50C9">
        <w:rPr>
          <w:rFonts w:ascii="Times New Roman" w:hAnsi="Times New Roman"/>
          <w:i/>
          <w:iCs/>
          <w:color w:val="1A1A1A"/>
          <w:sz w:val="24"/>
          <w:szCs w:val="24"/>
        </w:rPr>
        <w:t>Armed Forces &amp; Society</w:t>
      </w:r>
      <w:r w:rsidRPr="004B50C9">
        <w:rPr>
          <w:rFonts w:ascii="Times New Roman" w:hAnsi="Times New Roman"/>
          <w:color w:val="1A1A1A"/>
          <w:sz w:val="24"/>
          <w:szCs w:val="24"/>
        </w:rPr>
        <w:t>, 0095327X15607810.</w:t>
      </w:r>
    </w:p>
    <w:p w:rsidR="006C113D" w:rsidRPr="004B50C9" w:rsidRDefault="006C113D" w:rsidP="006C113D">
      <w:pPr>
        <w:ind w:firstLine="720"/>
        <w:rPr>
          <w:rStyle w:val="Strong"/>
          <w:b w:val="0"/>
          <w:bCs w:val="0"/>
          <w:color w:val="1A1A1A"/>
          <w:sz w:val="24"/>
          <w:szCs w:val="24"/>
        </w:rPr>
      </w:pPr>
    </w:p>
    <w:p w:rsidR="009700B0" w:rsidRPr="004B50C9" w:rsidRDefault="009700B0" w:rsidP="009700B0">
      <w:pPr>
        <w:rPr>
          <w:rFonts w:ascii="Times New Roman" w:hAnsi="Times New Roman"/>
          <w:sz w:val="24"/>
          <w:szCs w:val="24"/>
        </w:rPr>
      </w:pPr>
      <w:r w:rsidRPr="004B50C9">
        <w:rPr>
          <w:rFonts w:ascii="Times New Roman" w:hAnsi="Times New Roman"/>
          <w:sz w:val="24"/>
          <w:szCs w:val="24"/>
        </w:rPr>
        <w:t xml:space="preserve">Weiss, E.L. &amp; </w:t>
      </w:r>
      <w:proofErr w:type="spellStart"/>
      <w:r w:rsidRPr="004B50C9">
        <w:rPr>
          <w:rFonts w:ascii="Times New Roman" w:hAnsi="Times New Roman"/>
          <w:sz w:val="24"/>
          <w:szCs w:val="24"/>
        </w:rPr>
        <w:t>DeBraber</w:t>
      </w:r>
      <w:proofErr w:type="spellEnd"/>
      <w:r w:rsidRPr="004B50C9">
        <w:rPr>
          <w:rFonts w:ascii="Times New Roman" w:hAnsi="Times New Roman"/>
          <w:sz w:val="24"/>
          <w:szCs w:val="24"/>
        </w:rPr>
        <w:t xml:space="preserve">, T. (2013). Women in the military. In A. Rubin, E.L. Weiss, &amp;  </w:t>
      </w:r>
    </w:p>
    <w:p w:rsidR="009700B0" w:rsidRPr="004B50C9" w:rsidRDefault="009700B0" w:rsidP="006C113D">
      <w:pPr>
        <w:pStyle w:val="ListParagraph"/>
        <w:spacing w:after="200" w:line="276" w:lineRule="auto"/>
        <w:ind w:left="0" w:firstLine="720"/>
        <w:contextualSpacing/>
        <w:rPr>
          <w:rFonts w:ascii="Times New Roman" w:hAnsi="Times New Roman"/>
          <w:sz w:val="24"/>
          <w:szCs w:val="24"/>
        </w:rPr>
      </w:pPr>
      <w:r w:rsidRPr="004B50C9">
        <w:rPr>
          <w:rFonts w:ascii="Times New Roman" w:hAnsi="Times New Roman"/>
          <w:sz w:val="24"/>
          <w:szCs w:val="24"/>
        </w:rPr>
        <w:t>J.E. Coll, (Eds.)</w:t>
      </w:r>
      <w:r w:rsidRPr="004B50C9">
        <w:rPr>
          <w:rFonts w:ascii="Times New Roman" w:hAnsi="Times New Roman"/>
          <w:i/>
          <w:sz w:val="24"/>
          <w:szCs w:val="24"/>
        </w:rPr>
        <w:t xml:space="preserve"> Handbook of Military Social Work (pp. 37-49)</w:t>
      </w:r>
      <w:r w:rsidRPr="004B50C9">
        <w:rPr>
          <w:rFonts w:ascii="Times New Roman" w:hAnsi="Times New Roman"/>
          <w:sz w:val="24"/>
          <w:szCs w:val="24"/>
        </w:rPr>
        <w:t xml:space="preserve"> Wiley &amp; Sons, Inc</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6C113D"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Davison, E. H., </w:t>
      </w:r>
      <w:proofErr w:type="spellStart"/>
      <w:r w:rsidRPr="004B50C9">
        <w:rPr>
          <w:rFonts w:ascii="Times New Roman" w:hAnsi="Times New Roman" w:cs="Times New Roman"/>
          <w:sz w:val="24"/>
          <w:szCs w:val="24"/>
        </w:rPr>
        <w:t>Pless</w:t>
      </w:r>
      <w:proofErr w:type="spellEnd"/>
      <w:r w:rsidRPr="004B50C9">
        <w:rPr>
          <w:rFonts w:ascii="Times New Roman" w:hAnsi="Times New Roman" w:cs="Times New Roman"/>
          <w:sz w:val="24"/>
          <w:szCs w:val="24"/>
        </w:rPr>
        <w:t xml:space="preserve">, A. P., </w:t>
      </w:r>
      <w:proofErr w:type="spellStart"/>
      <w:r w:rsidRPr="004B50C9">
        <w:rPr>
          <w:rFonts w:ascii="Times New Roman" w:hAnsi="Times New Roman" w:cs="Times New Roman"/>
          <w:sz w:val="24"/>
          <w:szCs w:val="24"/>
        </w:rPr>
        <w:t>Gugliucci</w:t>
      </w:r>
      <w:proofErr w:type="spellEnd"/>
      <w:r w:rsidRPr="004B50C9">
        <w:rPr>
          <w:rFonts w:ascii="Times New Roman" w:hAnsi="Times New Roman" w:cs="Times New Roman"/>
          <w:sz w:val="24"/>
          <w:szCs w:val="24"/>
        </w:rPr>
        <w:t xml:space="preserve">, M. R., King, L. A., King, D. W., Salgado, D. M., &amp; Bacharach (2006). Late life emergence of early life trauma: The phenomenon of late-onset stress symptomatology among aging combat veterans. </w:t>
      </w:r>
      <w:r w:rsidRPr="004B50C9">
        <w:rPr>
          <w:rFonts w:ascii="Times New Roman" w:hAnsi="Times New Roman" w:cs="Times New Roman"/>
          <w:i/>
          <w:sz w:val="24"/>
          <w:szCs w:val="24"/>
        </w:rPr>
        <w:t>Research on Aging, 28</w:t>
      </w:r>
      <w:r w:rsidRPr="004B50C9">
        <w:rPr>
          <w:rFonts w:ascii="Times New Roman" w:hAnsi="Times New Roman" w:cs="Times New Roman"/>
          <w:sz w:val="24"/>
          <w:szCs w:val="24"/>
        </w:rPr>
        <w:t>(1), 84-114.</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Gregg, G. &amp; Miah, J.S. (2011). Tragedy, loss, and triumph after combat: A portrait of young women veteran survivors of sexual and combat trauma. In Kelly D.C., Howe-Barksdale, S. &amp; </w:t>
      </w:r>
      <w:proofErr w:type="spellStart"/>
      <w:r w:rsidRPr="004B50C9">
        <w:rPr>
          <w:rFonts w:ascii="Times New Roman" w:hAnsi="Times New Roman" w:cs="Times New Roman"/>
          <w:sz w:val="24"/>
          <w:szCs w:val="24"/>
        </w:rPr>
        <w:t>Gitelson</w:t>
      </w:r>
      <w:proofErr w:type="spellEnd"/>
      <w:r w:rsidRPr="004B50C9">
        <w:rPr>
          <w:rFonts w:ascii="Times New Roman" w:hAnsi="Times New Roman" w:cs="Times New Roman"/>
          <w:sz w:val="24"/>
          <w:szCs w:val="24"/>
        </w:rPr>
        <w:t>, (</w:t>
      </w:r>
      <w:proofErr w:type="spellStart"/>
      <w:r w:rsidRPr="004B50C9">
        <w:rPr>
          <w:rFonts w:ascii="Times New Roman" w:hAnsi="Times New Roman" w:cs="Times New Roman"/>
          <w:sz w:val="24"/>
          <w:szCs w:val="24"/>
        </w:rPr>
        <w:t>Eds</w:t>
      </w:r>
      <w:proofErr w:type="spellEnd"/>
      <w:r w:rsidRPr="004B50C9">
        <w:rPr>
          <w:rFonts w:ascii="Times New Roman" w:hAnsi="Times New Roman" w:cs="Times New Roman"/>
          <w:sz w:val="24"/>
          <w:szCs w:val="24"/>
        </w:rPr>
        <w:t>)</w:t>
      </w:r>
      <w:r w:rsidRPr="004B50C9">
        <w:rPr>
          <w:rFonts w:ascii="Times New Roman" w:hAnsi="Times New Roman" w:cs="Times New Roman"/>
          <w:i/>
          <w:sz w:val="24"/>
          <w:szCs w:val="24"/>
        </w:rPr>
        <w:t>Treating young veterans: Promoting resilience through practice and advocacy</w:t>
      </w:r>
      <w:r w:rsidRPr="004B50C9">
        <w:rPr>
          <w:rFonts w:ascii="Times New Roman" w:hAnsi="Times New Roman" w:cs="Times New Roman"/>
          <w:sz w:val="24"/>
          <w:szCs w:val="24"/>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Raza, R. (2009). Workplace challenges for military families. </w:t>
      </w:r>
      <w:r w:rsidRPr="004B50C9">
        <w:rPr>
          <w:rFonts w:ascii="Times New Roman" w:hAnsi="Times New Roman" w:cs="Times New Roman"/>
          <w:i/>
          <w:sz w:val="24"/>
          <w:szCs w:val="24"/>
        </w:rPr>
        <w:t>Intersections In Practice, NASW</w:t>
      </w:r>
      <w:r w:rsidRPr="004B50C9">
        <w:rPr>
          <w:rFonts w:ascii="Times New Roman" w:hAnsi="Times New Roman" w:cs="Times New Roman"/>
          <w:sz w:val="24"/>
          <w:szCs w:val="24"/>
        </w:rPr>
        <w:t>, 28-30.</w:t>
      </w:r>
    </w:p>
    <w:p w:rsidR="009700B0" w:rsidRPr="004B50C9" w:rsidRDefault="009700B0" w:rsidP="009700B0">
      <w:pPr>
        <w:pStyle w:val="Bib"/>
        <w:ind w:left="0" w:firstLine="0"/>
        <w:rPr>
          <w:rStyle w:val="Strong"/>
          <w:b w:val="0"/>
          <w:bCs w:val="0"/>
          <w:i/>
          <w:sz w:val="24"/>
          <w:szCs w:val="24"/>
        </w:rPr>
      </w:pPr>
      <w:proofErr w:type="spellStart"/>
      <w:r w:rsidRPr="004B50C9">
        <w:rPr>
          <w:rStyle w:val="Strong"/>
          <w:b w:val="0"/>
          <w:bCs w:val="0"/>
          <w:sz w:val="24"/>
          <w:szCs w:val="24"/>
        </w:rPr>
        <w:t>Viuc</w:t>
      </w:r>
      <w:proofErr w:type="spellEnd"/>
      <w:r w:rsidRPr="004B50C9">
        <w:rPr>
          <w:rStyle w:val="Strong"/>
          <w:b w:val="0"/>
          <w:bCs w:val="0"/>
          <w:sz w:val="24"/>
          <w:szCs w:val="24"/>
        </w:rPr>
        <w:t xml:space="preserve">, K. D. (2007). “I am afraid we’re just going to have to change our ways”: Marriage, </w:t>
      </w:r>
      <w:r w:rsidR="006C113D" w:rsidRPr="004B50C9">
        <w:rPr>
          <w:rStyle w:val="Strong"/>
          <w:b w:val="0"/>
          <w:bCs w:val="0"/>
          <w:sz w:val="24"/>
          <w:szCs w:val="24"/>
        </w:rPr>
        <w:tab/>
      </w:r>
      <w:r w:rsidRPr="004B50C9">
        <w:rPr>
          <w:rStyle w:val="Strong"/>
          <w:b w:val="0"/>
          <w:bCs w:val="0"/>
          <w:sz w:val="24"/>
          <w:szCs w:val="24"/>
        </w:rPr>
        <w:t xml:space="preserve">motherhood and  pregnancy in the Army Nurse Corps during the Vietnam War. </w:t>
      </w:r>
      <w:r w:rsidRPr="004B50C9">
        <w:rPr>
          <w:rStyle w:val="Strong"/>
          <w:b w:val="0"/>
          <w:bCs w:val="0"/>
          <w:i/>
          <w:sz w:val="24"/>
          <w:szCs w:val="24"/>
        </w:rPr>
        <w:t xml:space="preserve">Journal </w:t>
      </w:r>
      <w:r w:rsidR="006C113D" w:rsidRPr="004B50C9">
        <w:rPr>
          <w:rStyle w:val="Strong"/>
          <w:b w:val="0"/>
          <w:bCs w:val="0"/>
          <w:i/>
          <w:sz w:val="24"/>
          <w:szCs w:val="24"/>
        </w:rPr>
        <w:tab/>
      </w:r>
      <w:r w:rsidRPr="004B50C9">
        <w:rPr>
          <w:rStyle w:val="Strong"/>
          <w:b w:val="0"/>
          <w:bCs w:val="0"/>
          <w:i/>
          <w:sz w:val="24"/>
          <w:szCs w:val="24"/>
        </w:rPr>
        <w:t>of Women, Culture &amp; Society, 32(4),</w:t>
      </w:r>
      <w:r w:rsidRPr="004B50C9">
        <w:rPr>
          <w:rStyle w:val="Strong"/>
          <w:b w:val="0"/>
          <w:bCs w:val="0"/>
          <w:sz w:val="24"/>
          <w:szCs w:val="24"/>
        </w:rPr>
        <w:t xml:space="preserve"> 997-1022. </w:t>
      </w:r>
    </w:p>
    <w:p w:rsidR="009700B0" w:rsidRPr="004B50C9" w:rsidRDefault="009700B0" w:rsidP="009700B0">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FF6689">
            <w:pPr>
              <w:keepNext/>
              <w:spacing w:before="20" w:after="20"/>
              <w:ind w:left="1332" w:hanging="1332"/>
              <w:rPr>
                <w:rFonts w:ascii="Times New Roman" w:hAnsi="Times New Roman"/>
                <w:b/>
                <w:color w:val="FFFFFF"/>
                <w:sz w:val="24"/>
                <w:szCs w:val="24"/>
              </w:rPr>
            </w:pPr>
            <w:r w:rsidRPr="004B50C9">
              <w:rPr>
                <w:rFonts w:ascii="Times New Roman" w:hAnsi="Times New Roman"/>
                <w:b/>
                <w:snapToGrid w:val="0"/>
                <w:color w:val="FFFFFF"/>
                <w:sz w:val="24"/>
                <w:szCs w:val="24"/>
              </w:rPr>
              <w:t>Unit 12:</w:t>
            </w:r>
            <w:r w:rsidRPr="004B50C9">
              <w:rPr>
                <w:rFonts w:ascii="Times New Roman" w:hAnsi="Times New Roman"/>
                <w:b/>
                <w:snapToGrid w:val="0"/>
                <w:color w:val="FFFFFF"/>
                <w:sz w:val="24"/>
                <w:szCs w:val="24"/>
              </w:rPr>
              <w:tab/>
            </w:r>
            <w:r w:rsidR="00FF6689" w:rsidRPr="004B50C9">
              <w:rPr>
                <w:rFonts w:ascii="Times New Roman" w:hAnsi="Times New Roman"/>
                <w:b/>
                <w:snapToGrid w:val="0"/>
                <w:color w:val="FFFFFF"/>
                <w:sz w:val="24"/>
                <w:szCs w:val="24"/>
              </w:rPr>
              <w:t>TBI and Polytrauma</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Class Presentations</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Dependent Spouse, Support Partner (Care-givers)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38168A" w:rsidRPr="004B50C9">
              <w:rPr>
                <w:rFonts w:ascii="Times New Roman" w:hAnsi="Times New Roman"/>
                <w:b/>
                <w:sz w:val="24"/>
                <w:szCs w:val="24"/>
                <w:u w:val="single"/>
              </w:rPr>
              <w:t>:</w:t>
            </w:r>
            <w:r w:rsidRPr="004B50C9">
              <w:rPr>
                <w:rFonts w:ascii="Times New Roman" w:hAnsi="Times New Roman"/>
                <w:b/>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Combat injured families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Traumatic brain injury</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Family caregiving</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9700B0" w:rsidRPr="004B50C9" w:rsidRDefault="009700B0" w:rsidP="0038168A">
      <w:pPr>
        <w:pStyle w:val="Heading3"/>
        <w:rPr>
          <w:rFonts w:ascii="Times New Roman" w:hAnsi="Times New Roman"/>
          <w:sz w:val="24"/>
          <w:u w:val="single"/>
          <w:lang w:val="en-US"/>
        </w:rPr>
      </w:pPr>
      <w:r w:rsidRPr="004B50C9">
        <w:rPr>
          <w:rFonts w:ascii="Times New Roman" w:hAnsi="Times New Roman"/>
          <w:sz w:val="24"/>
          <w:u w:val="single"/>
        </w:rPr>
        <w:t>Required Readings</w:t>
      </w:r>
      <w:r w:rsidR="0038168A" w:rsidRPr="004B50C9">
        <w:rPr>
          <w:rFonts w:ascii="Times New Roman" w:hAnsi="Times New Roman"/>
          <w:sz w:val="24"/>
          <w:u w:val="single"/>
          <w:lang w:val="en-US"/>
        </w:rPr>
        <w:t>;</w:t>
      </w:r>
    </w:p>
    <w:p w:rsidR="0038168A" w:rsidRPr="004B50C9" w:rsidRDefault="009700B0" w:rsidP="009700B0">
      <w:pPr>
        <w:pStyle w:val="ListParagraph"/>
        <w:spacing w:after="200" w:line="276" w:lineRule="auto"/>
        <w:ind w:left="0"/>
        <w:contextualSpacing/>
        <w:rPr>
          <w:rFonts w:ascii="Times New Roman" w:hAnsi="Times New Roman"/>
          <w:sz w:val="24"/>
          <w:szCs w:val="24"/>
        </w:rPr>
      </w:pPr>
      <w:proofErr w:type="spellStart"/>
      <w:r w:rsidRPr="004B50C9">
        <w:rPr>
          <w:rFonts w:ascii="Times New Roman" w:hAnsi="Times New Roman"/>
          <w:sz w:val="24"/>
          <w:szCs w:val="24"/>
        </w:rPr>
        <w:t>Amdur</w:t>
      </w:r>
      <w:proofErr w:type="spellEnd"/>
      <w:r w:rsidRPr="004B50C9">
        <w:rPr>
          <w:rFonts w:ascii="Times New Roman" w:hAnsi="Times New Roman"/>
          <w:sz w:val="24"/>
          <w:szCs w:val="24"/>
        </w:rPr>
        <w:t xml:space="preserve">, D., </w:t>
      </w:r>
      <w:proofErr w:type="spellStart"/>
      <w:r w:rsidRPr="004B50C9">
        <w:rPr>
          <w:rFonts w:ascii="Times New Roman" w:hAnsi="Times New Roman"/>
          <w:sz w:val="24"/>
          <w:szCs w:val="24"/>
        </w:rPr>
        <w:t>Batres</w:t>
      </w:r>
      <w:proofErr w:type="spellEnd"/>
      <w:r w:rsidRPr="004B50C9">
        <w:rPr>
          <w:rFonts w:ascii="Times New Roman" w:hAnsi="Times New Roman"/>
          <w:sz w:val="24"/>
          <w:szCs w:val="24"/>
        </w:rPr>
        <w:t xml:space="preserve">, A., </w:t>
      </w:r>
      <w:proofErr w:type="spellStart"/>
      <w:r w:rsidRPr="004B50C9">
        <w:rPr>
          <w:rFonts w:ascii="Times New Roman" w:hAnsi="Times New Roman"/>
          <w:sz w:val="24"/>
          <w:szCs w:val="24"/>
        </w:rPr>
        <w:t>Belisle</w:t>
      </w:r>
      <w:proofErr w:type="spellEnd"/>
      <w:r w:rsidRPr="004B50C9">
        <w:rPr>
          <w:rFonts w:ascii="Times New Roman" w:hAnsi="Times New Roman"/>
          <w:sz w:val="24"/>
          <w:szCs w:val="24"/>
        </w:rPr>
        <w:t xml:space="preserve">, J., Brown, J.H., </w:t>
      </w:r>
      <w:proofErr w:type="spellStart"/>
      <w:r w:rsidRPr="004B50C9">
        <w:rPr>
          <w:rFonts w:ascii="Times New Roman" w:hAnsi="Times New Roman"/>
          <w:sz w:val="24"/>
          <w:szCs w:val="24"/>
        </w:rPr>
        <w:t>Cornis</w:t>
      </w:r>
      <w:proofErr w:type="spellEnd"/>
      <w:r w:rsidRPr="004B50C9">
        <w:rPr>
          <w:rFonts w:ascii="Times New Roman" w:hAnsi="Times New Roman"/>
          <w:sz w:val="24"/>
          <w:szCs w:val="24"/>
        </w:rPr>
        <w:t>-Pop, M., Mathewson-Chapman, M.,</w:t>
      </w:r>
    </w:p>
    <w:p w:rsidR="009700B0" w:rsidRPr="004B50C9" w:rsidRDefault="009700B0" w:rsidP="0038168A">
      <w:pPr>
        <w:pStyle w:val="ListParagraph"/>
        <w:spacing w:after="200" w:line="276" w:lineRule="auto"/>
        <w:contextualSpacing/>
        <w:rPr>
          <w:rFonts w:ascii="Times New Roman" w:hAnsi="Times New Roman"/>
          <w:sz w:val="24"/>
          <w:szCs w:val="24"/>
        </w:rPr>
      </w:pPr>
      <w:r w:rsidRPr="004B50C9">
        <w:rPr>
          <w:rFonts w:ascii="Times New Roman" w:hAnsi="Times New Roman"/>
          <w:sz w:val="24"/>
          <w:szCs w:val="24"/>
        </w:rPr>
        <w:t xml:space="preserve">Harms, G., Hunt, S. C., Kennedy, P., Mahoney-Gleason, H., Perez. J., Sheets, C., &amp; </w:t>
      </w:r>
      <w:proofErr w:type="spellStart"/>
      <w:r w:rsidRPr="004B50C9">
        <w:rPr>
          <w:rFonts w:ascii="Times New Roman" w:hAnsi="Times New Roman"/>
          <w:sz w:val="24"/>
          <w:szCs w:val="24"/>
        </w:rPr>
        <w:t>Washam</w:t>
      </w:r>
      <w:proofErr w:type="spellEnd"/>
      <w:r w:rsidRPr="004B50C9">
        <w:rPr>
          <w:rFonts w:ascii="Times New Roman" w:hAnsi="Times New Roman"/>
          <w:sz w:val="24"/>
          <w:szCs w:val="24"/>
        </w:rPr>
        <w:t xml:space="preserve">, T. (2011). VA integrated post-combat care: A systemic approach to caring for returning combat veterans. </w:t>
      </w:r>
      <w:r w:rsidRPr="004B50C9">
        <w:rPr>
          <w:rFonts w:ascii="Times New Roman" w:hAnsi="Times New Roman"/>
          <w:i/>
          <w:sz w:val="24"/>
          <w:szCs w:val="24"/>
        </w:rPr>
        <w:t>Social Work in Health Care</w:t>
      </w:r>
      <w:r w:rsidRPr="004B50C9">
        <w:rPr>
          <w:rFonts w:ascii="Times New Roman" w:hAnsi="Times New Roman"/>
          <w:sz w:val="24"/>
          <w:szCs w:val="24"/>
        </w:rPr>
        <w:t xml:space="preserve">, 50(7), 564-575. </w:t>
      </w:r>
    </w:p>
    <w:p w:rsidR="008F3E83" w:rsidRPr="004B50C9" w:rsidRDefault="008F3E83" w:rsidP="008F3E83">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8F3E83" w:rsidRPr="004B50C9" w:rsidRDefault="008F3E83" w:rsidP="00F02B45">
      <w:pPr>
        <w:ind w:left="720"/>
        <w:rPr>
          <w:rFonts w:ascii="Times New Roman" w:hAnsi="Times New Roman"/>
          <w:sz w:val="24"/>
          <w:szCs w:val="24"/>
        </w:rPr>
      </w:pPr>
      <w:r w:rsidRPr="004B50C9">
        <w:rPr>
          <w:rFonts w:ascii="Times New Roman" w:hAnsi="Times New Roman"/>
          <w:i/>
          <w:sz w:val="24"/>
          <w:szCs w:val="24"/>
        </w:rPr>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Pr="004B50C9">
        <w:rPr>
          <w:rFonts w:ascii="Times New Roman" w:hAnsi="Times New Roman"/>
          <w:sz w:val="24"/>
          <w:szCs w:val="24"/>
        </w:rPr>
        <w:t xml:space="preserve"> Ed). Routledge C.</w:t>
      </w:r>
      <w:r w:rsidR="00F02B45" w:rsidRPr="004B50C9">
        <w:rPr>
          <w:rFonts w:ascii="Times New Roman" w:hAnsi="Times New Roman"/>
          <w:sz w:val="24"/>
          <w:szCs w:val="24"/>
        </w:rPr>
        <w:t>6 &amp; 8</w:t>
      </w:r>
      <w:r w:rsidRPr="004B50C9">
        <w:rPr>
          <w:rFonts w:ascii="Times New Roman" w:hAnsi="Times New Roman"/>
          <w:sz w:val="24"/>
          <w:szCs w:val="24"/>
        </w:rPr>
        <w:t xml:space="preserve">  p.</w:t>
      </w:r>
      <w:r w:rsidR="00F02B45" w:rsidRPr="004B50C9">
        <w:rPr>
          <w:rFonts w:ascii="Times New Roman" w:hAnsi="Times New Roman"/>
          <w:sz w:val="24"/>
          <w:szCs w:val="24"/>
        </w:rPr>
        <w:t xml:space="preserve">129-160 &amp; </w:t>
      </w:r>
      <w:r w:rsidRPr="004B50C9">
        <w:rPr>
          <w:rFonts w:ascii="Times New Roman" w:hAnsi="Times New Roman"/>
          <w:sz w:val="24"/>
          <w:szCs w:val="24"/>
        </w:rPr>
        <w:t>181-210</w:t>
      </w:r>
    </w:p>
    <w:p w:rsidR="008F3E83" w:rsidRPr="004B50C9" w:rsidRDefault="008F3E83" w:rsidP="008F3E83">
      <w:pPr>
        <w:rPr>
          <w:rFonts w:ascii="Times New Roman" w:hAnsi="Times New Roman"/>
          <w:sz w:val="24"/>
          <w:szCs w:val="24"/>
        </w:rPr>
      </w:pPr>
    </w:p>
    <w:p w:rsidR="0038168A" w:rsidRPr="004B50C9" w:rsidRDefault="009700B0" w:rsidP="009700B0">
      <w:pPr>
        <w:rPr>
          <w:rFonts w:ascii="Times New Roman" w:hAnsi="Times New Roman"/>
          <w:color w:val="1A1A1A"/>
          <w:sz w:val="24"/>
          <w:szCs w:val="24"/>
        </w:rPr>
      </w:pPr>
      <w:proofErr w:type="spellStart"/>
      <w:r w:rsidRPr="004B50C9">
        <w:rPr>
          <w:rFonts w:ascii="Times New Roman" w:hAnsi="Times New Roman"/>
          <w:color w:val="1A1A1A"/>
          <w:sz w:val="24"/>
          <w:szCs w:val="24"/>
        </w:rPr>
        <w:t>Hisle</w:t>
      </w:r>
      <w:proofErr w:type="spellEnd"/>
      <w:r w:rsidRPr="004B50C9">
        <w:rPr>
          <w:rFonts w:ascii="Times New Roman" w:hAnsi="Times New Roman"/>
          <w:color w:val="1A1A1A"/>
          <w:sz w:val="24"/>
          <w:szCs w:val="24"/>
        </w:rPr>
        <w:t xml:space="preserve">-Gorman, E., Harrington, D., </w:t>
      </w:r>
      <w:proofErr w:type="spellStart"/>
      <w:r w:rsidRPr="004B50C9">
        <w:rPr>
          <w:rFonts w:ascii="Times New Roman" w:hAnsi="Times New Roman"/>
          <w:color w:val="1A1A1A"/>
          <w:sz w:val="24"/>
          <w:szCs w:val="24"/>
        </w:rPr>
        <w:t>Nylund</w:t>
      </w:r>
      <w:proofErr w:type="spellEnd"/>
      <w:r w:rsidRPr="004B50C9">
        <w:rPr>
          <w:rFonts w:ascii="Times New Roman" w:hAnsi="Times New Roman"/>
          <w:color w:val="1A1A1A"/>
          <w:sz w:val="24"/>
          <w:szCs w:val="24"/>
        </w:rPr>
        <w:t xml:space="preserve">, C. M., </w:t>
      </w:r>
      <w:proofErr w:type="spellStart"/>
      <w:r w:rsidRPr="004B50C9">
        <w:rPr>
          <w:rFonts w:ascii="Times New Roman" w:hAnsi="Times New Roman"/>
          <w:color w:val="1A1A1A"/>
          <w:sz w:val="24"/>
          <w:szCs w:val="24"/>
        </w:rPr>
        <w:t>Tercyak</w:t>
      </w:r>
      <w:proofErr w:type="spellEnd"/>
      <w:r w:rsidRPr="004B50C9">
        <w:rPr>
          <w:rFonts w:ascii="Times New Roman" w:hAnsi="Times New Roman"/>
          <w:color w:val="1A1A1A"/>
          <w:sz w:val="24"/>
          <w:szCs w:val="24"/>
        </w:rPr>
        <w:t xml:space="preserve">, K. P., Anthony, B. J., &amp; Gorman, G. </w:t>
      </w:r>
    </w:p>
    <w:p w:rsidR="009700B0" w:rsidRPr="004B50C9" w:rsidRDefault="009700B0" w:rsidP="0038168A">
      <w:pPr>
        <w:ind w:left="720"/>
        <w:rPr>
          <w:rFonts w:ascii="Times New Roman" w:hAnsi="Times New Roman"/>
          <w:color w:val="1A1A1A"/>
          <w:sz w:val="24"/>
          <w:szCs w:val="24"/>
        </w:rPr>
      </w:pPr>
      <w:r w:rsidRPr="004B50C9">
        <w:rPr>
          <w:rFonts w:ascii="Times New Roman" w:hAnsi="Times New Roman"/>
          <w:color w:val="1A1A1A"/>
          <w:sz w:val="24"/>
          <w:szCs w:val="24"/>
        </w:rPr>
        <w:t xml:space="preserve">H. (2015). Impact of parents’ wartime military deployment and injury on young children’s safety and mental health. </w:t>
      </w:r>
      <w:r w:rsidRPr="004B50C9">
        <w:rPr>
          <w:rFonts w:ascii="Times New Roman" w:hAnsi="Times New Roman"/>
          <w:i/>
          <w:iCs/>
          <w:color w:val="1A1A1A"/>
          <w:sz w:val="24"/>
          <w:szCs w:val="24"/>
        </w:rPr>
        <w:t>Journal of the American Academy of Child &amp; Adolescent Psychiatry</w:t>
      </w:r>
      <w:r w:rsidRPr="004B50C9">
        <w:rPr>
          <w:rFonts w:ascii="Times New Roman" w:hAnsi="Times New Roman"/>
          <w:color w:val="1A1A1A"/>
          <w:sz w:val="24"/>
          <w:szCs w:val="24"/>
        </w:rPr>
        <w:t xml:space="preserve">, </w:t>
      </w:r>
      <w:r w:rsidRPr="004B50C9">
        <w:rPr>
          <w:rFonts w:ascii="Times New Roman" w:hAnsi="Times New Roman"/>
          <w:i/>
          <w:iCs/>
          <w:color w:val="1A1A1A"/>
          <w:sz w:val="24"/>
          <w:szCs w:val="24"/>
        </w:rPr>
        <w:t>54</w:t>
      </w:r>
      <w:r w:rsidRPr="004B50C9">
        <w:rPr>
          <w:rFonts w:ascii="Times New Roman" w:hAnsi="Times New Roman"/>
          <w:color w:val="1A1A1A"/>
          <w:sz w:val="24"/>
          <w:szCs w:val="24"/>
        </w:rPr>
        <w:t>(4), 294-301.</w:t>
      </w:r>
    </w:p>
    <w:p w:rsidR="009700B0" w:rsidRPr="004B50C9" w:rsidRDefault="009700B0" w:rsidP="009700B0">
      <w:pPr>
        <w:rPr>
          <w:rFonts w:ascii="Times New Roman" w:hAnsi="Times New Roman"/>
          <w:sz w:val="24"/>
          <w:szCs w:val="24"/>
        </w:rPr>
      </w:pPr>
    </w:p>
    <w:p w:rsidR="008E2A0D" w:rsidRPr="004B50C9" w:rsidRDefault="009700B0" w:rsidP="009700B0">
      <w:pPr>
        <w:rPr>
          <w:rFonts w:ascii="Times New Roman" w:hAnsi="Times New Roman"/>
          <w:sz w:val="24"/>
          <w:szCs w:val="24"/>
        </w:rPr>
      </w:pPr>
      <w:proofErr w:type="spellStart"/>
      <w:r w:rsidRPr="004B50C9">
        <w:rPr>
          <w:rFonts w:ascii="Times New Roman" w:hAnsi="Times New Roman"/>
          <w:sz w:val="24"/>
          <w:szCs w:val="24"/>
        </w:rPr>
        <w:t>Matthieu</w:t>
      </w:r>
      <w:proofErr w:type="spellEnd"/>
      <w:r w:rsidRPr="004B50C9">
        <w:rPr>
          <w:rFonts w:ascii="Times New Roman" w:hAnsi="Times New Roman"/>
          <w:sz w:val="24"/>
          <w:szCs w:val="24"/>
        </w:rPr>
        <w:t xml:space="preserve">, M.M. &amp; </w:t>
      </w:r>
      <w:proofErr w:type="spellStart"/>
      <w:r w:rsidRPr="004B50C9">
        <w:rPr>
          <w:rFonts w:ascii="Times New Roman" w:hAnsi="Times New Roman"/>
          <w:sz w:val="24"/>
          <w:szCs w:val="24"/>
        </w:rPr>
        <w:t>Swensen</w:t>
      </w:r>
      <w:proofErr w:type="spellEnd"/>
      <w:r w:rsidRPr="004B50C9">
        <w:rPr>
          <w:rFonts w:ascii="Times New Roman" w:hAnsi="Times New Roman"/>
          <w:sz w:val="24"/>
          <w:szCs w:val="24"/>
        </w:rPr>
        <w:t xml:space="preserve">, A. B. (2013). The stress-process model for supporting long-term </w:t>
      </w:r>
    </w:p>
    <w:p w:rsidR="009700B0" w:rsidRPr="004B50C9" w:rsidRDefault="009700B0" w:rsidP="008E2A0D">
      <w:pPr>
        <w:ind w:left="720"/>
        <w:rPr>
          <w:rFonts w:ascii="Times New Roman" w:hAnsi="Times New Roman"/>
          <w:sz w:val="24"/>
          <w:szCs w:val="24"/>
        </w:rPr>
      </w:pPr>
      <w:r w:rsidRPr="004B50C9">
        <w:rPr>
          <w:rFonts w:ascii="Times New Roman" w:hAnsi="Times New Roman"/>
          <w:sz w:val="24"/>
          <w:szCs w:val="24"/>
        </w:rPr>
        <w:t>family caregiving. In</w:t>
      </w:r>
      <w:r w:rsidRPr="004B50C9">
        <w:rPr>
          <w:rFonts w:ascii="Times New Roman" w:hAnsi="Times New Roman"/>
          <w:b/>
          <w:sz w:val="24"/>
          <w:szCs w:val="24"/>
        </w:rPr>
        <w:t xml:space="preserve"> </w:t>
      </w:r>
      <w:r w:rsidRPr="004B50C9">
        <w:rPr>
          <w:rFonts w:ascii="Times New Roman" w:hAnsi="Times New Roman"/>
          <w:sz w:val="24"/>
          <w:szCs w:val="24"/>
        </w:rPr>
        <w:t>A. Rubin, E.L. Weiss, &amp;  J.E. Coll, (Eds.)</w:t>
      </w:r>
      <w:r w:rsidRPr="004B50C9">
        <w:rPr>
          <w:rFonts w:ascii="Times New Roman" w:hAnsi="Times New Roman"/>
          <w:i/>
          <w:sz w:val="24"/>
          <w:szCs w:val="24"/>
        </w:rPr>
        <w:t xml:space="preserve"> Handbook of Military Social Work (pp. 409-426)</w:t>
      </w:r>
      <w:r w:rsidRPr="004B50C9">
        <w:rPr>
          <w:rFonts w:ascii="Times New Roman" w:hAnsi="Times New Roman"/>
          <w:sz w:val="24"/>
          <w:szCs w:val="24"/>
        </w:rPr>
        <w:t xml:space="preserve"> Hoboken, NJ: Wiley &amp; Sons, Inc.</w:t>
      </w:r>
    </w:p>
    <w:p w:rsidR="009700B0" w:rsidRPr="004B50C9" w:rsidRDefault="009700B0" w:rsidP="009700B0">
      <w:pPr>
        <w:pStyle w:val="ListParagraph"/>
        <w:spacing w:after="200" w:line="276" w:lineRule="auto"/>
        <w:ind w:left="0"/>
        <w:contextualSpacing/>
        <w:rPr>
          <w:rFonts w:ascii="Times New Roman" w:hAnsi="Times New Roman"/>
          <w:sz w:val="24"/>
          <w:szCs w:val="24"/>
        </w:rPr>
      </w:pPr>
    </w:p>
    <w:p w:rsidR="008E2A0D" w:rsidRPr="004B50C9" w:rsidRDefault="009700B0" w:rsidP="009700B0">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 xml:space="preserve">Phelan, S. M., Griffin, J. M., </w:t>
      </w:r>
      <w:proofErr w:type="spellStart"/>
      <w:r w:rsidRPr="004B50C9">
        <w:rPr>
          <w:rFonts w:ascii="Times New Roman" w:hAnsi="Times New Roman"/>
          <w:sz w:val="24"/>
          <w:szCs w:val="24"/>
        </w:rPr>
        <w:t>Hellerstedt</w:t>
      </w:r>
      <w:proofErr w:type="spellEnd"/>
      <w:r w:rsidRPr="004B50C9">
        <w:rPr>
          <w:rFonts w:ascii="Times New Roman" w:hAnsi="Times New Roman"/>
          <w:sz w:val="24"/>
          <w:szCs w:val="24"/>
        </w:rPr>
        <w:t xml:space="preserve">, W. L., Sayer, N. A., Jensen, A. C., Burgess, D. J., &amp; </w:t>
      </w:r>
    </w:p>
    <w:p w:rsidR="009700B0" w:rsidRPr="004B50C9" w:rsidRDefault="009700B0" w:rsidP="008E2A0D">
      <w:pPr>
        <w:pStyle w:val="ListParagraph"/>
        <w:spacing w:after="200" w:line="276" w:lineRule="auto"/>
        <w:contextualSpacing/>
        <w:rPr>
          <w:rFonts w:ascii="Times New Roman" w:hAnsi="Times New Roman"/>
          <w:sz w:val="24"/>
          <w:szCs w:val="24"/>
        </w:rPr>
      </w:pPr>
      <w:r w:rsidRPr="004B50C9">
        <w:rPr>
          <w:rFonts w:ascii="Times New Roman" w:hAnsi="Times New Roman"/>
          <w:sz w:val="24"/>
          <w:szCs w:val="24"/>
        </w:rPr>
        <w:t xml:space="preserve">van </w:t>
      </w:r>
      <w:proofErr w:type="spellStart"/>
      <w:r w:rsidRPr="004B50C9">
        <w:rPr>
          <w:rFonts w:ascii="Times New Roman" w:hAnsi="Times New Roman"/>
          <w:sz w:val="24"/>
          <w:szCs w:val="24"/>
        </w:rPr>
        <w:t>Ryn</w:t>
      </w:r>
      <w:proofErr w:type="spellEnd"/>
      <w:r w:rsidRPr="004B50C9">
        <w:rPr>
          <w:rFonts w:ascii="Times New Roman" w:hAnsi="Times New Roman"/>
          <w:sz w:val="24"/>
          <w:szCs w:val="24"/>
        </w:rPr>
        <w:t xml:space="preserve">, M. (2011). Perceived stigma, strain, and mental health among caregivers of veterans with traumatic brain injury. </w:t>
      </w:r>
      <w:r w:rsidRPr="004B50C9">
        <w:rPr>
          <w:rFonts w:ascii="Times New Roman" w:hAnsi="Times New Roman"/>
          <w:i/>
          <w:sz w:val="24"/>
          <w:szCs w:val="24"/>
        </w:rPr>
        <w:t>Disability and Health Journal</w:t>
      </w:r>
      <w:r w:rsidRPr="004B50C9">
        <w:rPr>
          <w:rFonts w:ascii="Times New Roman" w:hAnsi="Times New Roman"/>
          <w:sz w:val="24"/>
          <w:szCs w:val="24"/>
        </w:rPr>
        <w:t>, 4(3), 177-184.</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8E2A0D" w:rsidRPr="004B50C9">
        <w:rPr>
          <w:rFonts w:ascii="Times New Roman" w:hAnsi="Times New Roman"/>
          <w:sz w:val="24"/>
          <w:u w:val="single"/>
          <w:lang w:val="en-US"/>
        </w:rPr>
        <w:t>:</w:t>
      </w:r>
    </w:p>
    <w:p w:rsidR="00A504CC" w:rsidRPr="004B50C9" w:rsidRDefault="009700B0" w:rsidP="00A504CC">
      <w:pPr>
        <w:pStyle w:val="Bib"/>
        <w:rPr>
          <w:rFonts w:ascii="Times New Roman" w:hAnsi="Times New Roman" w:cs="Times New Roman"/>
          <w:sz w:val="24"/>
          <w:szCs w:val="24"/>
        </w:rPr>
      </w:pPr>
      <w:r w:rsidRPr="004B50C9">
        <w:rPr>
          <w:rFonts w:ascii="Times New Roman" w:hAnsi="Times New Roman" w:cs="Times New Roman"/>
          <w:sz w:val="24"/>
          <w:szCs w:val="24"/>
        </w:rPr>
        <w:t xml:space="preserve">President’s Commission on Care for America’s Returning Wounded Warriors. (2007). </w:t>
      </w:r>
      <w:r w:rsidRPr="004B50C9">
        <w:rPr>
          <w:rFonts w:ascii="Times New Roman" w:hAnsi="Times New Roman" w:cs="Times New Roman"/>
          <w:i/>
          <w:iCs/>
          <w:sz w:val="24"/>
          <w:szCs w:val="24"/>
        </w:rPr>
        <w:t xml:space="preserve">Serve, support, simplify: Report of the President’s Commission on Care for America’s Returning Wounded Warriors. </w:t>
      </w:r>
      <w:r w:rsidRPr="004B50C9">
        <w:rPr>
          <w:rFonts w:ascii="Times New Roman" w:hAnsi="Times New Roman" w:cs="Times New Roman"/>
          <w:sz w:val="24"/>
          <w:szCs w:val="24"/>
        </w:rPr>
        <w:t>As</w:t>
      </w:r>
      <w:r w:rsidR="00A504CC" w:rsidRPr="004B50C9">
        <w:rPr>
          <w:rFonts w:ascii="Times New Roman" w:hAnsi="Times New Roman" w:cs="Times New Roman"/>
          <w:sz w:val="24"/>
          <w:szCs w:val="24"/>
        </w:rPr>
        <w:t xml:space="preserve"> of February 2010, available at: </w:t>
      </w:r>
      <w:hyperlink r:id="rId30" w:tgtFrame="_blank" w:history="1">
        <w:r w:rsidR="00A504CC" w:rsidRPr="004B50C9">
          <w:rPr>
            <w:rFonts w:ascii="Times New Roman" w:hAnsi="Times New Roman" w:cs="Times New Roman"/>
            <w:color w:val="0000FF"/>
            <w:u w:val="single"/>
            <w:shd w:val="clear" w:color="auto" w:fill="FFFFFF"/>
          </w:rPr>
          <w:t>http://www.cnas.org/sites/default/files/Dole_Shalala_July_30_2007report.pdf</w:t>
        </w:r>
      </w:hyperlink>
    </w:p>
    <w:p w:rsidR="009700B0" w:rsidRPr="004B50C9" w:rsidRDefault="009700B0" w:rsidP="009700B0">
      <w:pPr>
        <w:pStyle w:val="Bib"/>
        <w:rPr>
          <w:rFonts w:ascii="Times New Roman" w:hAnsi="Times New Roman" w:cs="Times New Roman"/>
          <w:b/>
          <w:sz w:val="24"/>
          <w:szCs w:val="24"/>
        </w:rPr>
      </w:pPr>
      <w:proofErr w:type="spellStart"/>
      <w:r w:rsidRPr="004B50C9">
        <w:rPr>
          <w:rFonts w:ascii="Times New Roman" w:hAnsi="Times New Roman" w:cs="Times New Roman"/>
          <w:sz w:val="24"/>
          <w:szCs w:val="24"/>
        </w:rPr>
        <w:t>Tanielian</w:t>
      </w:r>
      <w:proofErr w:type="spellEnd"/>
      <w:r w:rsidRPr="004B50C9">
        <w:rPr>
          <w:rFonts w:ascii="Times New Roman" w:hAnsi="Times New Roman" w:cs="Times New Roman"/>
          <w:sz w:val="24"/>
          <w:szCs w:val="24"/>
        </w:rPr>
        <w:t xml:space="preserve">, T., &amp; </w:t>
      </w:r>
      <w:proofErr w:type="spellStart"/>
      <w:r w:rsidRPr="004B50C9">
        <w:rPr>
          <w:rFonts w:ascii="Times New Roman" w:hAnsi="Times New Roman" w:cs="Times New Roman"/>
          <w:sz w:val="24"/>
          <w:szCs w:val="24"/>
        </w:rPr>
        <w:t>Jaycox</w:t>
      </w:r>
      <w:proofErr w:type="spellEnd"/>
      <w:r w:rsidRPr="004B50C9">
        <w:rPr>
          <w:rFonts w:ascii="Times New Roman" w:hAnsi="Times New Roman" w:cs="Times New Roman"/>
          <w:sz w:val="24"/>
          <w:szCs w:val="24"/>
        </w:rPr>
        <w:t xml:space="preserve">, L. H. (Eds.). (2008). </w:t>
      </w:r>
      <w:r w:rsidRPr="004B50C9">
        <w:rPr>
          <w:rFonts w:ascii="Times New Roman" w:hAnsi="Times New Roman" w:cs="Times New Roman"/>
          <w:i/>
          <w:sz w:val="24"/>
          <w:szCs w:val="24"/>
        </w:rPr>
        <w:t>Invisible wounds of war: Psychological and cognitive injuries, their consequences, and services to assist recovery</w:t>
      </w:r>
      <w:r w:rsidRPr="004B50C9">
        <w:rPr>
          <w:rFonts w:ascii="Times New Roman" w:hAnsi="Times New Roman" w:cs="Times New Roman"/>
          <w:sz w:val="24"/>
          <w:szCs w:val="24"/>
        </w:rPr>
        <w:t>. Santa Monica, CA: RAND Corporation.</w:t>
      </w:r>
    </w:p>
    <w:p w:rsidR="009700B0" w:rsidRPr="004B50C9" w:rsidRDefault="009700B0" w:rsidP="008F3E83">
      <w:pPr>
        <w:pStyle w:val="Bib"/>
        <w:ind w:left="0" w:firstLine="0"/>
        <w:rPr>
          <w:rFonts w:ascii="Times New Roman" w:hAnsi="Times New Roman" w:cs="Times New Roman"/>
          <w:i/>
          <w:sz w:val="24"/>
          <w:szCs w:val="24"/>
        </w:rPr>
      </w:pP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9700B0" w:rsidP="00690B30">
            <w:pPr>
              <w:keepNext/>
              <w:spacing w:before="20" w:after="20"/>
              <w:ind w:left="1332" w:hanging="1332"/>
              <w:rPr>
                <w:rFonts w:ascii="Times New Roman" w:hAnsi="Times New Roman"/>
                <w:b/>
                <w:color w:val="FFFFFF"/>
                <w:sz w:val="24"/>
                <w:szCs w:val="24"/>
              </w:rPr>
            </w:pPr>
            <w:r w:rsidRPr="004B50C9">
              <w:rPr>
                <w:rFonts w:ascii="Times New Roman" w:hAnsi="Times New Roman"/>
                <w:b/>
                <w:snapToGrid w:val="0"/>
                <w:color w:val="FFFFFF"/>
                <w:sz w:val="24"/>
                <w:szCs w:val="24"/>
              </w:rPr>
              <w:t>Unit 13:</w:t>
            </w:r>
            <w:r w:rsidRPr="004B50C9">
              <w:rPr>
                <w:rFonts w:ascii="Times New Roman" w:hAnsi="Times New Roman"/>
                <w:b/>
                <w:snapToGrid w:val="0"/>
                <w:color w:val="FFFFFF"/>
                <w:sz w:val="24"/>
                <w:szCs w:val="24"/>
              </w:rPr>
              <w:tab/>
              <w:t>Support for Military Families</w:t>
            </w:r>
          </w:p>
        </w:tc>
        <w:tc>
          <w:tcPr>
            <w:tcW w:w="2430"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Class Presentations</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Children and Adolescents</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7A7C86"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Building community strengths to empower military families</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Military children in schools</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2, and 3.</w:t>
      </w:r>
    </w:p>
    <w:p w:rsidR="008F3E83" w:rsidRPr="004B50C9" w:rsidRDefault="009700B0" w:rsidP="007705EC">
      <w:pPr>
        <w:pStyle w:val="Heading3"/>
        <w:rPr>
          <w:rFonts w:ascii="Times New Roman" w:hAnsi="Times New Roman"/>
          <w:sz w:val="24"/>
          <w:u w:val="single"/>
          <w:lang w:val="en-US"/>
        </w:rPr>
      </w:pPr>
      <w:r w:rsidRPr="004B50C9">
        <w:rPr>
          <w:rFonts w:ascii="Times New Roman" w:hAnsi="Times New Roman"/>
          <w:sz w:val="24"/>
          <w:u w:val="single"/>
        </w:rPr>
        <w:t>Required Readings</w:t>
      </w:r>
      <w:r w:rsidR="007A7C86" w:rsidRPr="004B50C9">
        <w:rPr>
          <w:rFonts w:ascii="Times New Roman" w:hAnsi="Times New Roman"/>
          <w:sz w:val="24"/>
          <w:u w:val="single"/>
          <w:lang w:val="en-US"/>
        </w:rPr>
        <w:t>;</w:t>
      </w:r>
    </w:p>
    <w:p w:rsidR="008F3E83" w:rsidRPr="004B50C9" w:rsidRDefault="008F3E83" w:rsidP="008F3E83">
      <w:pPr>
        <w:rPr>
          <w:rFonts w:ascii="Times New Roman" w:hAnsi="Times New Roman"/>
          <w:i/>
          <w:sz w:val="24"/>
          <w:szCs w:val="24"/>
        </w:rPr>
      </w:pPr>
      <w:proofErr w:type="spellStart"/>
      <w:r w:rsidRPr="004B50C9">
        <w:rPr>
          <w:rFonts w:ascii="Times New Roman" w:hAnsi="Times New Roman"/>
          <w:sz w:val="24"/>
          <w:szCs w:val="24"/>
        </w:rPr>
        <w:t>Blaisure</w:t>
      </w:r>
      <w:proofErr w:type="spellEnd"/>
      <w:r w:rsidRPr="004B50C9">
        <w:rPr>
          <w:rFonts w:ascii="Times New Roman" w:hAnsi="Times New Roman"/>
          <w:sz w:val="24"/>
          <w:szCs w:val="24"/>
        </w:rPr>
        <w:t xml:space="preserve">, K. R., </w:t>
      </w:r>
      <w:proofErr w:type="spellStart"/>
      <w:r w:rsidRPr="004B50C9">
        <w:rPr>
          <w:rFonts w:ascii="Times New Roman" w:hAnsi="Times New Roman"/>
          <w:sz w:val="24"/>
          <w:szCs w:val="24"/>
        </w:rPr>
        <w:t>Saathoff</w:t>
      </w:r>
      <w:proofErr w:type="spellEnd"/>
      <w:r w:rsidRPr="004B50C9">
        <w:rPr>
          <w:rFonts w:ascii="Times New Roman" w:hAnsi="Times New Roman"/>
          <w:sz w:val="24"/>
          <w:szCs w:val="24"/>
        </w:rPr>
        <w:t xml:space="preserve">-Wells, T., Pereira, A., Wadsworth, S.M., </w:t>
      </w:r>
      <w:proofErr w:type="spellStart"/>
      <w:r w:rsidRPr="004B50C9">
        <w:rPr>
          <w:rFonts w:ascii="Times New Roman" w:hAnsi="Times New Roman"/>
          <w:sz w:val="24"/>
          <w:szCs w:val="24"/>
        </w:rPr>
        <w:t>Dombro</w:t>
      </w:r>
      <w:proofErr w:type="spellEnd"/>
      <w:r w:rsidRPr="004B50C9">
        <w:rPr>
          <w:rFonts w:ascii="Times New Roman" w:hAnsi="Times New Roman"/>
          <w:sz w:val="24"/>
          <w:szCs w:val="24"/>
        </w:rPr>
        <w:t xml:space="preserve">, A.L. (2016). </w:t>
      </w:r>
      <w:r w:rsidRPr="004B50C9">
        <w:rPr>
          <w:rFonts w:ascii="Times New Roman" w:hAnsi="Times New Roman"/>
          <w:i/>
          <w:sz w:val="24"/>
          <w:szCs w:val="24"/>
        </w:rPr>
        <w:t xml:space="preserve">Serving </w:t>
      </w:r>
    </w:p>
    <w:p w:rsidR="00FF4B77" w:rsidRPr="004B50C9" w:rsidRDefault="008F3E83" w:rsidP="00FF4B77">
      <w:pPr>
        <w:ind w:left="720"/>
        <w:rPr>
          <w:rFonts w:ascii="Times New Roman" w:hAnsi="Times New Roman"/>
          <w:sz w:val="24"/>
          <w:szCs w:val="24"/>
        </w:rPr>
      </w:pPr>
      <w:r w:rsidRPr="004B50C9">
        <w:rPr>
          <w:rFonts w:ascii="Times New Roman" w:hAnsi="Times New Roman"/>
          <w:i/>
          <w:sz w:val="24"/>
          <w:szCs w:val="24"/>
        </w:rPr>
        <w:t>Military Families: Theories, Research, &amp; Application</w:t>
      </w:r>
      <w:r w:rsidRPr="004B50C9">
        <w:rPr>
          <w:rFonts w:ascii="Times New Roman" w:hAnsi="Times New Roman"/>
          <w:sz w:val="24"/>
          <w:szCs w:val="24"/>
        </w:rPr>
        <w:t>.(2</w:t>
      </w:r>
      <w:r w:rsidRPr="004B50C9">
        <w:rPr>
          <w:rFonts w:ascii="Times New Roman" w:hAnsi="Times New Roman"/>
          <w:sz w:val="24"/>
          <w:szCs w:val="24"/>
          <w:vertAlign w:val="superscript"/>
        </w:rPr>
        <w:t>nd</w:t>
      </w:r>
      <w:r w:rsidR="00815128" w:rsidRPr="004B50C9">
        <w:rPr>
          <w:rFonts w:ascii="Times New Roman" w:hAnsi="Times New Roman"/>
          <w:sz w:val="24"/>
          <w:szCs w:val="24"/>
        </w:rPr>
        <w:t xml:space="preserve"> Ed).</w:t>
      </w:r>
      <w:r w:rsidRPr="004B50C9">
        <w:rPr>
          <w:rFonts w:ascii="Times New Roman" w:hAnsi="Times New Roman"/>
          <w:sz w:val="24"/>
          <w:szCs w:val="24"/>
        </w:rPr>
        <w:t>Routledge</w:t>
      </w:r>
      <w:r w:rsidR="00815128" w:rsidRPr="004B50C9">
        <w:rPr>
          <w:rFonts w:ascii="Times New Roman" w:hAnsi="Times New Roman"/>
          <w:sz w:val="24"/>
          <w:szCs w:val="24"/>
        </w:rPr>
        <w:t xml:space="preserve"> C.11</w:t>
      </w:r>
      <w:r w:rsidR="00FF4B77" w:rsidRPr="004B50C9">
        <w:rPr>
          <w:rFonts w:ascii="Times New Roman" w:hAnsi="Times New Roman"/>
          <w:sz w:val="24"/>
          <w:szCs w:val="24"/>
        </w:rPr>
        <w:t>&amp; 12</w:t>
      </w:r>
      <w:r w:rsidRPr="004B50C9">
        <w:rPr>
          <w:rFonts w:ascii="Times New Roman" w:hAnsi="Times New Roman"/>
          <w:sz w:val="24"/>
          <w:szCs w:val="24"/>
        </w:rPr>
        <w:t xml:space="preserve"> p.</w:t>
      </w:r>
      <w:r w:rsidR="00815128" w:rsidRPr="004B50C9">
        <w:rPr>
          <w:rFonts w:ascii="Times New Roman" w:hAnsi="Times New Roman"/>
          <w:sz w:val="24"/>
          <w:szCs w:val="24"/>
        </w:rPr>
        <w:t>259-286</w:t>
      </w:r>
      <w:r w:rsidR="00FF4B77" w:rsidRPr="004B50C9">
        <w:rPr>
          <w:rFonts w:ascii="Times New Roman" w:hAnsi="Times New Roman"/>
          <w:sz w:val="24"/>
          <w:szCs w:val="24"/>
        </w:rPr>
        <w:t xml:space="preserve"> &amp; 287-306</w:t>
      </w:r>
    </w:p>
    <w:p w:rsidR="008F3E83" w:rsidRPr="004B50C9" w:rsidRDefault="008F3E83" w:rsidP="009700B0">
      <w:pPr>
        <w:rPr>
          <w:rFonts w:ascii="Times New Roman" w:hAnsi="Times New Roman"/>
          <w:color w:val="1A1A1A"/>
          <w:sz w:val="24"/>
          <w:szCs w:val="24"/>
        </w:rPr>
      </w:pPr>
    </w:p>
    <w:p w:rsidR="007A7C86" w:rsidRPr="004B50C9" w:rsidRDefault="009700B0" w:rsidP="009700B0">
      <w:pPr>
        <w:rPr>
          <w:rFonts w:ascii="Times New Roman" w:hAnsi="Times New Roman"/>
          <w:color w:val="1A1A1A"/>
          <w:sz w:val="24"/>
          <w:szCs w:val="24"/>
        </w:rPr>
      </w:pPr>
      <w:r w:rsidRPr="004B50C9">
        <w:rPr>
          <w:rFonts w:ascii="Times New Roman" w:hAnsi="Times New Roman"/>
          <w:color w:val="1A1A1A"/>
          <w:sz w:val="24"/>
          <w:szCs w:val="24"/>
        </w:rPr>
        <w:t xml:space="preserve">Fritz, H. A., </w:t>
      </w:r>
      <w:proofErr w:type="spellStart"/>
      <w:r w:rsidRPr="004B50C9">
        <w:rPr>
          <w:rFonts w:ascii="Times New Roman" w:hAnsi="Times New Roman"/>
          <w:color w:val="1A1A1A"/>
          <w:sz w:val="24"/>
          <w:szCs w:val="24"/>
        </w:rPr>
        <w:t>Lysack</w:t>
      </w:r>
      <w:proofErr w:type="spellEnd"/>
      <w:r w:rsidRPr="004B50C9">
        <w:rPr>
          <w:rFonts w:ascii="Times New Roman" w:hAnsi="Times New Roman"/>
          <w:color w:val="1A1A1A"/>
          <w:sz w:val="24"/>
          <w:szCs w:val="24"/>
        </w:rPr>
        <w:t xml:space="preserve">, C., </w:t>
      </w:r>
      <w:proofErr w:type="spellStart"/>
      <w:r w:rsidRPr="004B50C9">
        <w:rPr>
          <w:rFonts w:ascii="Times New Roman" w:hAnsi="Times New Roman"/>
          <w:color w:val="1A1A1A"/>
          <w:sz w:val="24"/>
          <w:szCs w:val="24"/>
        </w:rPr>
        <w:t>Luborsky</w:t>
      </w:r>
      <w:proofErr w:type="spellEnd"/>
      <w:r w:rsidRPr="004B50C9">
        <w:rPr>
          <w:rFonts w:ascii="Times New Roman" w:hAnsi="Times New Roman"/>
          <w:color w:val="1A1A1A"/>
          <w:sz w:val="24"/>
          <w:szCs w:val="24"/>
        </w:rPr>
        <w:t xml:space="preserve">, M. R., &amp; </w:t>
      </w:r>
      <w:proofErr w:type="spellStart"/>
      <w:r w:rsidRPr="004B50C9">
        <w:rPr>
          <w:rFonts w:ascii="Times New Roman" w:hAnsi="Times New Roman"/>
          <w:color w:val="1A1A1A"/>
          <w:sz w:val="24"/>
          <w:szCs w:val="24"/>
        </w:rPr>
        <w:t>Messinger</w:t>
      </w:r>
      <w:proofErr w:type="spellEnd"/>
      <w:r w:rsidRPr="004B50C9">
        <w:rPr>
          <w:rFonts w:ascii="Times New Roman" w:hAnsi="Times New Roman"/>
          <w:color w:val="1A1A1A"/>
          <w:sz w:val="24"/>
          <w:szCs w:val="24"/>
        </w:rPr>
        <w:t>, S. D. (2014). Long-term community</w:t>
      </w:r>
    </w:p>
    <w:p w:rsidR="009700B0" w:rsidRPr="004B50C9" w:rsidRDefault="009700B0" w:rsidP="007A7C86">
      <w:pPr>
        <w:ind w:left="720"/>
        <w:rPr>
          <w:rFonts w:ascii="Times New Roman" w:hAnsi="Times New Roman"/>
          <w:color w:val="1A1A1A"/>
          <w:sz w:val="24"/>
          <w:szCs w:val="24"/>
        </w:rPr>
      </w:pPr>
      <w:r w:rsidRPr="004B50C9">
        <w:rPr>
          <w:rFonts w:ascii="Times New Roman" w:hAnsi="Times New Roman"/>
          <w:color w:val="1A1A1A"/>
          <w:sz w:val="24"/>
          <w:szCs w:val="24"/>
        </w:rPr>
        <w:t xml:space="preserve">reintegration: concepts, outcomes and dilemmas in the case of a military service member with a spinal cord injury. </w:t>
      </w:r>
      <w:r w:rsidRPr="004B50C9">
        <w:rPr>
          <w:rFonts w:ascii="Times New Roman" w:hAnsi="Times New Roman"/>
          <w:i/>
          <w:iCs/>
          <w:color w:val="1A1A1A"/>
          <w:sz w:val="24"/>
          <w:szCs w:val="24"/>
        </w:rPr>
        <w:t>Disability &amp; Rehabilitation</w:t>
      </w:r>
      <w:r w:rsidRPr="004B50C9">
        <w:rPr>
          <w:rFonts w:ascii="Times New Roman" w:hAnsi="Times New Roman"/>
          <w:color w:val="1A1A1A"/>
          <w:sz w:val="24"/>
          <w:szCs w:val="24"/>
        </w:rPr>
        <w:t>, (0), 1-7.</w:t>
      </w:r>
    </w:p>
    <w:p w:rsidR="007A7C86" w:rsidRPr="004B50C9" w:rsidRDefault="007A7C86" w:rsidP="007A7C86">
      <w:pPr>
        <w:ind w:left="720"/>
        <w:rPr>
          <w:rFonts w:ascii="Times New Roman" w:hAnsi="Times New Roman"/>
          <w:color w:val="1A1A1A"/>
          <w:sz w:val="24"/>
          <w:szCs w:val="24"/>
        </w:rPr>
      </w:pPr>
    </w:p>
    <w:p w:rsidR="007A7C86" w:rsidRPr="004B50C9" w:rsidRDefault="009700B0" w:rsidP="009700B0">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Straits-</w:t>
      </w:r>
      <w:proofErr w:type="spellStart"/>
      <w:r w:rsidRPr="004B50C9">
        <w:rPr>
          <w:rFonts w:ascii="Times New Roman" w:hAnsi="Times New Roman"/>
          <w:sz w:val="24"/>
          <w:szCs w:val="24"/>
        </w:rPr>
        <w:t>Troster</w:t>
      </w:r>
      <w:proofErr w:type="spellEnd"/>
      <w:r w:rsidRPr="004B50C9">
        <w:rPr>
          <w:rFonts w:ascii="Times New Roman" w:hAnsi="Times New Roman"/>
          <w:sz w:val="24"/>
          <w:szCs w:val="24"/>
        </w:rPr>
        <w:t xml:space="preserve">, K. A., </w:t>
      </w:r>
      <w:proofErr w:type="spellStart"/>
      <w:r w:rsidRPr="004B50C9">
        <w:rPr>
          <w:rFonts w:ascii="Times New Roman" w:hAnsi="Times New Roman"/>
          <w:sz w:val="24"/>
          <w:szCs w:val="24"/>
        </w:rPr>
        <w:t>Brancu</w:t>
      </w:r>
      <w:proofErr w:type="spellEnd"/>
      <w:r w:rsidRPr="004B50C9">
        <w:rPr>
          <w:rFonts w:ascii="Times New Roman" w:hAnsi="Times New Roman"/>
          <w:sz w:val="24"/>
          <w:szCs w:val="24"/>
        </w:rPr>
        <w:t xml:space="preserve">, M., </w:t>
      </w:r>
      <w:proofErr w:type="spellStart"/>
      <w:r w:rsidRPr="004B50C9">
        <w:rPr>
          <w:rFonts w:ascii="Times New Roman" w:hAnsi="Times New Roman"/>
          <w:sz w:val="24"/>
          <w:szCs w:val="24"/>
        </w:rPr>
        <w:t>Goodale</w:t>
      </w:r>
      <w:proofErr w:type="spellEnd"/>
      <w:r w:rsidRPr="004B50C9">
        <w:rPr>
          <w:rFonts w:ascii="Times New Roman" w:hAnsi="Times New Roman"/>
          <w:sz w:val="24"/>
          <w:szCs w:val="24"/>
        </w:rPr>
        <w:t xml:space="preserve">, B., </w:t>
      </w:r>
      <w:proofErr w:type="spellStart"/>
      <w:r w:rsidRPr="004B50C9">
        <w:rPr>
          <w:rFonts w:ascii="Times New Roman" w:hAnsi="Times New Roman"/>
          <w:sz w:val="24"/>
          <w:szCs w:val="24"/>
        </w:rPr>
        <w:t>Pacelli</w:t>
      </w:r>
      <w:proofErr w:type="spellEnd"/>
      <w:r w:rsidRPr="004B50C9">
        <w:rPr>
          <w:rFonts w:ascii="Times New Roman" w:hAnsi="Times New Roman"/>
          <w:sz w:val="24"/>
          <w:szCs w:val="24"/>
        </w:rPr>
        <w:t xml:space="preserve">, S., Wilmer, C., Simmons, E. M., &amp; </w:t>
      </w:r>
    </w:p>
    <w:p w:rsidR="009700B0" w:rsidRPr="004B50C9" w:rsidRDefault="009700B0" w:rsidP="007A7C86">
      <w:pPr>
        <w:pStyle w:val="ListParagraph"/>
        <w:spacing w:after="200" w:line="276" w:lineRule="auto"/>
        <w:contextualSpacing/>
        <w:rPr>
          <w:rFonts w:ascii="Times New Roman" w:hAnsi="Times New Roman"/>
          <w:sz w:val="24"/>
          <w:szCs w:val="24"/>
        </w:rPr>
      </w:pPr>
      <w:proofErr w:type="spellStart"/>
      <w:r w:rsidRPr="004B50C9">
        <w:rPr>
          <w:rFonts w:ascii="Times New Roman" w:hAnsi="Times New Roman"/>
          <w:sz w:val="24"/>
          <w:szCs w:val="24"/>
        </w:rPr>
        <w:t>Kudler</w:t>
      </w:r>
      <w:proofErr w:type="spellEnd"/>
      <w:r w:rsidRPr="004B50C9">
        <w:rPr>
          <w:rFonts w:ascii="Times New Roman" w:hAnsi="Times New Roman"/>
          <w:sz w:val="24"/>
          <w:szCs w:val="24"/>
        </w:rPr>
        <w:t xml:space="preserve">, H. (2011). Developing community capacity to treat post-deployment mental health problems: A public health initiative. </w:t>
      </w:r>
      <w:r w:rsidRPr="004B50C9">
        <w:rPr>
          <w:rFonts w:ascii="Times New Roman" w:hAnsi="Times New Roman"/>
          <w:i/>
          <w:sz w:val="24"/>
          <w:szCs w:val="24"/>
        </w:rPr>
        <w:t xml:space="preserve">Psychological Trauma: Theory, Research, Practice, and Policy, </w:t>
      </w:r>
      <w:r w:rsidRPr="004B50C9">
        <w:rPr>
          <w:rFonts w:ascii="Times New Roman" w:hAnsi="Times New Roman"/>
          <w:sz w:val="24"/>
          <w:szCs w:val="24"/>
        </w:rPr>
        <w:t xml:space="preserve">3(3), 283-291. </w:t>
      </w:r>
    </w:p>
    <w:p w:rsidR="009700B0" w:rsidRPr="004B50C9" w:rsidRDefault="009700B0" w:rsidP="009700B0">
      <w:pPr>
        <w:rPr>
          <w:rFonts w:ascii="Times New Roman" w:hAnsi="Times New Roman"/>
          <w:sz w:val="24"/>
          <w:szCs w:val="24"/>
        </w:rPr>
      </w:pPr>
      <w:r w:rsidRPr="004B50C9">
        <w:rPr>
          <w:rFonts w:ascii="Times New Roman" w:hAnsi="Times New Roman"/>
          <w:sz w:val="24"/>
          <w:szCs w:val="24"/>
        </w:rPr>
        <w:t xml:space="preserve">Weiss, E.L. &amp; Coll, J.E. (2013) Children &amp; youth impacted by military service: A </w:t>
      </w:r>
    </w:p>
    <w:p w:rsidR="009700B0" w:rsidRPr="004B50C9" w:rsidRDefault="009700B0" w:rsidP="009700B0">
      <w:pPr>
        <w:ind w:left="720"/>
        <w:rPr>
          <w:rFonts w:ascii="Times New Roman" w:hAnsi="Times New Roman"/>
          <w:sz w:val="24"/>
          <w:szCs w:val="24"/>
        </w:rPr>
      </w:pPr>
      <w:r w:rsidRPr="004B50C9">
        <w:rPr>
          <w:rFonts w:ascii="Times New Roman" w:hAnsi="Times New Roman"/>
          <w:sz w:val="24"/>
          <w:szCs w:val="24"/>
        </w:rPr>
        <w:t xml:space="preserve">school-based perspective.  In C. Franklin, M.B. Harris &amp; P. Allen-Mears (Eds.), </w:t>
      </w:r>
      <w:r w:rsidRPr="004B50C9">
        <w:rPr>
          <w:rFonts w:ascii="Times New Roman" w:hAnsi="Times New Roman"/>
          <w:i/>
          <w:sz w:val="24"/>
          <w:szCs w:val="24"/>
        </w:rPr>
        <w:t>The School Services Sourcebook: A Guide for School Based Professionals</w:t>
      </w:r>
      <w:r w:rsidRPr="004B50C9">
        <w:rPr>
          <w:rFonts w:ascii="Times New Roman" w:hAnsi="Times New Roman"/>
          <w:sz w:val="24"/>
          <w:szCs w:val="24"/>
        </w:rPr>
        <w:t xml:space="preserve"> (2</w:t>
      </w:r>
      <w:r w:rsidRPr="004B50C9">
        <w:rPr>
          <w:rFonts w:ascii="Times New Roman" w:hAnsi="Times New Roman"/>
          <w:sz w:val="24"/>
          <w:szCs w:val="24"/>
          <w:vertAlign w:val="superscript"/>
        </w:rPr>
        <w:t>nd</w:t>
      </w:r>
      <w:r w:rsidRPr="004B50C9">
        <w:rPr>
          <w:rFonts w:ascii="Times New Roman" w:hAnsi="Times New Roman"/>
          <w:sz w:val="24"/>
          <w:szCs w:val="24"/>
        </w:rPr>
        <w:t>ed.) (pp. 695-706). New York, NY: Oxford University Press.</w:t>
      </w:r>
    </w:p>
    <w:p w:rsidR="009700B0" w:rsidRPr="004B50C9" w:rsidRDefault="009700B0" w:rsidP="009700B0">
      <w:pPr>
        <w:ind w:left="720"/>
        <w:rPr>
          <w:rFonts w:ascii="Times New Roman" w:hAnsi="Times New Roman"/>
          <w:sz w:val="24"/>
          <w:szCs w:val="24"/>
        </w:rPr>
      </w:pP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Recommended Readings</w:t>
      </w:r>
      <w:r w:rsidR="007A7C86"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Bowen, G. L., Mancini, J. A., Martin, J. A., Ware, W. B., &amp; Nelson, J. P. (2003). Promoting the adaptation of military families: An empirical test of a community practice model. </w:t>
      </w:r>
      <w:r w:rsidRPr="004B50C9">
        <w:rPr>
          <w:rFonts w:ascii="Times New Roman" w:hAnsi="Times New Roman" w:cs="Times New Roman"/>
          <w:i/>
          <w:iCs/>
          <w:sz w:val="24"/>
          <w:szCs w:val="24"/>
        </w:rPr>
        <w:t>Family Relations</w:t>
      </w:r>
      <w:r w:rsidRPr="004B50C9">
        <w:rPr>
          <w:rFonts w:ascii="Times New Roman" w:hAnsi="Times New Roman" w:cs="Times New Roman"/>
          <w:sz w:val="24"/>
          <w:szCs w:val="24"/>
        </w:rPr>
        <w:t xml:space="preserve">, </w:t>
      </w:r>
      <w:r w:rsidRPr="004B50C9">
        <w:rPr>
          <w:rFonts w:ascii="Times New Roman" w:hAnsi="Times New Roman" w:cs="Times New Roman"/>
          <w:i/>
          <w:iCs/>
          <w:sz w:val="24"/>
          <w:szCs w:val="24"/>
        </w:rPr>
        <w:t>52</w:t>
      </w:r>
      <w:r w:rsidRPr="004B50C9">
        <w:rPr>
          <w:rFonts w:ascii="Times New Roman" w:hAnsi="Times New Roman" w:cs="Times New Roman"/>
          <w:sz w:val="24"/>
          <w:szCs w:val="24"/>
        </w:rPr>
        <w:t>, 33</w:t>
      </w:r>
      <w:r w:rsidRPr="004B50C9">
        <w:rPr>
          <w:rFonts w:ascii="Times New Roman" w:hAnsi="Times New Roman" w:cs="Times New Roman"/>
          <w:sz w:val="24"/>
          <w:szCs w:val="24"/>
        </w:rPr>
        <w:noBreakHyphen/>
        <w:t>44.</w:t>
      </w:r>
    </w:p>
    <w:p w:rsidR="00FF4B77" w:rsidRPr="004B50C9" w:rsidRDefault="009700B0" w:rsidP="00FF4B77">
      <w:pPr>
        <w:pStyle w:val="Bib"/>
        <w:rPr>
          <w:rFonts w:ascii="Times New Roman" w:hAnsi="Times New Roman" w:cs="Times New Roman"/>
          <w:sz w:val="24"/>
          <w:szCs w:val="24"/>
        </w:rPr>
      </w:pPr>
      <w:r w:rsidRPr="004B50C9">
        <w:rPr>
          <w:rStyle w:val="Strong"/>
          <w:b w:val="0"/>
          <w:bCs w:val="0"/>
          <w:sz w:val="24"/>
          <w:szCs w:val="24"/>
        </w:rPr>
        <w:t xml:space="preserve">Clark, J. (2006). </w:t>
      </w:r>
      <w:r w:rsidRPr="004B50C9">
        <w:rPr>
          <w:rStyle w:val="Strong"/>
          <w:b w:val="0"/>
          <w:bCs w:val="0"/>
          <w:i/>
          <w:sz w:val="24"/>
          <w:szCs w:val="24"/>
        </w:rPr>
        <w:t>A legislators’ guide to military children: What you and your state can do to help the children who also serve</w:t>
      </w:r>
      <w:r w:rsidRPr="004B50C9">
        <w:rPr>
          <w:rStyle w:val="Strong"/>
          <w:b w:val="0"/>
          <w:bCs w:val="0"/>
          <w:sz w:val="24"/>
          <w:szCs w:val="24"/>
        </w:rPr>
        <w:t xml:space="preserve">. Harker Heights, TX: Military Child Education Coalition. Retrieved from </w:t>
      </w:r>
      <w:hyperlink r:id="rId31" w:tgtFrame="_blank" w:history="1">
        <w:r w:rsidR="006D4EF8" w:rsidRPr="004B50C9">
          <w:rPr>
            <w:rFonts w:ascii="Times New Roman" w:hAnsi="Times New Roman" w:cs="Times New Roman"/>
            <w:color w:val="0000FF"/>
            <w:u w:val="single"/>
            <w:shd w:val="clear" w:color="auto" w:fill="FFFFFF"/>
          </w:rPr>
          <w:t>http://www.k12.wa.us/MilitaryKids/pubdocs/MCECLegislatorsGuide.pdf</w:t>
        </w:r>
      </w:hyperlink>
    </w:p>
    <w:p w:rsidR="009700B0" w:rsidRPr="004B50C9" w:rsidRDefault="009700B0" w:rsidP="00FF4B77">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Hoshmand</w:t>
      </w:r>
      <w:proofErr w:type="spellEnd"/>
      <w:r w:rsidRPr="004B50C9">
        <w:rPr>
          <w:rFonts w:ascii="Times New Roman" w:hAnsi="Times New Roman" w:cs="Times New Roman"/>
          <w:sz w:val="24"/>
          <w:szCs w:val="24"/>
        </w:rPr>
        <w:t xml:space="preserve">, L. T., &amp; </w:t>
      </w:r>
      <w:proofErr w:type="spellStart"/>
      <w:r w:rsidRPr="004B50C9">
        <w:rPr>
          <w:rFonts w:ascii="Times New Roman" w:hAnsi="Times New Roman" w:cs="Times New Roman"/>
          <w:sz w:val="24"/>
          <w:szCs w:val="24"/>
        </w:rPr>
        <w:t>Hoshmand</w:t>
      </w:r>
      <w:proofErr w:type="spellEnd"/>
      <w:r w:rsidRPr="004B50C9">
        <w:rPr>
          <w:rFonts w:ascii="Times New Roman" w:hAnsi="Times New Roman" w:cs="Times New Roman"/>
          <w:sz w:val="24"/>
          <w:szCs w:val="24"/>
        </w:rPr>
        <w:t xml:space="preserve">, A. L. (2007). Support for military families and communities. </w:t>
      </w:r>
      <w:r w:rsidRPr="004B50C9">
        <w:rPr>
          <w:rFonts w:ascii="Times New Roman" w:hAnsi="Times New Roman" w:cs="Times New Roman"/>
          <w:i/>
          <w:sz w:val="24"/>
          <w:szCs w:val="24"/>
        </w:rPr>
        <w:t>Journal of Community Psychology</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35</w:t>
      </w:r>
      <w:r w:rsidRPr="004B50C9">
        <w:rPr>
          <w:rFonts w:ascii="Times New Roman" w:hAnsi="Times New Roman" w:cs="Times New Roman"/>
          <w:sz w:val="24"/>
          <w:szCs w:val="24"/>
        </w:rPr>
        <w:t>(2), 171-180.</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Lester, P., </w:t>
      </w:r>
      <w:proofErr w:type="spellStart"/>
      <w:r w:rsidRPr="004B50C9">
        <w:rPr>
          <w:rFonts w:ascii="Times New Roman" w:hAnsi="Times New Roman" w:cs="Times New Roman"/>
          <w:sz w:val="24"/>
          <w:szCs w:val="24"/>
        </w:rPr>
        <w:t>Leskin</w:t>
      </w:r>
      <w:proofErr w:type="spellEnd"/>
      <w:r w:rsidRPr="004B50C9">
        <w:rPr>
          <w:rFonts w:ascii="Times New Roman" w:hAnsi="Times New Roman" w:cs="Times New Roman"/>
          <w:sz w:val="24"/>
          <w:szCs w:val="24"/>
        </w:rPr>
        <w:t xml:space="preserve">, G., Woodward, K., Saltzman, W., Nash, W., </w:t>
      </w:r>
      <w:proofErr w:type="spellStart"/>
      <w:r w:rsidRPr="004B50C9">
        <w:rPr>
          <w:rFonts w:ascii="Times New Roman" w:hAnsi="Times New Roman" w:cs="Times New Roman"/>
          <w:sz w:val="24"/>
          <w:szCs w:val="24"/>
        </w:rPr>
        <w:t>Mogil</w:t>
      </w:r>
      <w:proofErr w:type="spellEnd"/>
      <w:r w:rsidRPr="004B50C9">
        <w:rPr>
          <w:rFonts w:ascii="Times New Roman" w:hAnsi="Times New Roman" w:cs="Times New Roman"/>
          <w:sz w:val="24"/>
          <w:szCs w:val="24"/>
        </w:rPr>
        <w:t xml:space="preserve">, C., Paley, B. &amp; </w:t>
      </w:r>
      <w:proofErr w:type="spellStart"/>
      <w:r w:rsidRPr="004B50C9">
        <w:rPr>
          <w:rFonts w:ascii="Times New Roman" w:hAnsi="Times New Roman" w:cs="Times New Roman"/>
          <w:sz w:val="24"/>
          <w:szCs w:val="24"/>
        </w:rPr>
        <w:t>Beardslee</w:t>
      </w:r>
      <w:proofErr w:type="spellEnd"/>
      <w:r w:rsidRPr="004B50C9">
        <w:rPr>
          <w:rFonts w:ascii="Times New Roman" w:hAnsi="Times New Roman" w:cs="Times New Roman"/>
          <w:sz w:val="24"/>
          <w:szCs w:val="24"/>
        </w:rPr>
        <w:t xml:space="preserve">, W. (2011).  War time deployment and military children: Applying prevention science to enhance family resilience. In S. </w:t>
      </w:r>
      <w:proofErr w:type="spellStart"/>
      <w:r w:rsidRPr="004B50C9">
        <w:rPr>
          <w:rFonts w:ascii="Times New Roman" w:hAnsi="Times New Roman" w:cs="Times New Roman"/>
          <w:sz w:val="24"/>
          <w:szCs w:val="24"/>
        </w:rPr>
        <w:t>MacDermid</w:t>
      </w:r>
      <w:proofErr w:type="spellEnd"/>
      <w:r w:rsidRPr="004B50C9">
        <w:rPr>
          <w:rFonts w:ascii="Times New Roman" w:hAnsi="Times New Roman" w:cs="Times New Roman"/>
          <w:sz w:val="24"/>
          <w:szCs w:val="24"/>
        </w:rPr>
        <w:t xml:space="preserve"> Wadsworth &amp; D. Riggs (Eds.), </w:t>
      </w:r>
      <w:r w:rsidRPr="004B50C9">
        <w:rPr>
          <w:rFonts w:ascii="Times New Roman" w:hAnsi="Times New Roman" w:cs="Times New Roman"/>
          <w:i/>
          <w:sz w:val="24"/>
          <w:szCs w:val="24"/>
        </w:rPr>
        <w:t>Risk and resilience in U.S. military families</w:t>
      </w:r>
      <w:r w:rsidRPr="004B50C9">
        <w:rPr>
          <w:rFonts w:ascii="Times New Roman" w:hAnsi="Times New Roman" w:cs="Times New Roman"/>
          <w:sz w:val="24"/>
          <w:szCs w:val="24"/>
        </w:rPr>
        <w:t xml:space="preserve"> (pp. 149-173). New York, NY: Springer.</w:t>
      </w:r>
    </w:p>
    <w:p w:rsidR="009700B0" w:rsidRPr="004B50C9" w:rsidRDefault="009700B0" w:rsidP="007A7C86">
      <w:pPr>
        <w:pStyle w:val="Bib"/>
        <w:rPr>
          <w:rFonts w:ascii="Times New Roman" w:hAnsi="Times New Roman" w:cs="Times New Roman"/>
          <w:sz w:val="24"/>
          <w:szCs w:val="24"/>
        </w:rPr>
      </w:pPr>
      <w:r w:rsidRPr="004B50C9">
        <w:rPr>
          <w:rFonts w:ascii="Times New Roman" w:hAnsi="Times New Roman" w:cs="Times New Roman"/>
          <w:sz w:val="24"/>
          <w:szCs w:val="24"/>
        </w:rPr>
        <w:t xml:space="preserve">Ridding-Johnston, C. (2010). Building sustainable communities for America’s military families. </w:t>
      </w:r>
      <w:r w:rsidRPr="004B50C9">
        <w:rPr>
          <w:rFonts w:ascii="Times New Roman" w:hAnsi="Times New Roman" w:cs="Times New Roman"/>
          <w:i/>
          <w:sz w:val="24"/>
          <w:szCs w:val="24"/>
        </w:rPr>
        <w:t>Economic Development Journal</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9</w:t>
      </w:r>
      <w:r w:rsidRPr="004B50C9">
        <w:rPr>
          <w:rFonts w:ascii="Times New Roman" w:hAnsi="Times New Roman" w:cs="Times New Roman"/>
          <w:sz w:val="24"/>
          <w:szCs w:val="24"/>
        </w:rPr>
        <w:t>(1), 24-30.</w:t>
      </w:r>
    </w:p>
    <w:tbl>
      <w:tblPr>
        <w:tblW w:w="0" w:type="auto"/>
        <w:tblInd w:w="18" w:type="dxa"/>
        <w:tblLook w:val="04A0" w:firstRow="1" w:lastRow="0" w:firstColumn="1" w:lastColumn="0" w:noHBand="0" w:noVBand="1"/>
      </w:tblPr>
      <w:tblGrid>
        <w:gridCol w:w="7110"/>
        <w:gridCol w:w="2430"/>
      </w:tblGrid>
      <w:tr w:rsidR="009700B0" w:rsidRPr="004B50C9" w:rsidTr="00690B30">
        <w:trPr>
          <w:cantSplit/>
          <w:tblHeader/>
        </w:trPr>
        <w:tc>
          <w:tcPr>
            <w:tcW w:w="7110" w:type="dxa"/>
            <w:shd w:val="clear" w:color="auto" w:fill="C00000"/>
          </w:tcPr>
          <w:p w:rsidR="009700B0" w:rsidRPr="004B50C9" w:rsidRDefault="001A4DC1" w:rsidP="001A4DC1">
            <w:pPr>
              <w:keepNext/>
              <w:spacing w:before="20" w:after="20"/>
              <w:ind w:left="1332" w:hanging="1332"/>
              <w:rPr>
                <w:rFonts w:ascii="Times New Roman" w:hAnsi="Times New Roman"/>
                <w:b/>
                <w:color w:val="FFFFFF"/>
                <w:sz w:val="24"/>
                <w:szCs w:val="24"/>
              </w:rPr>
            </w:pPr>
            <w:r w:rsidRPr="004B50C9">
              <w:rPr>
                <w:rFonts w:ascii="Times New Roman" w:hAnsi="Times New Roman"/>
                <w:b/>
                <w:snapToGrid w:val="0"/>
                <w:color w:val="FFFFFF"/>
                <w:sz w:val="24"/>
                <w:szCs w:val="24"/>
              </w:rPr>
              <w:t>Unit 14:</w:t>
            </w:r>
            <w:r w:rsidRPr="004B50C9">
              <w:rPr>
                <w:rFonts w:ascii="Times New Roman" w:hAnsi="Times New Roman"/>
                <w:b/>
                <w:snapToGrid w:val="0"/>
                <w:color w:val="FFFFFF"/>
                <w:sz w:val="24"/>
                <w:szCs w:val="24"/>
              </w:rPr>
              <w:tab/>
              <w:t>I</w:t>
            </w:r>
            <w:r w:rsidR="009700B0" w:rsidRPr="004B50C9">
              <w:rPr>
                <w:rFonts w:ascii="Times New Roman" w:hAnsi="Times New Roman"/>
                <w:b/>
                <w:snapToGrid w:val="0"/>
                <w:color w:val="FFFFFF"/>
                <w:sz w:val="24"/>
                <w:szCs w:val="24"/>
              </w:rPr>
              <w:t>ntimacy for Couples after Wartime</w:t>
            </w:r>
          </w:p>
        </w:tc>
        <w:tc>
          <w:tcPr>
            <w:tcW w:w="2430" w:type="dxa"/>
            <w:shd w:val="clear" w:color="auto" w:fill="C00000"/>
          </w:tcPr>
          <w:p w:rsidR="009700B0" w:rsidRPr="004B50C9" w:rsidRDefault="00AA2B41" w:rsidP="00AA2B41">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Class Presentations</w:t>
            </w:r>
          </w:p>
        </w:tc>
      </w:tr>
      <w:tr w:rsidR="009700B0" w:rsidRPr="004B50C9" w:rsidTr="00690B30">
        <w:trPr>
          <w:cantSplit/>
        </w:trPr>
        <w:tc>
          <w:tcPr>
            <w:tcW w:w="9540" w:type="dxa"/>
            <w:gridSpan w:val="2"/>
          </w:tcPr>
          <w:p w:rsidR="009700B0" w:rsidRPr="004B50C9" w:rsidRDefault="009700B0" w:rsidP="00690B30">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Military Couples, LGBT</w:t>
            </w:r>
          </w:p>
          <w:p w:rsidR="009700B0" w:rsidRPr="004B50C9" w:rsidRDefault="009700B0" w:rsidP="00690B30">
            <w:pPr>
              <w:keepNext/>
              <w:rPr>
                <w:rFonts w:ascii="Times New Roman" w:hAnsi="Times New Roman"/>
                <w:b/>
                <w:bCs/>
                <w:color w:val="262626"/>
                <w:sz w:val="24"/>
                <w:szCs w:val="24"/>
              </w:rPr>
            </w:pPr>
          </w:p>
          <w:p w:rsidR="009700B0" w:rsidRPr="004B50C9" w:rsidRDefault="009700B0" w:rsidP="00690B30">
            <w:pPr>
              <w:keepNext/>
              <w:rPr>
                <w:rFonts w:ascii="Times New Roman" w:hAnsi="Times New Roman"/>
                <w:b/>
                <w:sz w:val="24"/>
                <w:szCs w:val="24"/>
                <w:u w:val="single"/>
              </w:rPr>
            </w:pPr>
            <w:r w:rsidRPr="004B50C9">
              <w:rPr>
                <w:rFonts w:ascii="Times New Roman" w:hAnsi="Times New Roman"/>
                <w:b/>
                <w:bCs/>
                <w:color w:val="262626"/>
                <w:sz w:val="24"/>
                <w:szCs w:val="24"/>
                <w:u w:val="single"/>
              </w:rPr>
              <w:t>Topics</w:t>
            </w:r>
            <w:r w:rsidR="007A7C86" w:rsidRPr="004B50C9">
              <w:rPr>
                <w:rFonts w:ascii="Times New Roman" w:hAnsi="Times New Roman"/>
                <w:b/>
                <w:bCs/>
                <w:color w:val="262626"/>
                <w:sz w:val="24"/>
                <w:szCs w:val="24"/>
                <w:u w:val="single"/>
              </w:rPr>
              <w:t>:</w:t>
            </w:r>
            <w:r w:rsidRPr="004B50C9">
              <w:rPr>
                <w:rFonts w:ascii="Times New Roman" w:hAnsi="Times New Roman"/>
                <w:b/>
                <w:bCs/>
                <w:color w:val="262626"/>
                <w:sz w:val="24"/>
                <w:szCs w:val="24"/>
                <w:u w:val="single"/>
              </w:rPr>
              <w:t xml:space="preserve"> </w:t>
            </w:r>
          </w:p>
        </w:tc>
      </w:tr>
      <w:tr w:rsidR="009700B0" w:rsidRPr="004B50C9" w:rsidTr="00690B30">
        <w:trPr>
          <w:cantSplit/>
        </w:trPr>
        <w:tc>
          <w:tcPr>
            <w:tcW w:w="9540" w:type="dxa"/>
            <w:gridSpan w:val="2"/>
          </w:tcPr>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Expression of sexuality post war</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Changes in sexual/intimacy functioning and response</w:t>
            </w:r>
          </w:p>
          <w:p w:rsidR="009700B0" w:rsidRPr="004B50C9" w:rsidRDefault="009700B0" w:rsidP="00690B30">
            <w:pPr>
              <w:pStyle w:val="Level1"/>
              <w:rPr>
                <w:rFonts w:ascii="Times New Roman" w:hAnsi="Times New Roman" w:cs="Times New Roman"/>
                <w:sz w:val="24"/>
                <w:lang w:val="en-US" w:eastAsia="en-US"/>
              </w:rPr>
            </w:pPr>
            <w:r w:rsidRPr="004B50C9">
              <w:rPr>
                <w:rFonts w:ascii="Times New Roman" w:hAnsi="Times New Roman" w:cs="Times New Roman"/>
                <w:sz w:val="24"/>
                <w:lang w:val="en-US" w:eastAsia="en-US"/>
              </w:rPr>
              <w:t>Couples sex therapy</w:t>
            </w:r>
          </w:p>
        </w:tc>
      </w:tr>
    </w:tbl>
    <w:p w:rsidR="009700B0" w:rsidRPr="004B50C9" w:rsidRDefault="009700B0" w:rsidP="009700B0">
      <w:pPr>
        <w:pStyle w:val="BodyText"/>
        <w:rPr>
          <w:rFonts w:ascii="Times New Roman" w:hAnsi="Times New Roman"/>
          <w:sz w:val="24"/>
        </w:rPr>
      </w:pPr>
      <w:r w:rsidRPr="004B50C9">
        <w:rPr>
          <w:rFonts w:ascii="Times New Roman" w:hAnsi="Times New Roman"/>
          <w:sz w:val="24"/>
        </w:rPr>
        <w:t>This Unit relates to course objectives 1 and 3.</w:t>
      </w:r>
    </w:p>
    <w:p w:rsidR="009700B0" w:rsidRPr="004B50C9" w:rsidRDefault="009700B0" w:rsidP="007A7C86">
      <w:pPr>
        <w:pStyle w:val="Heading3"/>
        <w:rPr>
          <w:rFonts w:ascii="Times New Roman" w:hAnsi="Times New Roman"/>
          <w:sz w:val="24"/>
          <w:u w:val="single"/>
          <w:lang w:val="en-US"/>
        </w:rPr>
      </w:pPr>
      <w:r w:rsidRPr="004B50C9">
        <w:rPr>
          <w:rFonts w:ascii="Times New Roman" w:hAnsi="Times New Roman"/>
          <w:sz w:val="24"/>
          <w:u w:val="single"/>
        </w:rPr>
        <w:t>Required Readings</w:t>
      </w:r>
      <w:r w:rsidR="007A7C86" w:rsidRPr="004B50C9">
        <w:rPr>
          <w:rFonts w:ascii="Times New Roman" w:hAnsi="Times New Roman"/>
          <w:sz w:val="24"/>
          <w:u w:val="single"/>
          <w:lang w:val="en-US"/>
        </w:rPr>
        <w:t>:</w:t>
      </w:r>
    </w:p>
    <w:p w:rsidR="007A7C86" w:rsidRPr="004B50C9" w:rsidRDefault="009700B0" w:rsidP="009700B0">
      <w:pPr>
        <w:rPr>
          <w:rFonts w:ascii="Times New Roman" w:hAnsi="Times New Roman"/>
          <w:color w:val="1A1A1A"/>
          <w:sz w:val="24"/>
          <w:szCs w:val="24"/>
        </w:rPr>
      </w:pPr>
      <w:r w:rsidRPr="004B50C9">
        <w:rPr>
          <w:rFonts w:ascii="Times New Roman" w:hAnsi="Times New Roman"/>
          <w:color w:val="1A1A1A"/>
          <w:sz w:val="24"/>
          <w:szCs w:val="24"/>
        </w:rPr>
        <w:t xml:space="preserve">Dyer, K., &amp; das Nair, R. (2014). Talking about sex after traumatic brain injury: perceptions and </w:t>
      </w:r>
    </w:p>
    <w:p w:rsidR="009700B0" w:rsidRPr="004B50C9" w:rsidRDefault="009700B0" w:rsidP="007A7C86">
      <w:pPr>
        <w:ind w:left="720"/>
        <w:rPr>
          <w:rFonts w:ascii="Times New Roman" w:hAnsi="Times New Roman"/>
          <w:color w:val="1A1A1A"/>
          <w:sz w:val="24"/>
          <w:szCs w:val="24"/>
        </w:rPr>
      </w:pPr>
      <w:r w:rsidRPr="004B50C9">
        <w:rPr>
          <w:rFonts w:ascii="Times New Roman" w:hAnsi="Times New Roman"/>
          <w:color w:val="1A1A1A"/>
          <w:sz w:val="24"/>
          <w:szCs w:val="24"/>
        </w:rPr>
        <w:t xml:space="preserve">experiences of multidisciplinary rehabilitation professionals. </w:t>
      </w:r>
      <w:r w:rsidRPr="004B50C9">
        <w:rPr>
          <w:rFonts w:ascii="Times New Roman" w:hAnsi="Times New Roman"/>
          <w:i/>
          <w:iCs/>
          <w:color w:val="1A1A1A"/>
          <w:sz w:val="24"/>
          <w:szCs w:val="24"/>
        </w:rPr>
        <w:t>Disability and rehabilitation</w:t>
      </w:r>
      <w:r w:rsidRPr="004B50C9">
        <w:rPr>
          <w:rFonts w:ascii="Times New Roman" w:hAnsi="Times New Roman"/>
          <w:color w:val="1A1A1A"/>
          <w:sz w:val="24"/>
          <w:szCs w:val="24"/>
        </w:rPr>
        <w:t xml:space="preserve">, </w:t>
      </w:r>
      <w:r w:rsidRPr="004B50C9">
        <w:rPr>
          <w:rFonts w:ascii="Times New Roman" w:hAnsi="Times New Roman"/>
          <w:i/>
          <w:iCs/>
          <w:color w:val="1A1A1A"/>
          <w:sz w:val="24"/>
          <w:szCs w:val="24"/>
        </w:rPr>
        <w:t>36</w:t>
      </w:r>
      <w:r w:rsidRPr="004B50C9">
        <w:rPr>
          <w:rFonts w:ascii="Times New Roman" w:hAnsi="Times New Roman"/>
          <w:color w:val="1A1A1A"/>
          <w:sz w:val="24"/>
          <w:szCs w:val="24"/>
        </w:rPr>
        <w:t>(17), 1431-1438.</w:t>
      </w:r>
    </w:p>
    <w:p w:rsidR="007A7C86" w:rsidRPr="004B50C9" w:rsidRDefault="007A7C86" w:rsidP="007A7C86">
      <w:pPr>
        <w:ind w:left="720"/>
        <w:rPr>
          <w:rFonts w:ascii="Times New Roman" w:hAnsi="Times New Roman"/>
          <w:color w:val="1A1A1A"/>
          <w:sz w:val="24"/>
          <w:szCs w:val="24"/>
        </w:rPr>
      </w:pP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Matsakis</w:t>
      </w:r>
      <w:proofErr w:type="spellEnd"/>
      <w:r w:rsidRPr="004B50C9">
        <w:rPr>
          <w:rFonts w:ascii="Times New Roman" w:hAnsi="Times New Roman" w:cs="Times New Roman"/>
          <w:sz w:val="24"/>
          <w:szCs w:val="24"/>
        </w:rPr>
        <w:t xml:space="preserve">, A. (2007). Sex now, sex never? In </w:t>
      </w:r>
      <w:r w:rsidRPr="004B50C9">
        <w:rPr>
          <w:rFonts w:ascii="Times New Roman" w:hAnsi="Times New Roman" w:cs="Times New Roman"/>
          <w:i/>
          <w:sz w:val="24"/>
          <w:szCs w:val="24"/>
        </w:rPr>
        <w:t>Back from the front: Combat trauma, love and the family</w:t>
      </w:r>
      <w:r w:rsidRPr="004B50C9">
        <w:rPr>
          <w:rFonts w:ascii="Times New Roman" w:hAnsi="Times New Roman" w:cs="Times New Roman"/>
          <w:sz w:val="24"/>
          <w:szCs w:val="24"/>
        </w:rPr>
        <w:t xml:space="preserve"> (pp. 136-163)</w:t>
      </w:r>
      <w:r w:rsidRPr="004B50C9">
        <w:rPr>
          <w:rFonts w:ascii="Times New Roman" w:hAnsi="Times New Roman" w:cs="Times New Roman"/>
          <w:i/>
          <w:sz w:val="24"/>
          <w:szCs w:val="24"/>
        </w:rPr>
        <w:t>.</w:t>
      </w:r>
      <w:r w:rsidRPr="004B50C9">
        <w:rPr>
          <w:rFonts w:ascii="Times New Roman" w:hAnsi="Times New Roman" w:cs="Times New Roman"/>
          <w:sz w:val="24"/>
          <w:szCs w:val="24"/>
        </w:rPr>
        <w:t xml:space="preserve"> Baltimore, MD: Sidran Institute Press. </w:t>
      </w:r>
    </w:p>
    <w:p w:rsidR="009700B0" w:rsidRPr="004B50C9" w:rsidRDefault="009700B0" w:rsidP="009700B0">
      <w:pPr>
        <w:pStyle w:val="Bib"/>
        <w:rPr>
          <w:rFonts w:ascii="Times New Roman" w:hAnsi="Times New Roman" w:cs="Times New Roman"/>
          <w:sz w:val="24"/>
          <w:szCs w:val="24"/>
        </w:rPr>
      </w:pPr>
      <w:r w:rsidRPr="004B50C9">
        <w:rPr>
          <w:rFonts w:ascii="Times New Roman" w:hAnsi="Times New Roman" w:cs="Times New Roman"/>
          <w:sz w:val="24"/>
          <w:szCs w:val="24"/>
        </w:rPr>
        <w:t xml:space="preserve">Nunnink, S. E., </w:t>
      </w:r>
      <w:proofErr w:type="spellStart"/>
      <w:r w:rsidRPr="004B50C9">
        <w:rPr>
          <w:rFonts w:ascii="Times New Roman" w:hAnsi="Times New Roman" w:cs="Times New Roman"/>
          <w:sz w:val="24"/>
          <w:szCs w:val="24"/>
        </w:rPr>
        <w:t>Goldwaser</w:t>
      </w:r>
      <w:proofErr w:type="spellEnd"/>
      <w:r w:rsidRPr="004B50C9">
        <w:rPr>
          <w:rFonts w:ascii="Times New Roman" w:hAnsi="Times New Roman" w:cs="Times New Roman"/>
          <w:sz w:val="24"/>
          <w:szCs w:val="24"/>
        </w:rPr>
        <w:t xml:space="preserve">, G., Niloofar, A., </w:t>
      </w:r>
      <w:proofErr w:type="spellStart"/>
      <w:r w:rsidRPr="004B50C9">
        <w:rPr>
          <w:rFonts w:ascii="Times New Roman" w:hAnsi="Times New Roman" w:cs="Times New Roman"/>
          <w:sz w:val="24"/>
          <w:szCs w:val="24"/>
        </w:rPr>
        <w:t>Nievergelt</w:t>
      </w:r>
      <w:proofErr w:type="spellEnd"/>
      <w:r w:rsidRPr="004B50C9">
        <w:rPr>
          <w:rFonts w:ascii="Times New Roman" w:hAnsi="Times New Roman" w:cs="Times New Roman"/>
          <w:sz w:val="24"/>
          <w:szCs w:val="24"/>
        </w:rPr>
        <w:t xml:space="preserve">, C. M., &amp; Baker, D. G. (2010). The role of emotional numbing in sexual functioning among veterans of the Iraq and Afghanistan Wars. </w:t>
      </w:r>
      <w:r w:rsidRPr="004B50C9">
        <w:rPr>
          <w:rFonts w:ascii="Times New Roman" w:hAnsi="Times New Roman" w:cs="Times New Roman"/>
          <w:i/>
          <w:sz w:val="24"/>
          <w:szCs w:val="24"/>
        </w:rPr>
        <w:t>Military Medicine,</w:t>
      </w:r>
      <w:r w:rsidRPr="004B50C9">
        <w:rPr>
          <w:rFonts w:ascii="Times New Roman" w:hAnsi="Times New Roman" w:cs="Times New Roman"/>
          <w:sz w:val="24"/>
          <w:szCs w:val="24"/>
        </w:rPr>
        <w:t xml:space="preserve"> </w:t>
      </w:r>
      <w:r w:rsidRPr="004B50C9">
        <w:rPr>
          <w:rFonts w:ascii="Times New Roman" w:hAnsi="Times New Roman" w:cs="Times New Roman"/>
          <w:i/>
          <w:sz w:val="24"/>
          <w:szCs w:val="24"/>
        </w:rPr>
        <w:t>175</w:t>
      </w:r>
      <w:r w:rsidRPr="004B50C9">
        <w:rPr>
          <w:rFonts w:ascii="Times New Roman" w:hAnsi="Times New Roman" w:cs="Times New Roman"/>
          <w:sz w:val="24"/>
          <w:szCs w:val="24"/>
        </w:rPr>
        <w:t>, 424-428.</w:t>
      </w:r>
    </w:p>
    <w:p w:rsidR="007A7C86" w:rsidRPr="004B50C9" w:rsidRDefault="009700B0" w:rsidP="007A7C86">
      <w:pPr>
        <w:pStyle w:val="ListParagraph"/>
        <w:spacing w:after="200" w:line="276" w:lineRule="auto"/>
        <w:ind w:left="0"/>
        <w:contextualSpacing/>
        <w:rPr>
          <w:rFonts w:ascii="Times New Roman" w:hAnsi="Times New Roman"/>
          <w:sz w:val="24"/>
          <w:szCs w:val="24"/>
        </w:rPr>
      </w:pPr>
      <w:r w:rsidRPr="004B50C9">
        <w:rPr>
          <w:rFonts w:ascii="Times New Roman" w:hAnsi="Times New Roman"/>
          <w:sz w:val="24"/>
          <w:szCs w:val="24"/>
        </w:rPr>
        <w:t xml:space="preserve">Snyder, D. K., </w:t>
      </w:r>
      <w:proofErr w:type="spellStart"/>
      <w:r w:rsidRPr="004B50C9">
        <w:rPr>
          <w:rFonts w:ascii="Times New Roman" w:hAnsi="Times New Roman"/>
          <w:sz w:val="24"/>
          <w:szCs w:val="24"/>
        </w:rPr>
        <w:t>Gasbarrini</w:t>
      </w:r>
      <w:proofErr w:type="spellEnd"/>
      <w:r w:rsidRPr="004B50C9">
        <w:rPr>
          <w:rFonts w:ascii="Times New Roman" w:hAnsi="Times New Roman"/>
          <w:sz w:val="24"/>
          <w:szCs w:val="24"/>
        </w:rPr>
        <w:t xml:space="preserve">, M. F., Doss, B. D., &amp; </w:t>
      </w:r>
      <w:proofErr w:type="spellStart"/>
      <w:r w:rsidRPr="004B50C9">
        <w:rPr>
          <w:rFonts w:ascii="Times New Roman" w:hAnsi="Times New Roman"/>
          <w:sz w:val="24"/>
          <w:szCs w:val="24"/>
        </w:rPr>
        <w:t>Scheider</w:t>
      </w:r>
      <w:proofErr w:type="spellEnd"/>
      <w:r w:rsidRPr="004B50C9">
        <w:rPr>
          <w:rFonts w:ascii="Times New Roman" w:hAnsi="Times New Roman"/>
          <w:sz w:val="24"/>
          <w:szCs w:val="24"/>
        </w:rPr>
        <w:t xml:space="preserve">, D. M. (2011). Intervening with </w:t>
      </w:r>
    </w:p>
    <w:p w:rsidR="009700B0" w:rsidRPr="004B50C9" w:rsidRDefault="009700B0" w:rsidP="007A7C86">
      <w:pPr>
        <w:pStyle w:val="ListParagraph"/>
        <w:spacing w:after="200" w:line="276" w:lineRule="auto"/>
        <w:contextualSpacing/>
        <w:rPr>
          <w:rFonts w:ascii="Times New Roman" w:hAnsi="Times New Roman"/>
          <w:sz w:val="24"/>
          <w:szCs w:val="24"/>
        </w:rPr>
      </w:pPr>
      <w:r w:rsidRPr="004B50C9">
        <w:rPr>
          <w:rFonts w:ascii="Times New Roman" w:hAnsi="Times New Roman"/>
          <w:sz w:val="24"/>
          <w:szCs w:val="24"/>
        </w:rPr>
        <w:t xml:space="preserve">military couples struggling with issues of sexual infidelity. </w:t>
      </w:r>
      <w:r w:rsidRPr="004B50C9">
        <w:rPr>
          <w:rFonts w:ascii="Times New Roman" w:hAnsi="Times New Roman"/>
          <w:i/>
          <w:sz w:val="24"/>
          <w:szCs w:val="24"/>
        </w:rPr>
        <w:t>Journal of Contemporary Psychotherapy</w:t>
      </w:r>
      <w:r w:rsidRPr="004B50C9">
        <w:rPr>
          <w:rFonts w:ascii="Times New Roman" w:hAnsi="Times New Roman"/>
          <w:sz w:val="24"/>
          <w:szCs w:val="24"/>
        </w:rPr>
        <w:t>, 41(4)</w:t>
      </w:r>
      <w:r w:rsidRPr="004B50C9">
        <w:rPr>
          <w:rFonts w:ascii="Times New Roman" w:hAnsi="Times New Roman"/>
          <w:i/>
          <w:sz w:val="24"/>
          <w:szCs w:val="24"/>
        </w:rPr>
        <w:t xml:space="preserve">, </w:t>
      </w:r>
      <w:r w:rsidR="007A7C86" w:rsidRPr="004B50C9">
        <w:rPr>
          <w:rFonts w:ascii="Times New Roman" w:hAnsi="Times New Roman"/>
          <w:sz w:val="24"/>
          <w:szCs w:val="24"/>
        </w:rPr>
        <w:t xml:space="preserve">201-208. </w:t>
      </w:r>
    </w:p>
    <w:tbl>
      <w:tblPr>
        <w:tblW w:w="0" w:type="auto"/>
        <w:tblInd w:w="18" w:type="dxa"/>
        <w:tblLook w:val="04A0" w:firstRow="1" w:lastRow="0" w:firstColumn="1" w:lastColumn="0" w:noHBand="0" w:noVBand="1"/>
      </w:tblPr>
      <w:tblGrid>
        <w:gridCol w:w="6947"/>
        <w:gridCol w:w="2395"/>
      </w:tblGrid>
      <w:tr w:rsidR="009700B0" w:rsidRPr="004B50C9" w:rsidTr="00AA2B41">
        <w:trPr>
          <w:cantSplit/>
          <w:tblHeader/>
        </w:trPr>
        <w:tc>
          <w:tcPr>
            <w:tcW w:w="6947" w:type="dxa"/>
            <w:shd w:val="clear" w:color="auto" w:fill="C00000"/>
          </w:tcPr>
          <w:p w:rsidR="009700B0" w:rsidRPr="004B50C9" w:rsidRDefault="009700B0" w:rsidP="001A4DC1">
            <w:pPr>
              <w:keepNext/>
              <w:spacing w:before="20" w:after="20"/>
              <w:ind w:left="1332" w:hanging="1332"/>
              <w:rPr>
                <w:rFonts w:ascii="Times New Roman" w:hAnsi="Times New Roman"/>
                <w:b/>
                <w:color w:val="FFFFFF"/>
                <w:sz w:val="24"/>
                <w:szCs w:val="24"/>
              </w:rPr>
            </w:pPr>
            <w:r w:rsidRPr="004B50C9">
              <w:rPr>
                <w:rFonts w:ascii="Times New Roman" w:hAnsi="Times New Roman"/>
                <w:b/>
                <w:snapToGrid w:val="0"/>
                <w:color w:val="FFFFFF"/>
                <w:sz w:val="24"/>
                <w:szCs w:val="24"/>
              </w:rPr>
              <w:t>Unit 15:</w:t>
            </w:r>
            <w:r w:rsidRPr="004B50C9">
              <w:rPr>
                <w:rFonts w:ascii="Times New Roman" w:hAnsi="Times New Roman"/>
                <w:b/>
                <w:snapToGrid w:val="0"/>
                <w:color w:val="FFFFFF"/>
                <w:sz w:val="24"/>
                <w:szCs w:val="24"/>
              </w:rPr>
              <w:tab/>
              <w:t>Self Care for Social Workers</w:t>
            </w:r>
            <w:r w:rsidR="001A4DC1" w:rsidRPr="004B50C9">
              <w:rPr>
                <w:rFonts w:ascii="Times New Roman" w:hAnsi="Times New Roman"/>
                <w:b/>
                <w:snapToGrid w:val="0"/>
                <w:color w:val="FFFFFF"/>
                <w:sz w:val="24"/>
                <w:szCs w:val="24"/>
              </w:rPr>
              <w:t xml:space="preserve"> in </w:t>
            </w:r>
            <w:proofErr w:type="spellStart"/>
            <w:r w:rsidR="001A4DC1" w:rsidRPr="004B50C9">
              <w:rPr>
                <w:rFonts w:ascii="Times New Roman" w:hAnsi="Times New Roman"/>
                <w:b/>
                <w:snapToGrid w:val="0"/>
                <w:color w:val="FFFFFF"/>
                <w:sz w:val="24"/>
                <w:szCs w:val="24"/>
              </w:rPr>
              <w:t>Traumatc</w:t>
            </w:r>
            <w:proofErr w:type="spellEnd"/>
            <w:r w:rsidR="001A4DC1" w:rsidRPr="004B50C9">
              <w:rPr>
                <w:rFonts w:ascii="Times New Roman" w:hAnsi="Times New Roman"/>
                <w:b/>
                <w:snapToGrid w:val="0"/>
                <w:color w:val="FFFFFF"/>
                <w:sz w:val="24"/>
                <w:szCs w:val="24"/>
              </w:rPr>
              <w:t xml:space="preserve"> Stress</w:t>
            </w:r>
          </w:p>
        </w:tc>
        <w:tc>
          <w:tcPr>
            <w:tcW w:w="2395" w:type="dxa"/>
            <w:shd w:val="clear" w:color="auto" w:fill="C00000"/>
          </w:tcPr>
          <w:p w:rsidR="009700B0" w:rsidRPr="004B50C9" w:rsidRDefault="00AA2B41" w:rsidP="00690B30">
            <w:pPr>
              <w:keepNext/>
              <w:spacing w:before="20" w:after="20"/>
              <w:jc w:val="right"/>
              <w:rPr>
                <w:rFonts w:ascii="Times New Roman" w:hAnsi="Times New Roman"/>
                <w:b/>
                <w:color w:val="FFFFFF"/>
                <w:sz w:val="24"/>
                <w:szCs w:val="24"/>
              </w:rPr>
            </w:pPr>
            <w:r w:rsidRPr="004B50C9">
              <w:rPr>
                <w:rFonts w:ascii="Times New Roman" w:hAnsi="Times New Roman"/>
                <w:b/>
                <w:color w:val="FFFFFF"/>
                <w:sz w:val="24"/>
                <w:szCs w:val="24"/>
              </w:rPr>
              <w:t>Assignment #4 Due</w:t>
            </w:r>
          </w:p>
        </w:tc>
      </w:tr>
    </w:tbl>
    <w:p w:rsidR="007A7C86" w:rsidRPr="004B50C9" w:rsidRDefault="009700B0" w:rsidP="007A7C86">
      <w:pPr>
        <w:keepNext/>
        <w:rPr>
          <w:rFonts w:ascii="Times New Roman" w:hAnsi="Times New Roman"/>
          <w:b/>
          <w:bCs/>
          <w:color w:val="262626"/>
          <w:sz w:val="24"/>
          <w:szCs w:val="24"/>
        </w:rPr>
      </w:pPr>
      <w:r w:rsidRPr="004B50C9">
        <w:rPr>
          <w:rFonts w:ascii="Times New Roman" w:hAnsi="Times New Roman"/>
          <w:b/>
          <w:bCs/>
          <w:color w:val="262626"/>
          <w:sz w:val="24"/>
          <w:szCs w:val="24"/>
        </w:rPr>
        <w:t>Target Population:   Social Worker</w:t>
      </w:r>
      <w:r w:rsidR="007A7C86" w:rsidRPr="004B50C9">
        <w:rPr>
          <w:rFonts w:ascii="Times New Roman" w:hAnsi="Times New Roman"/>
          <w:b/>
          <w:bCs/>
          <w:color w:val="262626"/>
          <w:sz w:val="24"/>
          <w:szCs w:val="24"/>
        </w:rPr>
        <w:t>s</w:t>
      </w:r>
    </w:p>
    <w:p w:rsidR="009700B0" w:rsidRPr="004B50C9" w:rsidRDefault="009700B0" w:rsidP="009700B0">
      <w:pPr>
        <w:pStyle w:val="BodyText"/>
        <w:spacing w:before="60"/>
        <w:rPr>
          <w:rFonts w:ascii="Times New Roman" w:hAnsi="Times New Roman"/>
          <w:sz w:val="24"/>
        </w:rPr>
      </w:pPr>
      <w:r w:rsidRPr="004B50C9">
        <w:rPr>
          <w:rFonts w:ascii="Times New Roman" w:hAnsi="Times New Roman"/>
          <w:sz w:val="24"/>
        </w:rPr>
        <w:t>This Unit relates to course objectives 1 and 2.</w:t>
      </w:r>
    </w:p>
    <w:p w:rsidR="009700B0" w:rsidRPr="004B50C9" w:rsidRDefault="009700B0" w:rsidP="009700B0">
      <w:pPr>
        <w:pStyle w:val="Heading3"/>
        <w:rPr>
          <w:rFonts w:ascii="Times New Roman" w:hAnsi="Times New Roman"/>
          <w:sz w:val="24"/>
          <w:u w:val="single"/>
          <w:lang w:val="en-US"/>
        </w:rPr>
      </w:pPr>
      <w:r w:rsidRPr="004B50C9">
        <w:rPr>
          <w:rFonts w:ascii="Times New Roman" w:hAnsi="Times New Roman"/>
          <w:sz w:val="24"/>
          <w:u w:val="single"/>
        </w:rPr>
        <w:t>Required Readings</w:t>
      </w:r>
      <w:r w:rsidR="007A7C86" w:rsidRPr="004B50C9">
        <w:rPr>
          <w:rFonts w:ascii="Times New Roman" w:hAnsi="Times New Roman"/>
          <w:sz w:val="24"/>
          <w:u w:val="single"/>
          <w:lang w:val="en-US"/>
        </w:rPr>
        <w:t>:</w:t>
      </w:r>
    </w:p>
    <w:p w:rsidR="009700B0" w:rsidRPr="004B50C9" w:rsidRDefault="009700B0" w:rsidP="009700B0">
      <w:pPr>
        <w:pStyle w:val="Bib"/>
        <w:rPr>
          <w:rFonts w:ascii="Times New Roman" w:hAnsi="Times New Roman" w:cs="Times New Roman"/>
          <w:sz w:val="24"/>
          <w:szCs w:val="24"/>
        </w:rPr>
      </w:pPr>
      <w:proofErr w:type="spellStart"/>
      <w:r w:rsidRPr="004B50C9">
        <w:rPr>
          <w:rFonts w:ascii="Times New Roman" w:hAnsi="Times New Roman" w:cs="Times New Roman"/>
          <w:sz w:val="24"/>
          <w:szCs w:val="24"/>
        </w:rPr>
        <w:t>Berzoff</w:t>
      </w:r>
      <w:proofErr w:type="spellEnd"/>
      <w:r w:rsidRPr="004B50C9">
        <w:rPr>
          <w:rFonts w:ascii="Times New Roman" w:hAnsi="Times New Roman" w:cs="Times New Roman"/>
          <w:sz w:val="24"/>
          <w:szCs w:val="24"/>
        </w:rPr>
        <w:t xml:space="preserve">, J. &amp; Kita, E. (2010). Compassion fatigue and countertransference: Two different concepts. </w:t>
      </w:r>
      <w:r w:rsidRPr="004B50C9">
        <w:rPr>
          <w:rFonts w:ascii="Times New Roman" w:hAnsi="Times New Roman" w:cs="Times New Roman"/>
          <w:i/>
          <w:sz w:val="24"/>
          <w:szCs w:val="24"/>
        </w:rPr>
        <w:t>Clinical Social Work Journal</w:t>
      </w:r>
      <w:r w:rsidRPr="004B50C9">
        <w:rPr>
          <w:rFonts w:ascii="Times New Roman" w:hAnsi="Times New Roman" w:cs="Times New Roman"/>
          <w:sz w:val="24"/>
          <w:szCs w:val="24"/>
        </w:rPr>
        <w:t>, 38(3), 341-349</w:t>
      </w:r>
    </w:p>
    <w:p w:rsidR="007A7C86" w:rsidRPr="004B50C9" w:rsidRDefault="009700B0" w:rsidP="009700B0">
      <w:pPr>
        <w:rPr>
          <w:rFonts w:ascii="Times New Roman" w:hAnsi="Times New Roman"/>
          <w:sz w:val="24"/>
          <w:szCs w:val="24"/>
        </w:rPr>
      </w:pPr>
      <w:r w:rsidRPr="004B50C9">
        <w:rPr>
          <w:rFonts w:ascii="Times New Roman" w:hAnsi="Times New Roman"/>
          <w:sz w:val="24"/>
          <w:szCs w:val="24"/>
        </w:rPr>
        <w:t xml:space="preserve">Rubin, A. &amp; Weiss, E.L. (2013). Secondary trauma in military social work. In A. Rubin, E.L. </w:t>
      </w:r>
    </w:p>
    <w:p w:rsidR="009700B0" w:rsidRPr="004B50C9" w:rsidRDefault="007A7C86" w:rsidP="009700B0">
      <w:pPr>
        <w:rPr>
          <w:rFonts w:ascii="Times New Roman" w:hAnsi="Times New Roman"/>
          <w:sz w:val="24"/>
          <w:szCs w:val="24"/>
        </w:rPr>
      </w:pPr>
      <w:r w:rsidRPr="004B50C9">
        <w:rPr>
          <w:rFonts w:ascii="Times New Roman" w:hAnsi="Times New Roman"/>
          <w:sz w:val="24"/>
          <w:szCs w:val="24"/>
        </w:rPr>
        <w:tab/>
      </w:r>
      <w:r w:rsidR="009700B0" w:rsidRPr="004B50C9">
        <w:rPr>
          <w:rFonts w:ascii="Times New Roman" w:hAnsi="Times New Roman"/>
          <w:sz w:val="24"/>
          <w:szCs w:val="24"/>
        </w:rPr>
        <w:t>Weiss, &amp;  J.E. Coll, (Eds.)</w:t>
      </w:r>
      <w:r w:rsidR="009700B0" w:rsidRPr="004B50C9">
        <w:rPr>
          <w:rFonts w:ascii="Times New Roman" w:hAnsi="Times New Roman"/>
          <w:i/>
          <w:sz w:val="24"/>
          <w:szCs w:val="24"/>
        </w:rPr>
        <w:t xml:space="preserve"> Handbook of Military Social Work (pp. 67-97)</w:t>
      </w:r>
      <w:r w:rsidRPr="004B50C9">
        <w:rPr>
          <w:rFonts w:ascii="Times New Roman" w:hAnsi="Times New Roman"/>
          <w:sz w:val="24"/>
          <w:szCs w:val="24"/>
        </w:rPr>
        <w:t xml:space="preserve"> Wiley &amp; Sons</w:t>
      </w:r>
    </w:p>
    <w:p w:rsidR="009700B0" w:rsidRPr="004B50C9" w:rsidRDefault="009700B0" w:rsidP="009700B0">
      <w:pPr>
        <w:rPr>
          <w:rFonts w:ascii="Times New Roman" w:hAnsi="Times New Roman"/>
          <w:color w:val="1A1A1A"/>
          <w:sz w:val="24"/>
          <w:szCs w:val="24"/>
          <w:highlight w:val="yellow"/>
        </w:rPr>
      </w:pPr>
    </w:p>
    <w:p w:rsidR="007A7C86" w:rsidRPr="004B50C9" w:rsidRDefault="009700B0" w:rsidP="009700B0">
      <w:pPr>
        <w:rPr>
          <w:rFonts w:ascii="Times New Roman" w:hAnsi="Times New Roman"/>
          <w:color w:val="1A1A1A"/>
          <w:sz w:val="24"/>
          <w:szCs w:val="24"/>
        </w:rPr>
      </w:pPr>
      <w:proofErr w:type="spellStart"/>
      <w:r w:rsidRPr="004B50C9">
        <w:rPr>
          <w:rFonts w:ascii="Times New Roman" w:hAnsi="Times New Roman"/>
          <w:color w:val="1A1A1A"/>
          <w:sz w:val="24"/>
          <w:szCs w:val="24"/>
        </w:rPr>
        <w:t>Thieleman</w:t>
      </w:r>
      <w:proofErr w:type="spellEnd"/>
      <w:r w:rsidRPr="004B50C9">
        <w:rPr>
          <w:rFonts w:ascii="Times New Roman" w:hAnsi="Times New Roman"/>
          <w:color w:val="1A1A1A"/>
          <w:sz w:val="24"/>
          <w:szCs w:val="24"/>
        </w:rPr>
        <w:t xml:space="preserve">, K., &amp; Cacciatore, J. (2014). Witness to suffering: Mindfulness and compassion </w:t>
      </w:r>
    </w:p>
    <w:p w:rsidR="009700B0" w:rsidRPr="004B50C9" w:rsidRDefault="007A7C86" w:rsidP="009700B0">
      <w:pPr>
        <w:rPr>
          <w:rFonts w:ascii="Times New Roman" w:hAnsi="Times New Roman"/>
          <w:color w:val="1A1A1A"/>
          <w:sz w:val="24"/>
          <w:szCs w:val="24"/>
        </w:rPr>
      </w:pPr>
      <w:r w:rsidRPr="004B50C9">
        <w:rPr>
          <w:rFonts w:ascii="Times New Roman" w:hAnsi="Times New Roman"/>
          <w:color w:val="1A1A1A"/>
          <w:sz w:val="24"/>
          <w:szCs w:val="24"/>
        </w:rPr>
        <w:tab/>
      </w:r>
      <w:r w:rsidR="009700B0" w:rsidRPr="004B50C9">
        <w:rPr>
          <w:rFonts w:ascii="Times New Roman" w:hAnsi="Times New Roman"/>
          <w:color w:val="1A1A1A"/>
          <w:sz w:val="24"/>
          <w:szCs w:val="24"/>
        </w:rPr>
        <w:t xml:space="preserve">fatigue among traumatic bereavement volunteers and professionals. </w:t>
      </w:r>
      <w:r w:rsidR="009700B0" w:rsidRPr="004B50C9">
        <w:rPr>
          <w:rFonts w:ascii="Times New Roman" w:hAnsi="Times New Roman"/>
          <w:i/>
          <w:iCs/>
          <w:color w:val="1A1A1A"/>
          <w:sz w:val="24"/>
          <w:szCs w:val="24"/>
        </w:rPr>
        <w:t>Social work</w:t>
      </w:r>
      <w:r w:rsidRPr="004B50C9">
        <w:rPr>
          <w:rFonts w:ascii="Times New Roman" w:hAnsi="Times New Roman"/>
          <w:color w:val="1A1A1A"/>
          <w:sz w:val="24"/>
          <w:szCs w:val="24"/>
        </w:rPr>
        <w:t xml:space="preserve">, </w:t>
      </w:r>
      <w:r w:rsidR="009700B0" w:rsidRPr="004B50C9">
        <w:rPr>
          <w:rFonts w:ascii="Times New Roman" w:hAnsi="Times New Roman"/>
          <w:color w:val="1A1A1A"/>
          <w:sz w:val="24"/>
          <w:szCs w:val="24"/>
        </w:rPr>
        <w:t>44.</w:t>
      </w:r>
    </w:p>
    <w:p w:rsidR="009700B0" w:rsidRPr="004B50C9" w:rsidRDefault="009700B0" w:rsidP="009700B0">
      <w:pPr>
        <w:ind w:firstLine="720"/>
        <w:rPr>
          <w:rFonts w:ascii="Times New Roman" w:hAnsi="Times New Roman"/>
          <w:sz w:val="24"/>
          <w:szCs w:val="24"/>
        </w:rPr>
      </w:pPr>
      <w:r w:rsidRPr="004B50C9">
        <w:rPr>
          <w:rFonts w:ascii="Times New Roman" w:hAnsi="Times New Roman"/>
          <w:sz w:val="24"/>
          <w:szCs w:val="24"/>
        </w:rPr>
        <w:t xml:space="preserve">. </w:t>
      </w:r>
    </w:p>
    <w:p w:rsidR="007A7C86" w:rsidRPr="004B50C9" w:rsidRDefault="009700B0" w:rsidP="007A7C86">
      <w:pPr>
        <w:pStyle w:val="Bib"/>
        <w:rPr>
          <w:rFonts w:ascii="Times New Roman" w:hAnsi="Times New Roman" w:cs="Times New Roman"/>
          <w:b/>
          <w:sz w:val="24"/>
          <w:szCs w:val="24"/>
          <w:u w:val="single"/>
        </w:rPr>
      </w:pPr>
      <w:r w:rsidRPr="004B50C9">
        <w:rPr>
          <w:rFonts w:ascii="Times New Roman" w:hAnsi="Times New Roman" w:cs="Times New Roman"/>
          <w:b/>
          <w:sz w:val="24"/>
          <w:szCs w:val="24"/>
          <w:u w:val="single"/>
        </w:rPr>
        <w:t>Recommended Reading</w:t>
      </w:r>
      <w:r w:rsidR="007A7C86" w:rsidRPr="004B50C9">
        <w:rPr>
          <w:rFonts w:ascii="Times New Roman" w:hAnsi="Times New Roman" w:cs="Times New Roman"/>
          <w:b/>
          <w:sz w:val="24"/>
          <w:szCs w:val="24"/>
          <w:u w:val="single"/>
        </w:rPr>
        <w:t xml:space="preserve">: </w:t>
      </w:r>
    </w:p>
    <w:p w:rsidR="007A7C86" w:rsidRPr="004B50C9" w:rsidRDefault="009700B0" w:rsidP="007A7C86">
      <w:pPr>
        <w:pStyle w:val="Bib"/>
        <w:rPr>
          <w:rFonts w:ascii="Times New Roman" w:hAnsi="Times New Roman" w:cs="Times New Roman"/>
          <w:b/>
          <w:bCs/>
          <w:color w:val="262626"/>
          <w:sz w:val="32"/>
          <w:szCs w:val="32"/>
        </w:rPr>
      </w:pPr>
      <w:r w:rsidRPr="004B50C9">
        <w:rPr>
          <w:rFonts w:ascii="Times New Roman" w:hAnsi="Times New Roman" w:cs="Times New Roman"/>
          <w:sz w:val="24"/>
          <w:szCs w:val="24"/>
        </w:rPr>
        <w:t xml:space="preserve">Tyson, J. (2007). Compassion fatigue in the treatment of combat related trauma during wartime. </w:t>
      </w:r>
      <w:r w:rsidRPr="004B50C9">
        <w:rPr>
          <w:rFonts w:ascii="Times New Roman" w:hAnsi="Times New Roman" w:cs="Times New Roman"/>
          <w:i/>
          <w:sz w:val="24"/>
          <w:szCs w:val="24"/>
        </w:rPr>
        <w:t>Clinical Social Work Journal, 35</w:t>
      </w:r>
      <w:r w:rsidR="007A7C86" w:rsidRPr="004B50C9">
        <w:rPr>
          <w:rFonts w:ascii="Times New Roman" w:hAnsi="Times New Roman" w:cs="Times New Roman"/>
          <w:sz w:val="24"/>
          <w:szCs w:val="24"/>
        </w:rPr>
        <w:t>, 183-192.</w:t>
      </w:r>
      <w:r w:rsidR="007A7C86" w:rsidRPr="004B50C9">
        <w:rPr>
          <w:rFonts w:ascii="Times New Roman" w:hAnsi="Times New Roman" w:cs="Times New Roman"/>
          <w:b/>
          <w:bCs/>
          <w:color w:val="262626"/>
          <w:sz w:val="32"/>
          <w:szCs w:val="32"/>
        </w:rPr>
        <w:t xml:space="preserve"> </w:t>
      </w:r>
    </w:p>
    <w:p w:rsidR="008E6EA6" w:rsidRDefault="008E6EA6" w:rsidP="007A7C86">
      <w:pPr>
        <w:pStyle w:val="Bib"/>
        <w:rPr>
          <w:b/>
          <w:bCs/>
          <w:color w:val="262626"/>
          <w:sz w:val="32"/>
          <w:szCs w:val="32"/>
        </w:rPr>
      </w:pPr>
    </w:p>
    <w:p w:rsidR="00090810" w:rsidRPr="008C298A" w:rsidRDefault="0006241B" w:rsidP="008D4160">
      <w:pPr>
        <w:pBdr>
          <w:bottom w:val="single" w:sz="18" w:space="1" w:color="C00000"/>
        </w:pBdr>
        <w:spacing w:after="320"/>
        <w:jc w:val="both"/>
        <w:rPr>
          <w:rFonts w:cs="Arial"/>
          <w:b/>
          <w:bCs/>
          <w:color w:val="262626"/>
          <w:sz w:val="32"/>
          <w:szCs w:val="32"/>
        </w:rPr>
      </w:pPr>
      <w:r>
        <w:rPr>
          <w:rFonts w:cs="Arial"/>
          <w:b/>
          <w:bCs/>
          <w:color w:val="262626"/>
          <w:sz w:val="32"/>
          <w:szCs w:val="32"/>
        </w:rPr>
        <w:t>University Policies and Guidelines</w:t>
      </w:r>
    </w:p>
    <w:p w:rsidR="008C298A" w:rsidRDefault="008C298A" w:rsidP="008D4160">
      <w:pPr>
        <w:pStyle w:val="Heading1"/>
        <w:jc w:val="both"/>
      </w:pPr>
      <w:r w:rsidRPr="00D7741C">
        <w:t>Attendance Policy</w:t>
      </w:r>
    </w:p>
    <w:p w:rsidR="008C298A" w:rsidRPr="00B17133" w:rsidRDefault="008C298A" w:rsidP="008D4160">
      <w:pPr>
        <w:pStyle w:val="BodyText"/>
        <w:jc w:val="both"/>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w:t>
      </w:r>
      <w:r w:rsidR="00D558A9">
        <w:t xml:space="preserve">notify the instructor by email </w:t>
      </w:r>
      <w:r w:rsidRPr="00D20FB5">
        <w:t>of any anticipated a</w:t>
      </w:r>
      <w:r w:rsidR="00B17133">
        <w:t>bsence or reason for tardiness.</w:t>
      </w:r>
      <w:r w:rsidR="00B17133">
        <w:rPr>
          <w:lang w:val="en-US"/>
        </w:rPr>
        <w:t xml:space="preserve"> </w:t>
      </w:r>
      <w:r w:rsidR="00672F30" w:rsidRPr="00D20FB5">
        <w:t>University of Southern California policy permits stu</w:t>
      </w:r>
      <w:r w:rsidR="00672F30">
        <w:t xml:space="preserve">dents to be excused from class </w:t>
      </w:r>
      <w:r w:rsidR="00672F30" w:rsidRPr="00D20FB5">
        <w:t>for the observance of religious holy days. This policy also covers scheduled final examinations which conflict with students’ observance of a holy day.</w:t>
      </w:r>
      <w:r w:rsidR="009657BB">
        <w:t xml:space="preserve"> </w:t>
      </w:r>
      <w:r w:rsidR="00672F30" w:rsidRPr="00D20FB5">
        <w:t xml:space="preserve">Students must make arrangements </w:t>
      </w:r>
      <w:r w:rsidR="00672F30" w:rsidRPr="00D20FB5">
        <w:rPr>
          <w:i/>
        </w:rPr>
        <w:t>in advance</w:t>
      </w:r>
      <w:r w:rsidR="00672F30" w:rsidRPr="00D20FB5">
        <w:t xml:space="preserve"> to complete class work which will be missed, or to reschedule an examination, due to holy days observance.</w:t>
      </w:r>
      <w:r w:rsidR="00B17133">
        <w:rPr>
          <w:lang w:val="en-US"/>
        </w:rPr>
        <w:t xml:space="preserve"> </w:t>
      </w: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25F99" w:rsidRDefault="00125F99" w:rsidP="00125F99">
      <w:pPr>
        <w:pStyle w:val="Heading1"/>
      </w:pPr>
      <w:r>
        <w:t>Academic Conduct</w:t>
      </w:r>
    </w:p>
    <w:p w:rsidR="00125F99" w:rsidRPr="00FB0445" w:rsidRDefault="00125F99" w:rsidP="00125F99">
      <w:pPr>
        <w:ind w:right="720"/>
        <w:jc w:val="both"/>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32"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3" w:history="1">
        <w:r w:rsidRPr="00FB0445">
          <w:rPr>
            <w:rStyle w:val="Hyperlink"/>
            <w:rFonts w:cs="Arial"/>
          </w:rPr>
          <w:t>http://policy.usc.edu/scientific-misconduct/</w:t>
        </w:r>
      </w:hyperlink>
      <w:r w:rsidRPr="00FB0445">
        <w:rPr>
          <w:rFonts w:cs="Arial"/>
          <w:color w:val="000000"/>
        </w:rPr>
        <w:t>.</w:t>
      </w:r>
    </w:p>
    <w:p w:rsidR="00125F99" w:rsidRPr="00FB0445" w:rsidRDefault="00125F99" w:rsidP="00125F99">
      <w:pPr>
        <w:ind w:right="720"/>
        <w:jc w:val="both"/>
        <w:rPr>
          <w:rFonts w:cs="Arial"/>
        </w:rPr>
      </w:pPr>
    </w:p>
    <w:p w:rsidR="00125F99" w:rsidRPr="00FB0445" w:rsidRDefault="00125F99" w:rsidP="00125F99">
      <w:pPr>
        <w:ind w:right="720"/>
        <w:jc w:val="both"/>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4"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5"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6"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7" w:history="1">
        <w:r w:rsidRPr="00FB0445">
          <w:rPr>
            <w:rStyle w:val="Hyperlink"/>
            <w:rFonts w:cs="Arial"/>
          </w:rPr>
          <w:t>sarc@usc.edu</w:t>
        </w:r>
      </w:hyperlink>
      <w:r w:rsidRPr="00FB0445">
        <w:rPr>
          <w:rFonts w:cs="Arial"/>
          <w:color w:val="000000"/>
        </w:rPr>
        <w:t xml:space="preserve"> describes reporting options and other resources.</w:t>
      </w:r>
    </w:p>
    <w:p w:rsidR="00125F99" w:rsidRDefault="00125F99" w:rsidP="00125F99">
      <w:pPr>
        <w:pStyle w:val="Heading1"/>
      </w:pPr>
      <w:r>
        <w:t>Support Systems</w:t>
      </w:r>
    </w:p>
    <w:p w:rsidR="00125F99" w:rsidRPr="00FB0445" w:rsidRDefault="00125F99" w:rsidP="00125F99">
      <w:pPr>
        <w:ind w:right="720"/>
        <w:jc w:val="both"/>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8"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9"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40"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25F99" w:rsidRPr="00125F99" w:rsidRDefault="00125F99" w:rsidP="008D4160">
      <w:pPr>
        <w:pStyle w:val="BodyText"/>
        <w:jc w:val="both"/>
        <w:rPr>
          <w:lang w:val="en-US"/>
        </w:rPr>
      </w:pPr>
    </w:p>
    <w:p w:rsidR="008C298A" w:rsidRDefault="008C298A" w:rsidP="008D4160">
      <w:pPr>
        <w:pStyle w:val="Heading1"/>
        <w:jc w:val="both"/>
      </w:pPr>
      <w:r w:rsidRPr="003679AD">
        <w:t>Statement about Incompletes</w:t>
      </w:r>
    </w:p>
    <w:p w:rsidR="008C298A" w:rsidRPr="00D339E8" w:rsidRDefault="004C75B0" w:rsidP="008D4160">
      <w:pPr>
        <w:pStyle w:val="BodyText"/>
        <w:jc w:val="both"/>
      </w:pPr>
      <w:r>
        <w:rPr>
          <w:bCs/>
          <w:lang w:val="en-US"/>
        </w:rPr>
        <w:t xml:space="preserve">An </w:t>
      </w:r>
      <w:r w:rsidR="008C298A" w:rsidRPr="00D339E8">
        <w:rPr>
          <w:bCs/>
        </w:rPr>
        <w:t xml:space="preserve">Incomplete (IN) </w:t>
      </w:r>
      <w:r>
        <w:rPr>
          <w:bCs/>
          <w:lang w:val="en-US"/>
        </w:rPr>
        <w:t xml:space="preserve">grade </w:t>
      </w:r>
      <w:r w:rsidR="008C298A" w:rsidRPr="00D339E8">
        <w:t xml:space="preserve">can be assigned </w:t>
      </w:r>
      <w:r w:rsidR="008C298A" w:rsidRPr="004C75B0">
        <w:rPr>
          <w:b/>
          <w:i/>
          <w:u w:val="single"/>
        </w:rPr>
        <w:t>only</w:t>
      </w:r>
      <w:r w:rsidR="008C298A" w:rsidRPr="00D339E8">
        <w:t xml:space="preserve">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D4160">
      <w:pPr>
        <w:pStyle w:val="Heading1"/>
        <w:jc w:val="both"/>
      </w:pPr>
      <w:r>
        <w:t xml:space="preserve">Policy on </w:t>
      </w:r>
      <w:r w:rsidRPr="004B1D77">
        <w:t>Late or Make-Up Work</w:t>
      </w:r>
    </w:p>
    <w:p w:rsidR="008C298A" w:rsidRPr="00931F39" w:rsidRDefault="008C298A" w:rsidP="008D4160">
      <w:pPr>
        <w:pStyle w:val="BodyText"/>
        <w:jc w:val="both"/>
      </w:pPr>
      <w:r w:rsidRPr="00931F39">
        <w:t>Papers are due on the day and time specified.</w:t>
      </w:r>
      <w:r w:rsidR="009657BB">
        <w:t xml:space="preserve"> </w:t>
      </w:r>
      <w:r w:rsidRPr="00931F39">
        <w:t>Extensions will be granted only for extenuating circumstances.</w:t>
      </w:r>
      <w:r w:rsidR="009657BB">
        <w:t xml:space="preserve"> </w:t>
      </w:r>
      <w:r w:rsidRPr="00931F39">
        <w:t>If the paper is late without permission, the grade will be affected.</w:t>
      </w:r>
    </w:p>
    <w:p w:rsidR="008C298A" w:rsidRDefault="008C298A" w:rsidP="008D4160">
      <w:pPr>
        <w:pStyle w:val="Heading1"/>
        <w:jc w:val="both"/>
      </w:pPr>
      <w:r w:rsidRPr="004B1D77">
        <w:t xml:space="preserve">Policy </w:t>
      </w:r>
      <w:r>
        <w:t xml:space="preserve">on </w:t>
      </w:r>
      <w:r w:rsidRPr="004B1D77">
        <w:t>Changes to the Syllabus and/or Course Requirements</w:t>
      </w:r>
    </w:p>
    <w:p w:rsidR="0064415A" w:rsidRPr="00D339E8" w:rsidRDefault="008C298A" w:rsidP="008D4160">
      <w:pPr>
        <w:jc w:val="both"/>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4273E" w:rsidRDefault="008C298A" w:rsidP="008D4160">
      <w:pPr>
        <w:pStyle w:val="Heading1"/>
        <w:jc w:val="both"/>
      </w:pPr>
      <w:r w:rsidRPr="001E469F">
        <w:t>Code of Ethics of the National Association of Social Workers</w:t>
      </w:r>
    </w:p>
    <w:p w:rsidR="008C298A" w:rsidRPr="00F647F9" w:rsidRDefault="008C298A" w:rsidP="008D4160">
      <w:pPr>
        <w:pStyle w:val="BodyText"/>
        <w:jc w:val="both"/>
        <w:rPr>
          <w:i/>
        </w:rPr>
      </w:pPr>
      <w:r w:rsidRPr="00F647F9">
        <w:rPr>
          <w:i/>
        </w:rPr>
        <w:t>Approved by the 1996 NASW Delegate Assembly and revised by the 2008 NASW Delegate Assembly [http://www.socialworkers.org/pubs/Code/code.asp]</w:t>
      </w:r>
    </w:p>
    <w:p w:rsidR="008C298A" w:rsidRPr="00B17133" w:rsidRDefault="008C298A" w:rsidP="008D4160">
      <w:pPr>
        <w:pStyle w:val="Heading2"/>
        <w:jc w:val="both"/>
        <w:rPr>
          <w:u w:val="single"/>
        </w:rPr>
      </w:pPr>
      <w:r w:rsidRPr="00B17133">
        <w:rPr>
          <w:u w:val="single"/>
        </w:rPr>
        <w:t>Preamble</w:t>
      </w:r>
    </w:p>
    <w:p w:rsidR="008C298A" w:rsidRPr="00D20FB5" w:rsidRDefault="008C298A" w:rsidP="008D4160">
      <w:pPr>
        <w:pStyle w:val="BodyText"/>
        <w:jc w:val="both"/>
      </w:pPr>
      <w:r w:rsidRPr="00D20FB5">
        <w:t>The primary mission of the social work profession is</w:t>
      </w:r>
      <w:r w:rsidR="004C75B0">
        <w:t xml:space="preserve"> to enhance human well</w:t>
      </w:r>
      <w:r w:rsidR="004C75B0">
        <w:softHyphen/>
        <w:t xml:space="preserve">being </w:t>
      </w:r>
      <w:r w:rsidR="004C75B0">
        <w:rPr>
          <w:lang w:val="en-US"/>
        </w:rPr>
        <w:t>&amp;</w:t>
      </w:r>
      <w:r w:rsidRPr="00D20FB5">
        <w:t xml:space="preserve"> help meet the basic human needs of all people, with parti</w:t>
      </w:r>
      <w:r w:rsidR="004C75B0">
        <w:t xml:space="preserve">cular attention to the needs </w:t>
      </w:r>
      <w:r w:rsidR="004C75B0">
        <w:rPr>
          <w:lang w:val="en-US"/>
        </w:rPr>
        <w:t>&amp;</w:t>
      </w:r>
      <w:r w:rsidRPr="00D20FB5">
        <w:t xml:space="preserve"> empowerment of people wh</w:t>
      </w:r>
      <w:r w:rsidR="004C75B0">
        <w:t xml:space="preserve">o are vulnerable, oppressed, </w:t>
      </w:r>
      <w:r w:rsidR="004C75B0">
        <w:rPr>
          <w:lang w:val="en-US"/>
        </w:rPr>
        <w:t>&amp;</w:t>
      </w:r>
      <w:r w:rsidRPr="00D20FB5">
        <w:t xml:space="preserve"> living in poverty. A historic and defining feature of social work is the profession’s focus on individual we</w:t>
      </w:r>
      <w:r w:rsidR="004C75B0">
        <w:t>ll</w:t>
      </w:r>
      <w:r w:rsidR="004C75B0">
        <w:softHyphen/>
        <w:t xml:space="preserve">being in a social context </w:t>
      </w:r>
      <w:r w:rsidR="004C75B0">
        <w:rPr>
          <w:lang w:val="en-US"/>
        </w:rPr>
        <w:t>&amp;</w:t>
      </w:r>
      <w:r w:rsidRPr="00D20FB5">
        <w:t xml:space="preserve">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D4160">
      <w:pPr>
        <w:pStyle w:val="BodyText"/>
        <w:jc w:val="both"/>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D4160">
      <w:pPr>
        <w:pStyle w:val="BodyText"/>
        <w:jc w:val="both"/>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B17133" w:rsidRPr="00B17133" w:rsidRDefault="00B17133" w:rsidP="00B17133">
      <w:pPr>
        <w:pStyle w:val="Bullets1"/>
        <w:jc w:val="both"/>
        <w:rPr>
          <w:sz w:val="20"/>
          <w:szCs w:val="20"/>
        </w:rPr>
      </w:pPr>
      <w:r>
        <w:rPr>
          <w:sz w:val="20"/>
          <w:szCs w:val="20"/>
        </w:rPr>
        <w:t>Service</w:t>
      </w:r>
      <w:r>
        <w:rPr>
          <w:sz w:val="20"/>
          <w:szCs w:val="20"/>
          <w:lang w:val="en-US"/>
        </w:rPr>
        <w:t xml:space="preserve">; </w:t>
      </w:r>
      <w:r w:rsidR="00AF1ECA">
        <w:rPr>
          <w:rFonts w:cs="Arial"/>
          <w:sz w:val="20"/>
          <w:szCs w:val="20"/>
          <w:lang w:val="en-US"/>
        </w:rPr>
        <w:t xml:space="preserve">▪ </w:t>
      </w:r>
      <w:r w:rsidR="00AF1ECA">
        <w:rPr>
          <w:sz w:val="20"/>
          <w:szCs w:val="20"/>
        </w:rPr>
        <w:t xml:space="preserve">Social </w:t>
      </w:r>
      <w:r w:rsidR="00AF1ECA">
        <w:rPr>
          <w:sz w:val="20"/>
          <w:szCs w:val="20"/>
          <w:lang w:val="en-US"/>
        </w:rPr>
        <w:t>J</w:t>
      </w:r>
      <w:proofErr w:type="spellStart"/>
      <w:r>
        <w:rPr>
          <w:sz w:val="20"/>
          <w:szCs w:val="20"/>
        </w:rPr>
        <w:t>ustice</w:t>
      </w:r>
      <w:proofErr w:type="spellEnd"/>
      <w:r>
        <w:rPr>
          <w:sz w:val="20"/>
          <w:szCs w:val="20"/>
          <w:lang w:val="en-US"/>
        </w:rPr>
        <w:t xml:space="preserve">; </w:t>
      </w:r>
      <w:r w:rsidR="00AF1ECA">
        <w:rPr>
          <w:rFonts w:cs="Arial"/>
          <w:sz w:val="20"/>
          <w:szCs w:val="20"/>
          <w:lang w:val="en-US"/>
        </w:rPr>
        <w:t xml:space="preserve">▪ </w:t>
      </w:r>
      <w:r w:rsidR="008C298A" w:rsidRPr="00B17133">
        <w:rPr>
          <w:sz w:val="20"/>
          <w:szCs w:val="20"/>
        </w:rPr>
        <w:t>D</w:t>
      </w:r>
      <w:r w:rsidR="00AF1ECA">
        <w:rPr>
          <w:sz w:val="20"/>
          <w:szCs w:val="20"/>
        </w:rPr>
        <w:t xml:space="preserve">ignity and </w:t>
      </w:r>
      <w:r w:rsidR="00AF1ECA">
        <w:rPr>
          <w:sz w:val="20"/>
          <w:szCs w:val="20"/>
          <w:lang w:val="en-US"/>
        </w:rPr>
        <w:t>W</w:t>
      </w:r>
      <w:proofErr w:type="spellStart"/>
      <w:r>
        <w:rPr>
          <w:sz w:val="20"/>
          <w:szCs w:val="20"/>
        </w:rPr>
        <w:t>orth</w:t>
      </w:r>
      <w:proofErr w:type="spellEnd"/>
      <w:r>
        <w:rPr>
          <w:sz w:val="20"/>
          <w:szCs w:val="20"/>
        </w:rPr>
        <w:t xml:space="preserve"> of the person</w:t>
      </w:r>
      <w:r>
        <w:rPr>
          <w:sz w:val="20"/>
          <w:szCs w:val="20"/>
          <w:lang w:val="en-US"/>
        </w:rPr>
        <w:t xml:space="preserve">; </w:t>
      </w:r>
    </w:p>
    <w:p w:rsidR="008C298A" w:rsidRPr="00B17133" w:rsidRDefault="008C298A" w:rsidP="00B17133">
      <w:pPr>
        <w:pStyle w:val="Bullets1"/>
        <w:jc w:val="both"/>
        <w:rPr>
          <w:sz w:val="20"/>
          <w:szCs w:val="20"/>
        </w:rPr>
      </w:pPr>
      <w:r w:rsidRPr="00B17133">
        <w:rPr>
          <w:sz w:val="20"/>
          <w:szCs w:val="20"/>
        </w:rPr>
        <w:t>Imp</w:t>
      </w:r>
      <w:r w:rsidR="00AF1ECA">
        <w:rPr>
          <w:sz w:val="20"/>
          <w:szCs w:val="20"/>
        </w:rPr>
        <w:t xml:space="preserve">ortance of </w:t>
      </w:r>
      <w:r w:rsidR="00AF1ECA">
        <w:rPr>
          <w:sz w:val="20"/>
          <w:szCs w:val="20"/>
          <w:lang w:val="en-US"/>
        </w:rPr>
        <w:t>H</w:t>
      </w:r>
      <w:proofErr w:type="spellStart"/>
      <w:r w:rsidR="00AF1ECA">
        <w:rPr>
          <w:sz w:val="20"/>
          <w:szCs w:val="20"/>
        </w:rPr>
        <w:t>uman</w:t>
      </w:r>
      <w:proofErr w:type="spellEnd"/>
      <w:r w:rsidR="00AF1ECA">
        <w:rPr>
          <w:sz w:val="20"/>
          <w:szCs w:val="20"/>
        </w:rPr>
        <w:t xml:space="preserve"> </w:t>
      </w:r>
      <w:r w:rsidR="00AF1ECA">
        <w:rPr>
          <w:sz w:val="20"/>
          <w:szCs w:val="20"/>
          <w:lang w:val="en-US"/>
        </w:rPr>
        <w:t>R</w:t>
      </w:r>
      <w:proofErr w:type="spellStart"/>
      <w:r w:rsidR="00B17133">
        <w:rPr>
          <w:sz w:val="20"/>
          <w:szCs w:val="20"/>
        </w:rPr>
        <w:t>elationships</w:t>
      </w:r>
      <w:proofErr w:type="spellEnd"/>
      <w:r w:rsidR="00B17133">
        <w:rPr>
          <w:sz w:val="20"/>
          <w:szCs w:val="20"/>
          <w:lang w:val="en-US"/>
        </w:rPr>
        <w:t xml:space="preserve">; </w:t>
      </w:r>
      <w:r w:rsidR="00AF1ECA">
        <w:rPr>
          <w:rFonts w:cs="Arial"/>
          <w:sz w:val="20"/>
          <w:szCs w:val="20"/>
          <w:lang w:val="en-US"/>
        </w:rPr>
        <w:t xml:space="preserve">▪ </w:t>
      </w:r>
      <w:r w:rsidR="00B17133">
        <w:rPr>
          <w:sz w:val="20"/>
          <w:szCs w:val="20"/>
        </w:rPr>
        <w:t>Integrity</w:t>
      </w:r>
      <w:r w:rsidR="00B17133">
        <w:rPr>
          <w:sz w:val="20"/>
          <w:szCs w:val="20"/>
          <w:lang w:val="en-US"/>
        </w:rPr>
        <w:t xml:space="preserve">; </w:t>
      </w:r>
      <w:r w:rsidR="00AF1ECA">
        <w:rPr>
          <w:rFonts w:cs="Arial"/>
          <w:sz w:val="20"/>
          <w:szCs w:val="20"/>
          <w:lang w:val="en-US"/>
        </w:rPr>
        <w:t xml:space="preserve">▪ </w:t>
      </w:r>
      <w:r w:rsidRPr="00B17133">
        <w:rPr>
          <w:sz w:val="20"/>
          <w:szCs w:val="20"/>
        </w:rPr>
        <w:t>Competence</w:t>
      </w:r>
    </w:p>
    <w:p w:rsidR="008C298A" w:rsidRPr="00D20FB5" w:rsidRDefault="008C298A" w:rsidP="008D4160">
      <w:pPr>
        <w:jc w:val="both"/>
        <w:rPr>
          <w:rFonts w:cs="Arial"/>
        </w:rPr>
      </w:pPr>
    </w:p>
    <w:p w:rsidR="008C298A" w:rsidRPr="00D20FB5" w:rsidRDefault="008C298A" w:rsidP="008D4160">
      <w:pPr>
        <w:pStyle w:val="BodyText"/>
        <w:jc w:val="both"/>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D4160">
      <w:pPr>
        <w:pStyle w:val="Heading1"/>
        <w:jc w:val="both"/>
        <w:rPr>
          <w:color w:val="800000"/>
        </w:rPr>
      </w:pPr>
      <w:r w:rsidRPr="001E469F">
        <w:t>Complaints</w:t>
      </w:r>
    </w:p>
    <w:p w:rsidR="0064415A" w:rsidRPr="0064415A" w:rsidRDefault="00AA2B41" w:rsidP="00AA2B41">
      <w:pPr>
        <w:pStyle w:val="BodyText"/>
        <w:rPr>
          <w:lang w:val="en-US"/>
        </w:rPr>
      </w:pPr>
      <w:r w:rsidRPr="00487222">
        <w:t xml:space="preserve">If you have a complaint or concern about the course or the instructor, please discuss it first with the instructor. If you feel you cannot discuss it with the instructor, contact the </w:t>
      </w:r>
      <w:r>
        <w:rPr>
          <w:lang w:val="en-US"/>
        </w:rPr>
        <w:t xml:space="preserve">course lead instructor, David L. Bringhurst, Ph.D. </w:t>
      </w:r>
      <w:hyperlink r:id="rId41" w:history="1">
        <w:r w:rsidRPr="0097409D">
          <w:rPr>
            <w:rStyle w:val="Hyperlink"/>
            <w:b/>
            <w:lang w:val="en-US"/>
          </w:rPr>
          <w:t>bringhur@usc.edu</w:t>
        </w:r>
      </w:hyperlink>
      <w:r>
        <w:rPr>
          <w:b/>
          <w:color w:val="002060"/>
          <w:lang w:val="en-US"/>
        </w:rPr>
        <w:t xml:space="preserve"> </w:t>
      </w:r>
      <w:r>
        <w:rPr>
          <w:lang w:val="en-US"/>
        </w:rPr>
        <w:t xml:space="preserve">or the </w:t>
      </w:r>
      <w:r w:rsidRPr="00487222">
        <w:t>chair of</w:t>
      </w:r>
      <w:r>
        <w:rPr>
          <w:lang w:val="en-US"/>
        </w:rPr>
        <w:t xml:space="preserve"> Military Social Work</w:t>
      </w:r>
      <w:r w:rsidRPr="00487222">
        <w:t xml:space="preserve">, </w:t>
      </w:r>
      <w:r>
        <w:rPr>
          <w:lang w:val="en-US"/>
        </w:rPr>
        <w:t>Dr. Kim Finney</w:t>
      </w:r>
      <w:r w:rsidRPr="00487222">
        <w:t xml:space="preserve"> </w:t>
      </w:r>
      <w:r>
        <w:rPr>
          <w:lang w:val="en-US"/>
        </w:rPr>
        <w:t xml:space="preserve">at </w:t>
      </w:r>
      <w:hyperlink r:id="rId42" w:history="1">
        <w:r w:rsidRPr="00844C66">
          <w:rPr>
            <w:rStyle w:val="Hyperlink"/>
            <w:b/>
            <w:lang w:val="en-US"/>
          </w:rPr>
          <w:t>kfinney</w:t>
        </w:r>
        <w:r w:rsidRPr="00844C66">
          <w:rPr>
            <w:rStyle w:val="Hyperlink"/>
            <w:b/>
          </w:rPr>
          <w:t>@usc.edu</w:t>
        </w:r>
      </w:hyperlink>
      <w:r w:rsidRPr="00487222">
        <w:t xml:space="preserve">. If you do not receive a satisfactory response or solution, contact your advisor or Dr. </w:t>
      </w:r>
      <w:r>
        <w:rPr>
          <w:lang w:val="en-US"/>
        </w:rPr>
        <w:t>Leslie Wind</w:t>
      </w:r>
      <w:r w:rsidRPr="00487222">
        <w:t xml:space="preserve">, Vice Dean and Professor of Academic and Student Affairs, at </w:t>
      </w:r>
      <w:hyperlink r:id="rId43" w:history="1">
        <w:r w:rsidRPr="002D06D2">
          <w:rPr>
            <w:rStyle w:val="Hyperlink"/>
            <w:b/>
          </w:rPr>
          <w:t>wind@usc.edu</w:t>
        </w:r>
      </w:hyperlink>
      <w:r>
        <w:rPr>
          <w:lang w:val="en-US"/>
        </w:rPr>
        <w:t>. You may also</w:t>
      </w:r>
      <w:r w:rsidRPr="00487222">
        <w:t xml:space="preserve"> contact June Wiley, Director of the Virtual Academic Center, at (213) 821-0901 or </w:t>
      </w:r>
      <w:hyperlink r:id="rId44" w:history="1">
        <w:r w:rsidRPr="00AF1ECA">
          <w:rPr>
            <w:rStyle w:val="Hyperlink"/>
            <w:b/>
            <w:u w:val="none"/>
          </w:rPr>
          <w:t>june.wiley@usc.edu</w:t>
        </w:r>
      </w:hyperlink>
      <w:r w:rsidRPr="00AF1ECA">
        <w:rPr>
          <w:b/>
        </w:rPr>
        <w:t xml:space="preserve"> </w:t>
      </w:r>
      <w:r w:rsidRPr="00487222">
        <w:t>for further guidance</w:t>
      </w:r>
      <w:r>
        <w:rPr>
          <w:lang w:val="en-US"/>
        </w:rPr>
        <w:t>.</w:t>
      </w:r>
    </w:p>
    <w:sectPr w:rsidR="0064415A" w:rsidRPr="0064415A" w:rsidSect="00A552ED">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94" w:rsidRDefault="00346E94" w:rsidP="00500EB5">
      <w:r>
        <w:separator/>
      </w:r>
    </w:p>
  </w:endnote>
  <w:endnote w:type="continuationSeparator" w:id="0">
    <w:p w:rsidR="00346E94" w:rsidRDefault="00346E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5" w:rsidRDefault="00CE4F8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640 SYLLABUS 20170106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rsidR="00CE4F85" w:rsidRDefault="00CE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5" w:rsidRPr="00B54ABC" w:rsidRDefault="00CE4F8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E4F85" w:rsidRPr="00FE450F" w:rsidRDefault="00CE4F85" w:rsidP="000D1931">
    <w:pPr>
      <w:pStyle w:val="Footer"/>
      <w:tabs>
        <w:tab w:val="clear" w:pos="4320"/>
        <w:tab w:val="clear" w:pos="8640"/>
        <w:tab w:val="center" w:pos="4680"/>
        <w:tab w:val="right" w:pos="9180"/>
      </w:tabs>
      <w:ind w:left="180"/>
      <w:rPr>
        <w:rFonts w:cs="Arial"/>
        <w:color w:val="C00000"/>
      </w:rPr>
    </w:pPr>
    <w:r>
      <w:rPr>
        <w:rFonts w:cs="Arial"/>
        <w:color w:val="C00000"/>
      </w:rPr>
      <w:t xml:space="preserve">SOWK 640 </w:t>
    </w:r>
    <w:r w:rsidRPr="00B4519C">
      <w:rPr>
        <w:rFonts w:cs="Arial"/>
        <w:color w:val="C00000"/>
        <w:sz w:val="16"/>
      </w:rPr>
      <w:t>(rev</w:t>
    </w:r>
    <w:r>
      <w:rPr>
        <w:rFonts w:cs="Arial"/>
        <w:color w:val="C00000"/>
        <w:sz w:val="16"/>
      </w:rPr>
      <w:t xml:space="preserve"> 20170106 master</w:t>
    </w:r>
    <w:r w:rsidRPr="00B4519C">
      <w:rPr>
        <w:rFonts w:cs="Arial"/>
        <w:color w:val="C00000"/>
        <w:sz w:val="16"/>
      </w:rPr>
      <w:t xml:space="preserve">) </w:t>
    </w:r>
    <w:r>
      <w:rPr>
        <w:rFonts w:cs="Arial"/>
        <w:color w:val="C00000"/>
      </w:rPr>
      <w:tab/>
      <w:t>2017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4F57">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4F57">
      <w:rPr>
        <w:rFonts w:cs="Arial"/>
        <w:noProof/>
        <w:color w:val="C00000"/>
      </w:rPr>
      <w:t>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5" w:rsidRPr="00B54ABC" w:rsidRDefault="00CE4F8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E4F85" w:rsidRPr="00FE450F" w:rsidRDefault="00CE4F85" w:rsidP="009F6824">
    <w:pPr>
      <w:pStyle w:val="Footer"/>
      <w:tabs>
        <w:tab w:val="clear" w:pos="4320"/>
        <w:tab w:val="clear" w:pos="8640"/>
        <w:tab w:val="center" w:pos="4680"/>
        <w:tab w:val="right" w:pos="9180"/>
      </w:tabs>
      <w:rPr>
        <w:rFonts w:cs="Arial"/>
        <w:color w:val="C00000"/>
      </w:rPr>
    </w:pPr>
    <w:r>
      <w:rPr>
        <w:rFonts w:cs="Arial"/>
        <w:color w:val="C00000"/>
      </w:rPr>
      <w:t>SOWK 640</w:t>
    </w:r>
    <w:r>
      <w:rPr>
        <w:rFonts w:cs="Arial"/>
        <w:color w:val="C00000"/>
        <w:sz w:val="16"/>
        <w:szCs w:val="16"/>
      </w:rPr>
      <w:t xml:space="preserve"> (r</w:t>
    </w:r>
    <w:r w:rsidRPr="00FD133B">
      <w:rPr>
        <w:rFonts w:cs="Arial"/>
        <w:color w:val="C00000"/>
        <w:sz w:val="16"/>
        <w:szCs w:val="16"/>
      </w:rPr>
      <w:t>ev</w:t>
    </w:r>
    <w:r>
      <w:rPr>
        <w:rFonts w:cs="Arial"/>
        <w:color w:val="C00000"/>
        <w:sz w:val="16"/>
        <w:szCs w:val="16"/>
      </w:rPr>
      <w:t xml:space="preserve"> 8.31.16 master</w:t>
    </w:r>
    <w:r w:rsidRPr="00FD133B">
      <w:rPr>
        <w:rFonts w:cs="Arial"/>
        <w:color w:val="C00000"/>
        <w:sz w:val="16"/>
        <w:szCs w:val="16"/>
      </w:rPr>
      <w:t>)</w:t>
    </w:r>
    <w:r>
      <w:rPr>
        <w:rFonts w:cs="Arial"/>
        <w:color w:val="C00000"/>
      </w:rPr>
      <w:t xml:space="preserve"> </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D4F5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D4F57">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94" w:rsidRDefault="00346E94" w:rsidP="00500EB5">
      <w:r>
        <w:separator/>
      </w:r>
    </w:p>
  </w:footnote>
  <w:footnote w:type="continuationSeparator" w:id="0">
    <w:p w:rsidR="00346E94" w:rsidRDefault="00346E9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5" w:rsidRDefault="00CE4F85">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5" w:rsidRPr="00B65CE9" w:rsidRDefault="00CE4F85" w:rsidP="00E97B1C">
    <w:pPr>
      <w:pStyle w:val="Header"/>
      <w:ind w:right="-180"/>
      <w:jc w:val="right"/>
      <w:rPr>
        <w:rFonts w:ascii="Verdana" w:hAnsi="Verdana"/>
        <w:b/>
        <w:sz w:val="24"/>
        <w:szCs w:val="24"/>
      </w:rPr>
    </w:pPr>
    <w:r>
      <w:rPr>
        <w:noProof/>
      </w:rPr>
      <w:drawing>
        <wp:inline distT="0" distB="0" distL="0" distR="0">
          <wp:extent cx="2827020" cy="297180"/>
          <wp:effectExtent l="0" t="0" r="0" b="762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7020" cy="297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5" w:rsidRDefault="00CE4F85" w:rsidP="00A552ED">
    <w:pPr>
      <w:pStyle w:val="Header"/>
      <w:ind w:left="-540"/>
    </w:pPr>
    <w:r>
      <w:rPr>
        <w:noProof/>
      </w:rPr>
      <w:drawing>
        <wp:inline distT="0" distB="0" distL="0" distR="0">
          <wp:extent cx="6576060" cy="1341120"/>
          <wp:effectExtent l="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1341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CBD21398_0000[1]"/>
      </v:shape>
    </w:pict>
  </w:numPicBullet>
  <w:numPicBullet w:numPicBulletId="1">
    <w:pict>
      <v:shape id="_x0000_i1032" type="#_x0000_t75" style="width:13.8pt;height:13.8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15:restartNumberingAfterBreak="0">
    <w:nsid w:val="00277E9E"/>
    <w:multiLevelType w:val="hybridMultilevel"/>
    <w:tmpl w:val="B48A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7F0D24"/>
    <w:multiLevelType w:val="hybridMultilevel"/>
    <w:tmpl w:val="B1883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F31FD9"/>
    <w:multiLevelType w:val="hybridMultilevel"/>
    <w:tmpl w:val="2160D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47864B7"/>
    <w:multiLevelType w:val="hybridMultilevel"/>
    <w:tmpl w:val="1B4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223D"/>
    <w:multiLevelType w:val="multilevel"/>
    <w:tmpl w:val="76B81176"/>
    <w:lvl w:ilvl="0">
      <w:start w:val="1"/>
      <w:numFmt w:val="decimal"/>
      <w:pStyle w:val="BulletsIn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80198"/>
    <w:multiLevelType w:val="hybridMultilevel"/>
    <w:tmpl w:val="F35CB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90651"/>
    <w:multiLevelType w:val="hybridMultilevel"/>
    <w:tmpl w:val="228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BC03E2"/>
    <w:multiLevelType w:val="hybridMultilevel"/>
    <w:tmpl w:val="2622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0C3E5E"/>
    <w:multiLevelType w:val="hybridMultilevel"/>
    <w:tmpl w:val="C03E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A472F"/>
    <w:multiLevelType w:val="hybridMultilevel"/>
    <w:tmpl w:val="3730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71319"/>
    <w:multiLevelType w:val="hybridMultilevel"/>
    <w:tmpl w:val="B5BA1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C270AD"/>
    <w:multiLevelType w:val="hybridMultilevel"/>
    <w:tmpl w:val="F682A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DA7925"/>
    <w:multiLevelType w:val="hybridMultilevel"/>
    <w:tmpl w:val="C234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44627"/>
    <w:multiLevelType w:val="hybridMultilevel"/>
    <w:tmpl w:val="012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C71D4"/>
    <w:multiLevelType w:val="hybridMultilevel"/>
    <w:tmpl w:val="4D1E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615BC"/>
    <w:multiLevelType w:val="hybridMultilevel"/>
    <w:tmpl w:val="25660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8387A"/>
    <w:multiLevelType w:val="hybridMultilevel"/>
    <w:tmpl w:val="E0A80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FD7367"/>
    <w:multiLevelType w:val="hybridMultilevel"/>
    <w:tmpl w:val="1360D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1"/>
  </w:num>
  <w:num w:numId="3">
    <w:abstractNumId w:val="4"/>
  </w:num>
  <w:num w:numId="4">
    <w:abstractNumId w:val="8"/>
  </w:num>
  <w:num w:numId="5">
    <w:abstractNumId w:val="16"/>
  </w:num>
  <w:num w:numId="6">
    <w:abstractNumId w:val="9"/>
  </w:num>
  <w:num w:numId="7">
    <w:abstractNumId w:val="25"/>
  </w:num>
  <w:num w:numId="8">
    <w:abstractNumId w:val="3"/>
  </w:num>
  <w:num w:numId="9">
    <w:abstractNumId w:val="12"/>
  </w:num>
  <w:num w:numId="10">
    <w:abstractNumId w:val="23"/>
  </w:num>
  <w:num w:numId="11">
    <w:abstractNumId w:val="26"/>
  </w:num>
  <w:num w:numId="12">
    <w:abstractNumId w:val="5"/>
  </w:num>
  <w:num w:numId="13">
    <w:abstractNumId w:val="8"/>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7"/>
  </w:num>
  <w:num w:numId="29">
    <w:abstractNumId w:val="22"/>
  </w:num>
  <w:num w:numId="30">
    <w:abstractNumId w:val="1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57D"/>
    <w:rsid w:val="00002506"/>
    <w:rsid w:val="000025FD"/>
    <w:rsid w:val="00011BE2"/>
    <w:rsid w:val="00012030"/>
    <w:rsid w:val="0001223D"/>
    <w:rsid w:val="000134F8"/>
    <w:rsid w:val="00020093"/>
    <w:rsid w:val="000243AF"/>
    <w:rsid w:val="00027166"/>
    <w:rsid w:val="0004118E"/>
    <w:rsid w:val="00041D58"/>
    <w:rsid w:val="00044E7D"/>
    <w:rsid w:val="00045533"/>
    <w:rsid w:val="00056218"/>
    <w:rsid w:val="0006241B"/>
    <w:rsid w:val="0006363C"/>
    <w:rsid w:val="000719EC"/>
    <w:rsid w:val="00071AC6"/>
    <w:rsid w:val="000731DF"/>
    <w:rsid w:val="0007380F"/>
    <w:rsid w:val="00073FC1"/>
    <w:rsid w:val="0007658F"/>
    <w:rsid w:val="00077F93"/>
    <w:rsid w:val="00084A0B"/>
    <w:rsid w:val="000872EB"/>
    <w:rsid w:val="00087D43"/>
    <w:rsid w:val="00087E81"/>
    <w:rsid w:val="00090810"/>
    <w:rsid w:val="00090904"/>
    <w:rsid w:val="000921FD"/>
    <w:rsid w:val="00092223"/>
    <w:rsid w:val="0009293D"/>
    <w:rsid w:val="00097BF8"/>
    <w:rsid w:val="000A047B"/>
    <w:rsid w:val="000A3A83"/>
    <w:rsid w:val="000A695E"/>
    <w:rsid w:val="000B2A7B"/>
    <w:rsid w:val="000B372A"/>
    <w:rsid w:val="000B7668"/>
    <w:rsid w:val="000C0865"/>
    <w:rsid w:val="000C2AF2"/>
    <w:rsid w:val="000C437C"/>
    <w:rsid w:val="000D0472"/>
    <w:rsid w:val="000D1931"/>
    <w:rsid w:val="000D27C1"/>
    <w:rsid w:val="000D2FD0"/>
    <w:rsid w:val="000D4EB9"/>
    <w:rsid w:val="000D5072"/>
    <w:rsid w:val="000E0988"/>
    <w:rsid w:val="000E38E2"/>
    <w:rsid w:val="000E536D"/>
    <w:rsid w:val="000E5656"/>
    <w:rsid w:val="000E68F8"/>
    <w:rsid w:val="000F2225"/>
    <w:rsid w:val="000F6109"/>
    <w:rsid w:val="000F67A4"/>
    <w:rsid w:val="000F7C30"/>
    <w:rsid w:val="001040AD"/>
    <w:rsid w:val="00106596"/>
    <w:rsid w:val="00115B39"/>
    <w:rsid w:val="001207E2"/>
    <w:rsid w:val="00124EF4"/>
    <w:rsid w:val="00125F99"/>
    <w:rsid w:val="001263D8"/>
    <w:rsid w:val="001300E2"/>
    <w:rsid w:val="001305A5"/>
    <w:rsid w:val="0013194A"/>
    <w:rsid w:val="00137AF2"/>
    <w:rsid w:val="0014318F"/>
    <w:rsid w:val="001446A4"/>
    <w:rsid w:val="001456EF"/>
    <w:rsid w:val="00145CDD"/>
    <w:rsid w:val="00153411"/>
    <w:rsid w:val="00156B12"/>
    <w:rsid w:val="001640CF"/>
    <w:rsid w:val="001744B8"/>
    <w:rsid w:val="00180831"/>
    <w:rsid w:val="00181CBE"/>
    <w:rsid w:val="001857DE"/>
    <w:rsid w:val="00185A4B"/>
    <w:rsid w:val="00196C9D"/>
    <w:rsid w:val="00197918"/>
    <w:rsid w:val="001A05EC"/>
    <w:rsid w:val="001A139A"/>
    <w:rsid w:val="001A3FF0"/>
    <w:rsid w:val="001A42D0"/>
    <w:rsid w:val="001A4DC1"/>
    <w:rsid w:val="001B03E2"/>
    <w:rsid w:val="001C3B38"/>
    <w:rsid w:val="001C3EFC"/>
    <w:rsid w:val="001C4F61"/>
    <w:rsid w:val="001D0EA8"/>
    <w:rsid w:val="001D1A4F"/>
    <w:rsid w:val="001D1FA8"/>
    <w:rsid w:val="001D3297"/>
    <w:rsid w:val="001E02F6"/>
    <w:rsid w:val="001E469F"/>
    <w:rsid w:val="001E485E"/>
    <w:rsid w:val="002001CF"/>
    <w:rsid w:val="00200E62"/>
    <w:rsid w:val="00201E8C"/>
    <w:rsid w:val="002063D0"/>
    <w:rsid w:val="002110BF"/>
    <w:rsid w:val="00211332"/>
    <w:rsid w:val="00211F70"/>
    <w:rsid w:val="0021255E"/>
    <w:rsid w:val="00212FDF"/>
    <w:rsid w:val="00213B61"/>
    <w:rsid w:val="00213BB8"/>
    <w:rsid w:val="002206AA"/>
    <w:rsid w:val="00221206"/>
    <w:rsid w:val="00222B84"/>
    <w:rsid w:val="002316EA"/>
    <w:rsid w:val="002368BD"/>
    <w:rsid w:val="00241538"/>
    <w:rsid w:val="002527F9"/>
    <w:rsid w:val="002529A6"/>
    <w:rsid w:val="00252FDD"/>
    <w:rsid w:val="00255381"/>
    <w:rsid w:val="0025540C"/>
    <w:rsid w:val="0025705A"/>
    <w:rsid w:val="002609CC"/>
    <w:rsid w:val="00267272"/>
    <w:rsid w:val="00274F80"/>
    <w:rsid w:val="00276A89"/>
    <w:rsid w:val="00277634"/>
    <w:rsid w:val="00283C05"/>
    <w:rsid w:val="0029086F"/>
    <w:rsid w:val="00291DAE"/>
    <w:rsid w:val="00293572"/>
    <w:rsid w:val="002A02D1"/>
    <w:rsid w:val="002A187A"/>
    <w:rsid w:val="002A19E3"/>
    <w:rsid w:val="002A1A70"/>
    <w:rsid w:val="002A2196"/>
    <w:rsid w:val="002A4373"/>
    <w:rsid w:val="002B4F8E"/>
    <w:rsid w:val="002C0A26"/>
    <w:rsid w:val="002C3E5E"/>
    <w:rsid w:val="002C73C9"/>
    <w:rsid w:val="002D2373"/>
    <w:rsid w:val="002D4F57"/>
    <w:rsid w:val="002D7349"/>
    <w:rsid w:val="002D7A3B"/>
    <w:rsid w:val="002E0675"/>
    <w:rsid w:val="002E3254"/>
    <w:rsid w:val="002E3346"/>
    <w:rsid w:val="002E7F18"/>
    <w:rsid w:val="002F098F"/>
    <w:rsid w:val="002F0C15"/>
    <w:rsid w:val="002F0EFA"/>
    <w:rsid w:val="002F5D41"/>
    <w:rsid w:val="002F62B5"/>
    <w:rsid w:val="003121B5"/>
    <w:rsid w:val="0031642F"/>
    <w:rsid w:val="00321901"/>
    <w:rsid w:val="00322898"/>
    <w:rsid w:val="00323737"/>
    <w:rsid w:val="003238D9"/>
    <w:rsid w:val="003254D4"/>
    <w:rsid w:val="00325D4C"/>
    <w:rsid w:val="00327086"/>
    <w:rsid w:val="00331037"/>
    <w:rsid w:val="00334855"/>
    <w:rsid w:val="0034006F"/>
    <w:rsid w:val="00340980"/>
    <w:rsid w:val="003417E0"/>
    <w:rsid w:val="00346E94"/>
    <w:rsid w:val="00356838"/>
    <w:rsid w:val="003606A8"/>
    <w:rsid w:val="00361E5F"/>
    <w:rsid w:val="003679AD"/>
    <w:rsid w:val="003679B6"/>
    <w:rsid w:val="0037042D"/>
    <w:rsid w:val="00370844"/>
    <w:rsid w:val="0037590B"/>
    <w:rsid w:val="003775D9"/>
    <w:rsid w:val="00380295"/>
    <w:rsid w:val="00380443"/>
    <w:rsid w:val="0038168A"/>
    <w:rsid w:val="003823D8"/>
    <w:rsid w:val="00384CE3"/>
    <w:rsid w:val="00385769"/>
    <w:rsid w:val="00386F14"/>
    <w:rsid w:val="003913EB"/>
    <w:rsid w:val="003946A4"/>
    <w:rsid w:val="003A097E"/>
    <w:rsid w:val="003A28C4"/>
    <w:rsid w:val="003A2AE3"/>
    <w:rsid w:val="003A5F28"/>
    <w:rsid w:val="003A6811"/>
    <w:rsid w:val="003A7788"/>
    <w:rsid w:val="003B0DC4"/>
    <w:rsid w:val="003B2F8E"/>
    <w:rsid w:val="003B466C"/>
    <w:rsid w:val="003B5678"/>
    <w:rsid w:val="003C4020"/>
    <w:rsid w:val="003D1479"/>
    <w:rsid w:val="003D1B7E"/>
    <w:rsid w:val="003D2378"/>
    <w:rsid w:val="003D3415"/>
    <w:rsid w:val="003D3E97"/>
    <w:rsid w:val="003D5724"/>
    <w:rsid w:val="003D773E"/>
    <w:rsid w:val="003E0595"/>
    <w:rsid w:val="003E5C6F"/>
    <w:rsid w:val="003E6CFE"/>
    <w:rsid w:val="003E795A"/>
    <w:rsid w:val="003F5ABA"/>
    <w:rsid w:val="003F6C49"/>
    <w:rsid w:val="00402385"/>
    <w:rsid w:val="0040517F"/>
    <w:rsid w:val="00406A3F"/>
    <w:rsid w:val="00412E3A"/>
    <w:rsid w:val="0042208A"/>
    <w:rsid w:val="004231A1"/>
    <w:rsid w:val="00424188"/>
    <w:rsid w:val="00425BEE"/>
    <w:rsid w:val="00426D40"/>
    <w:rsid w:val="00426F0D"/>
    <w:rsid w:val="004278B9"/>
    <w:rsid w:val="00433C89"/>
    <w:rsid w:val="00435E2A"/>
    <w:rsid w:val="0043690C"/>
    <w:rsid w:val="00442DAE"/>
    <w:rsid w:val="00445516"/>
    <w:rsid w:val="00462611"/>
    <w:rsid w:val="00480B58"/>
    <w:rsid w:val="00483D5C"/>
    <w:rsid w:val="004848A1"/>
    <w:rsid w:val="00484BAD"/>
    <w:rsid w:val="00487222"/>
    <w:rsid w:val="004919CF"/>
    <w:rsid w:val="00493130"/>
    <w:rsid w:val="00495075"/>
    <w:rsid w:val="004951B6"/>
    <w:rsid w:val="004A1424"/>
    <w:rsid w:val="004A7820"/>
    <w:rsid w:val="004B151E"/>
    <w:rsid w:val="004B1C5E"/>
    <w:rsid w:val="004B1D77"/>
    <w:rsid w:val="004B453F"/>
    <w:rsid w:val="004B50C9"/>
    <w:rsid w:val="004B546D"/>
    <w:rsid w:val="004B5764"/>
    <w:rsid w:val="004B644D"/>
    <w:rsid w:val="004B73D5"/>
    <w:rsid w:val="004C0EFB"/>
    <w:rsid w:val="004C75B0"/>
    <w:rsid w:val="004D4082"/>
    <w:rsid w:val="004D7AF5"/>
    <w:rsid w:val="004E4F3C"/>
    <w:rsid w:val="004E79FE"/>
    <w:rsid w:val="004F0B0F"/>
    <w:rsid w:val="00500EB5"/>
    <w:rsid w:val="00503A31"/>
    <w:rsid w:val="00504452"/>
    <w:rsid w:val="005078B5"/>
    <w:rsid w:val="00511D97"/>
    <w:rsid w:val="00514D8B"/>
    <w:rsid w:val="00515FED"/>
    <w:rsid w:val="0053092E"/>
    <w:rsid w:val="00530EE4"/>
    <w:rsid w:val="00533371"/>
    <w:rsid w:val="00536598"/>
    <w:rsid w:val="00537BB0"/>
    <w:rsid w:val="005444FA"/>
    <w:rsid w:val="005505F2"/>
    <w:rsid w:val="005600E1"/>
    <w:rsid w:val="00561ADD"/>
    <w:rsid w:val="005642BD"/>
    <w:rsid w:val="005679E0"/>
    <w:rsid w:val="00570785"/>
    <w:rsid w:val="005724BF"/>
    <w:rsid w:val="00573404"/>
    <w:rsid w:val="00575065"/>
    <w:rsid w:val="005769E1"/>
    <w:rsid w:val="00581A3D"/>
    <w:rsid w:val="00585A3E"/>
    <w:rsid w:val="00587029"/>
    <w:rsid w:val="00591575"/>
    <w:rsid w:val="00592D00"/>
    <w:rsid w:val="00596266"/>
    <w:rsid w:val="005A1A70"/>
    <w:rsid w:val="005A37F2"/>
    <w:rsid w:val="005A4446"/>
    <w:rsid w:val="005B7189"/>
    <w:rsid w:val="005B72C0"/>
    <w:rsid w:val="005C21A7"/>
    <w:rsid w:val="005C240D"/>
    <w:rsid w:val="005C6160"/>
    <w:rsid w:val="005C759E"/>
    <w:rsid w:val="005D147F"/>
    <w:rsid w:val="005D1525"/>
    <w:rsid w:val="005D3987"/>
    <w:rsid w:val="005D57DC"/>
    <w:rsid w:val="005D602F"/>
    <w:rsid w:val="005D779C"/>
    <w:rsid w:val="005E5A4A"/>
    <w:rsid w:val="005E5E6C"/>
    <w:rsid w:val="005E77E3"/>
    <w:rsid w:val="005F0A90"/>
    <w:rsid w:val="005F2AC7"/>
    <w:rsid w:val="005F3422"/>
    <w:rsid w:val="005F46F1"/>
    <w:rsid w:val="005F49EC"/>
    <w:rsid w:val="005F50BF"/>
    <w:rsid w:val="00612D07"/>
    <w:rsid w:val="00613142"/>
    <w:rsid w:val="0061607E"/>
    <w:rsid w:val="00616F12"/>
    <w:rsid w:val="00621A9D"/>
    <w:rsid w:val="006260DC"/>
    <w:rsid w:val="00627A99"/>
    <w:rsid w:val="0063097C"/>
    <w:rsid w:val="006311E4"/>
    <w:rsid w:val="00634636"/>
    <w:rsid w:val="0064415A"/>
    <w:rsid w:val="0064689B"/>
    <w:rsid w:val="00653528"/>
    <w:rsid w:val="0065429A"/>
    <w:rsid w:val="006552BE"/>
    <w:rsid w:val="00664610"/>
    <w:rsid w:val="00664DA1"/>
    <w:rsid w:val="00670C04"/>
    <w:rsid w:val="00672F30"/>
    <w:rsid w:val="006743E8"/>
    <w:rsid w:val="00681A72"/>
    <w:rsid w:val="00690B30"/>
    <w:rsid w:val="0069104A"/>
    <w:rsid w:val="00691546"/>
    <w:rsid w:val="00694291"/>
    <w:rsid w:val="00695BBD"/>
    <w:rsid w:val="006A789F"/>
    <w:rsid w:val="006B1CA7"/>
    <w:rsid w:val="006B5B9E"/>
    <w:rsid w:val="006B6951"/>
    <w:rsid w:val="006B7AFF"/>
    <w:rsid w:val="006C113D"/>
    <w:rsid w:val="006C194B"/>
    <w:rsid w:val="006C40E3"/>
    <w:rsid w:val="006D4752"/>
    <w:rsid w:val="006D4EF8"/>
    <w:rsid w:val="006D5362"/>
    <w:rsid w:val="006D6DBE"/>
    <w:rsid w:val="006E631E"/>
    <w:rsid w:val="006E7F62"/>
    <w:rsid w:val="006F0ED0"/>
    <w:rsid w:val="006F45CB"/>
    <w:rsid w:val="006F4D15"/>
    <w:rsid w:val="006F5511"/>
    <w:rsid w:val="006F7BBB"/>
    <w:rsid w:val="0070199B"/>
    <w:rsid w:val="007077C7"/>
    <w:rsid w:val="00711363"/>
    <w:rsid w:val="00711E84"/>
    <w:rsid w:val="00712C24"/>
    <w:rsid w:val="00720BC1"/>
    <w:rsid w:val="00723A3F"/>
    <w:rsid w:val="0072474E"/>
    <w:rsid w:val="00724EB9"/>
    <w:rsid w:val="00725FBC"/>
    <w:rsid w:val="00726A3E"/>
    <w:rsid w:val="00732F29"/>
    <w:rsid w:val="007407C3"/>
    <w:rsid w:val="00740C83"/>
    <w:rsid w:val="00740E83"/>
    <w:rsid w:val="00741CB3"/>
    <w:rsid w:val="00743C0D"/>
    <w:rsid w:val="00752280"/>
    <w:rsid w:val="007544E7"/>
    <w:rsid w:val="0075509F"/>
    <w:rsid w:val="007561C7"/>
    <w:rsid w:val="00761428"/>
    <w:rsid w:val="00763BA7"/>
    <w:rsid w:val="00763DCE"/>
    <w:rsid w:val="00765CAE"/>
    <w:rsid w:val="00770288"/>
    <w:rsid w:val="007705EC"/>
    <w:rsid w:val="007718E0"/>
    <w:rsid w:val="00773ACB"/>
    <w:rsid w:val="007759B1"/>
    <w:rsid w:val="00776B7A"/>
    <w:rsid w:val="007812CE"/>
    <w:rsid w:val="0078448B"/>
    <w:rsid w:val="0078521C"/>
    <w:rsid w:val="00785FA6"/>
    <w:rsid w:val="00790F1A"/>
    <w:rsid w:val="00791676"/>
    <w:rsid w:val="00792B78"/>
    <w:rsid w:val="007936C9"/>
    <w:rsid w:val="007A34C7"/>
    <w:rsid w:val="007A3CFD"/>
    <w:rsid w:val="007A3EF4"/>
    <w:rsid w:val="007A4011"/>
    <w:rsid w:val="007A4D24"/>
    <w:rsid w:val="007A59A0"/>
    <w:rsid w:val="007A7AB0"/>
    <w:rsid w:val="007A7C86"/>
    <w:rsid w:val="007B1A07"/>
    <w:rsid w:val="007B22FD"/>
    <w:rsid w:val="007B6017"/>
    <w:rsid w:val="007C005C"/>
    <w:rsid w:val="007C0A5E"/>
    <w:rsid w:val="007D20DB"/>
    <w:rsid w:val="007D3AA0"/>
    <w:rsid w:val="007D56D4"/>
    <w:rsid w:val="007E352C"/>
    <w:rsid w:val="007E42E6"/>
    <w:rsid w:val="007E4CDB"/>
    <w:rsid w:val="007E6A72"/>
    <w:rsid w:val="007F1DCF"/>
    <w:rsid w:val="007F23B1"/>
    <w:rsid w:val="008014DF"/>
    <w:rsid w:val="00806F46"/>
    <w:rsid w:val="00815128"/>
    <w:rsid w:val="00822AAD"/>
    <w:rsid w:val="00825746"/>
    <w:rsid w:val="008328CD"/>
    <w:rsid w:val="008342A2"/>
    <w:rsid w:val="00834DE6"/>
    <w:rsid w:val="00836D50"/>
    <w:rsid w:val="008443EA"/>
    <w:rsid w:val="00854E9E"/>
    <w:rsid w:val="00855462"/>
    <w:rsid w:val="008574A9"/>
    <w:rsid w:val="008605E0"/>
    <w:rsid w:val="0086141C"/>
    <w:rsid w:val="008618FE"/>
    <w:rsid w:val="00862333"/>
    <w:rsid w:val="008667B2"/>
    <w:rsid w:val="00871AA3"/>
    <w:rsid w:val="00880923"/>
    <w:rsid w:val="0088266C"/>
    <w:rsid w:val="008852BD"/>
    <w:rsid w:val="00887C7D"/>
    <w:rsid w:val="00892112"/>
    <w:rsid w:val="00892FE3"/>
    <w:rsid w:val="00894BDF"/>
    <w:rsid w:val="0089729E"/>
    <w:rsid w:val="008B33DB"/>
    <w:rsid w:val="008B6784"/>
    <w:rsid w:val="008C298A"/>
    <w:rsid w:val="008C6F88"/>
    <w:rsid w:val="008D1454"/>
    <w:rsid w:val="008D182F"/>
    <w:rsid w:val="008D3787"/>
    <w:rsid w:val="008D4160"/>
    <w:rsid w:val="008D78B8"/>
    <w:rsid w:val="008E024C"/>
    <w:rsid w:val="008E2A0D"/>
    <w:rsid w:val="008E384B"/>
    <w:rsid w:val="008E4BD2"/>
    <w:rsid w:val="008E544A"/>
    <w:rsid w:val="008E6EA6"/>
    <w:rsid w:val="008E7999"/>
    <w:rsid w:val="008F038F"/>
    <w:rsid w:val="008F3E83"/>
    <w:rsid w:val="008F6AB5"/>
    <w:rsid w:val="00900F26"/>
    <w:rsid w:val="00901013"/>
    <w:rsid w:val="00902A62"/>
    <w:rsid w:val="00904707"/>
    <w:rsid w:val="0091007D"/>
    <w:rsid w:val="00914381"/>
    <w:rsid w:val="00931D65"/>
    <w:rsid w:val="00931F39"/>
    <w:rsid w:val="00932600"/>
    <w:rsid w:val="0093493E"/>
    <w:rsid w:val="00935AA8"/>
    <w:rsid w:val="00950FEB"/>
    <w:rsid w:val="00951984"/>
    <w:rsid w:val="00954FDC"/>
    <w:rsid w:val="009657BB"/>
    <w:rsid w:val="009700B0"/>
    <w:rsid w:val="009717DD"/>
    <w:rsid w:val="009728B8"/>
    <w:rsid w:val="00974C7A"/>
    <w:rsid w:val="00975A59"/>
    <w:rsid w:val="009767D1"/>
    <w:rsid w:val="00976F2D"/>
    <w:rsid w:val="009964A2"/>
    <w:rsid w:val="00996BD4"/>
    <w:rsid w:val="009A3B96"/>
    <w:rsid w:val="009A57CF"/>
    <w:rsid w:val="009A74FD"/>
    <w:rsid w:val="009A77B6"/>
    <w:rsid w:val="009A7DAE"/>
    <w:rsid w:val="009B3697"/>
    <w:rsid w:val="009B5736"/>
    <w:rsid w:val="009B5E95"/>
    <w:rsid w:val="009B63E7"/>
    <w:rsid w:val="009C1856"/>
    <w:rsid w:val="009C57BC"/>
    <w:rsid w:val="009C582D"/>
    <w:rsid w:val="009C6FF7"/>
    <w:rsid w:val="009C7DF2"/>
    <w:rsid w:val="009D1192"/>
    <w:rsid w:val="009D1D54"/>
    <w:rsid w:val="009E24D8"/>
    <w:rsid w:val="009E4080"/>
    <w:rsid w:val="009E64E6"/>
    <w:rsid w:val="009E6A25"/>
    <w:rsid w:val="009F2336"/>
    <w:rsid w:val="009F2DDE"/>
    <w:rsid w:val="009F6824"/>
    <w:rsid w:val="00A11706"/>
    <w:rsid w:val="00A132B8"/>
    <w:rsid w:val="00A15974"/>
    <w:rsid w:val="00A16539"/>
    <w:rsid w:val="00A1744B"/>
    <w:rsid w:val="00A22B24"/>
    <w:rsid w:val="00A23F84"/>
    <w:rsid w:val="00A242EA"/>
    <w:rsid w:val="00A24ADD"/>
    <w:rsid w:val="00A25E5E"/>
    <w:rsid w:val="00A31D9D"/>
    <w:rsid w:val="00A41D38"/>
    <w:rsid w:val="00A43961"/>
    <w:rsid w:val="00A504CC"/>
    <w:rsid w:val="00A52C95"/>
    <w:rsid w:val="00A5398B"/>
    <w:rsid w:val="00A552ED"/>
    <w:rsid w:val="00A57E55"/>
    <w:rsid w:val="00A6033A"/>
    <w:rsid w:val="00A62FBB"/>
    <w:rsid w:val="00A65CE1"/>
    <w:rsid w:val="00A663E0"/>
    <w:rsid w:val="00A6719F"/>
    <w:rsid w:val="00A7026D"/>
    <w:rsid w:val="00A7239E"/>
    <w:rsid w:val="00A7374E"/>
    <w:rsid w:val="00A73868"/>
    <w:rsid w:val="00A800A3"/>
    <w:rsid w:val="00A8085C"/>
    <w:rsid w:val="00A820CC"/>
    <w:rsid w:val="00A82AC4"/>
    <w:rsid w:val="00A83871"/>
    <w:rsid w:val="00A927DB"/>
    <w:rsid w:val="00A93129"/>
    <w:rsid w:val="00A93EA7"/>
    <w:rsid w:val="00AA0445"/>
    <w:rsid w:val="00AA2B41"/>
    <w:rsid w:val="00AA457E"/>
    <w:rsid w:val="00AA50AD"/>
    <w:rsid w:val="00AB3A85"/>
    <w:rsid w:val="00AB5AA6"/>
    <w:rsid w:val="00AC03D8"/>
    <w:rsid w:val="00AD00E2"/>
    <w:rsid w:val="00AD0F6F"/>
    <w:rsid w:val="00AD280E"/>
    <w:rsid w:val="00AD6F36"/>
    <w:rsid w:val="00AE1AA9"/>
    <w:rsid w:val="00AE2159"/>
    <w:rsid w:val="00AE4BBE"/>
    <w:rsid w:val="00AF172F"/>
    <w:rsid w:val="00AF1ECA"/>
    <w:rsid w:val="00AF291D"/>
    <w:rsid w:val="00AF5AE4"/>
    <w:rsid w:val="00B01760"/>
    <w:rsid w:val="00B029C1"/>
    <w:rsid w:val="00B06519"/>
    <w:rsid w:val="00B06CEF"/>
    <w:rsid w:val="00B07575"/>
    <w:rsid w:val="00B10670"/>
    <w:rsid w:val="00B140E5"/>
    <w:rsid w:val="00B16A42"/>
    <w:rsid w:val="00B17133"/>
    <w:rsid w:val="00B24537"/>
    <w:rsid w:val="00B24C9F"/>
    <w:rsid w:val="00B26468"/>
    <w:rsid w:val="00B31338"/>
    <w:rsid w:val="00B322E4"/>
    <w:rsid w:val="00B325A9"/>
    <w:rsid w:val="00B33BD7"/>
    <w:rsid w:val="00B357A1"/>
    <w:rsid w:val="00B42C46"/>
    <w:rsid w:val="00B44D83"/>
    <w:rsid w:val="00B4519C"/>
    <w:rsid w:val="00B45B90"/>
    <w:rsid w:val="00B5044C"/>
    <w:rsid w:val="00B52E92"/>
    <w:rsid w:val="00B53F8E"/>
    <w:rsid w:val="00B54ABC"/>
    <w:rsid w:val="00B603AF"/>
    <w:rsid w:val="00B65CE9"/>
    <w:rsid w:val="00B71DFC"/>
    <w:rsid w:val="00B72752"/>
    <w:rsid w:val="00B744E5"/>
    <w:rsid w:val="00B776FE"/>
    <w:rsid w:val="00B815AD"/>
    <w:rsid w:val="00B82D9A"/>
    <w:rsid w:val="00B839B8"/>
    <w:rsid w:val="00B83C4F"/>
    <w:rsid w:val="00B91258"/>
    <w:rsid w:val="00BA05B9"/>
    <w:rsid w:val="00BA407B"/>
    <w:rsid w:val="00BA777D"/>
    <w:rsid w:val="00BB0BF9"/>
    <w:rsid w:val="00BB2D3C"/>
    <w:rsid w:val="00BC05FF"/>
    <w:rsid w:val="00BC254C"/>
    <w:rsid w:val="00BC6D8A"/>
    <w:rsid w:val="00BD73E7"/>
    <w:rsid w:val="00BD7853"/>
    <w:rsid w:val="00BD7E93"/>
    <w:rsid w:val="00BE0041"/>
    <w:rsid w:val="00BE27EA"/>
    <w:rsid w:val="00BE3FAF"/>
    <w:rsid w:val="00BE5F5C"/>
    <w:rsid w:val="00BF0B87"/>
    <w:rsid w:val="00C047FA"/>
    <w:rsid w:val="00C10351"/>
    <w:rsid w:val="00C10E02"/>
    <w:rsid w:val="00C110B5"/>
    <w:rsid w:val="00C116AA"/>
    <w:rsid w:val="00C120AB"/>
    <w:rsid w:val="00C1216D"/>
    <w:rsid w:val="00C1349F"/>
    <w:rsid w:val="00C1351A"/>
    <w:rsid w:val="00C17710"/>
    <w:rsid w:val="00C20058"/>
    <w:rsid w:val="00C214B4"/>
    <w:rsid w:val="00C2244F"/>
    <w:rsid w:val="00C344FC"/>
    <w:rsid w:val="00C40D48"/>
    <w:rsid w:val="00C41ADE"/>
    <w:rsid w:val="00C4265F"/>
    <w:rsid w:val="00C44272"/>
    <w:rsid w:val="00C459F0"/>
    <w:rsid w:val="00C51BA5"/>
    <w:rsid w:val="00C5268B"/>
    <w:rsid w:val="00C532F1"/>
    <w:rsid w:val="00C54297"/>
    <w:rsid w:val="00C54970"/>
    <w:rsid w:val="00C559EB"/>
    <w:rsid w:val="00C6162E"/>
    <w:rsid w:val="00C65608"/>
    <w:rsid w:val="00C66013"/>
    <w:rsid w:val="00C67A86"/>
    <w:rsid w:val="00C715F5"/>
    <w:rsid w:val="00C716BD"/>
    <w:rsid w:val="00C75827"/>
    <w:rsid w:val="00C76773"/>
    <w:rsid w:val="00C77791"/>
    <w:rsid w:val="00C777A8"/>
    <w:rsid w:val="00C86B4D"/>
    <w:rsid w:val="00C87E84"/>
    <w:rsid w:val="00C92AF7"/>
    <w:rsid w:val="00C93559"/>
    <w:rsid w:val="00C96B7E"/>
    <w:rsid w:val="00CA0013"/>
    <w:rsid w:val="00CA0A7B"/>
    <w:rsid w:val="00CA1B35"/>
    <w:rsid w:val="00CA1DA8"/>
    <w:rsid w:val="00CA2C04"/>
    <w:rsid w:val="00CA4741"/>
    <w:rsid w:val="00CB18EB"/>
    <w:rsid w:val="00CB2A41"/>
    <w:rsid w:val="00CB609B"/>
    <w:rsid w:val="00CC0BDC"/>
    <w:rsid w:val="00CC3312"/>
    <w:rsid w:val="00CC55CC"/>
    <w:rsid w:val="00CC73B3"/>
    <w:rsid w:val="00CD0843"/>
    <w:rsid w:val="00CD1275"/>
    <w:rsid w:val="00CD1A5C"/>
    <w:rsid w:val="00CD3CDF"/>
    <w:rsid w:val="00CE3103"/>
    <w:rsid w:val="00CE3B3F"/>
    <w:rsid w:val="00CE4F85"/>
    <w:rsid w:val="00CE77E6"/>
    <w:rsid w:val="00CF44EF"/>
    <w:rsid w:val="00D0100F"/>
    <w:rsid w:val="00D03189"/>
    <w:rsid w:val="00D11B73"/>
    <w:rsid w:val="00D12FD9"/>
    <w:rsid w:val="00D14CB8"/>
    <w:rsid w:val="00D20FB5"/>
    <w:rsid w:val="00D235B3"/>
    <w:rsid w:val="00D26937"/>
    <w:rsid w:val="00D403E0"/>
    <w:rsid w:val="00D4097D"/>
    <w:rsid w:val="00D43C00"/>
    <w:rsid w:val="00D45690"/>
    <w:rsid w:val="00D51C30"/>
    <w:rsid w:val="00D52FF5"/>
    <w:rsid w:val="00D55763"/>
    <w:rsid w:val="00D558A9"/>
    <w:rsid w:val="00D56599"/>
    <w:rsid w:val="00D57C7C"/>
    <w:rsid w:val="00D6124B"/>
    <w:rsid w:val="00D70B78"/>
    <w:rsid w:val="00D712AC"/>
    <w:rsid w:val="00D74ECD"/>
    <w:rsid w:val="00D75073"/>
    <w:rsid w:val="00D76B96"/>
    <w:rsid w:val="00D7741C"/>
    <w:rsid w:val="00D77449"/>
    <w:rsid w:val="00D80345"/>
    <w:rsid w:val="00D84F7C"/>
    <w:rsid w:val="00D97493"/>
    <w:rsid w:val="00DA0111"/>
    <w:rsid w:val="00DA1055"/>
    <w:rsid w:val="00DA1F11"/>
    <w:rsid w:val="00DA2AD9"/>
    <w:rsid w:val="00DB31E5"/>
    <w:rsid w:val="00DB6376"/>
    <w:rsid w:val="00DB6BC5"/>
    <w:rsid w:val="00DC5C3D"/>
    <w:rsid w:val="00DC621A"/>
    <w:rsid w:val="00DC76D5"/>
    <w:rsid w:val="00DC78A6"/>
    <w:rsid w:val="00DD3A6D"/>
    <w:rsid w:val="00DD51A3"/>
    <w:rsid w:val="00DD6969"/>
    <w:rsid w:val="00DE0303"/>
    <w:rsid w:val="00DE2348"/>
    <w:rsid w:val="00DE2AEB"/>
    <w:rsid w:val="00DE3538"/>
    <w:rsid w:val="00DE51BE"/>
    <w:rsid w:val="00DF0950"/>
    <w:rsid w:val="00DF164E"/>
    <w:rsid w:val="00DF5EA8"/>
    <w:rsid w:val="00E00725"/>
    <w:rsid w:val="00E01DBA"/>
    <w:rsid w:val="00E03D53"/>
    <w:rsid w:val="00E03DFA"/>
    <w:rsid w:val="00E044FA"/>
    <w:rsid w:val="00E06CC0"/>
    <w:rsid w:val="00E0740E"/>
    <w:rsid w:val="00E07626"/>
    <w:rsid w:val="00E11B7B"/>
    <w:rsid w:val="00E12BEE"/>
    <w:rsid w:val="00E234BE"/>
    <w:rsid w:val="00E23B17"/>
    <w:rsid w:val="00E24987"/>
    <w:rsid w:val="00E25394"/>
    <w:rsid w:val="00E3531A"/>
    <w:rsid w:val="00E40E74"/>
    <w:rsid w:val="00E41EEC"/>
    <w:rsid w:val="00E4273E"/>
    <w:rsid w:val="00E44CE9"/>
    <w:rsid w:val="00E45485"/>
    <w:rsid w:val="00E477C6"/>
    <w:rsid w:val="00E47A12"/>
    <w:rsid w:val="00E53DA0"/>
    <w:rsid w:val="00E55CB6"/>
    <w:rsid w:val="00E5618E"/>
    <w:rsid w:val="00E567B7"/>
    <w:rsid w:val="00E61A23"/>
    <w:rsid w:val="00E631A2"/>
    <w:rsid w:val="00E67022"/>
    <w:rsid w:val="00E67782"/>
    <w:rsid w:val="00E67C54"/>
    <w:rsid w:val="00E70AF7"/>
    <w:rsid w:val="00E71ABA"/>
    <w:rsid w:val="00E72891"/>
    <w:rsid w:val="00E733D0"/>
    <w:rsid w:val="00E7372B"/>
    <w:rsid w:val="00E759F4"/>
    <w:rsid w:val="00E83390"/>
    <w:rsid w:val="00E83524"/>
    <w:rsid w:val="00E95BC2"/>
    <w:rsid w:val="00E96240"/>
    <w:rsid w:val="00E97744"/>
    <w:rsid w:val="00E97B1C"/>
    <w:rsid w:val="00E97C72"/>
    <w:rsid w:val="00EA1115"/>
    <w:rsid w:val="00EA189A"/>
    <w:rsid w:val="00EA1A58"/>
    <w:rsid w:val="00EA7CE9"/>
    <w:rsid w:val="00EB250D"/>
    <w:rsid w:val="00EB3FFB"/>
    <w:rsid w:val="00EB4B1A"/>
    <w:rsid w:val="00EB5F62"/>
    <w:rsid w:val="00EC0EDF"/>
    <w:rsid w:val="00EC3E67"/>
    <w:rsid w:val="00EC450A"/>
    <w:rsid w:val="00EC4FEB"/>
    <w:rsid w:val="00EC5366"/>
    <w:rsid w:val="00EC6A38"/>
    <w:rsid w:val="00EC76F9"/>
    <w:rsid w:val="00EC7AC9"/>
    <w:rsid w:val="00ED0544"/>
    <w:rsid w:val="00EE28F9"/>
    <w:rsid w:val="00EE4D50"/>
    <w:rsid w:val="00EE5E6E"/>
    <w:rsid w:val="00EF25D6"/>
    <w:rsid w:val="00EF3DB0"/>
    <w:rsid w:val="00EF3E99"/>
    <w:rsid w:val="00EF5C69"/>
    <w:rsid w:val="00F0021C"/>
    <w:rsid w:val="00F00869"/>
    <w:rsid w:val="00F02B45"/>
    <w:rsid w:val="00F02C1D"/>
    <w:rsid w:val="00F0638D"/>
    <w:rsid w:val="00F06C0E"/>
    <w:rsid w:val="00F073EC"/>
    <w:rsid w:val="00F102B5"/>
    <w:rsid w:val="00F112FA"/>
    <w:rsid w:val="00F11E17"/>
    <w:rsid w:val="00F11FAF"/>
    <w:rsid w:val="00F14D82"/>
    <w:rsid w:val="00F169BE"/>
    <w:rsid w:val="00F25EC6"/>
    <w:rsid w:val="00F3783D"/>
    <w:rsid w:val="00F420DA"/>
    <w:rsid w:val="00F4234B"/>
    <w:rsid w:val="00F4331E"/>
    <w:rsid w:val="00F43617"/>
    <w:rsid w:val="00F43816"/>
    <w:rsid w:val="00F471B1"/>
    <w:rsid w:val="00F54032"/>
    <w:rsid w:val="00F60080"/>
    <w:rsid w:val="00F63447"/>
    <w:rsid w:val="00F647F9"/>
    <w:rsid w:val="00F6557A"/>
    <w:rsid w:val="00F719E2"/>
    <w:rsid w:val="00F727AF"/>
    <w:rsid w:val="00F800CE"/>
    <w:rsid w:val="00F83C02"/>
    <w:rsid w:val="00F90EBC"/>
    <w:rsid w:val="00F923F4"/>
    <w:rsid w:val="00FA57A7"/>
    <w:rsid w:val="00FA69E8"/>
    <w:rsid w:val="00FB2C95"/>
    <w:rsid w:val="00FB676B"/>
    <w:rsid w:val="00FC07B7"/>
    <w:rsid w:val="00FC125C"/>
    <w:rsid w:val="00FC19EF"/>
    <w:rsid w:val="00FC42A6"/>
    <w:rsid w:val="00FC7C76"/>
    <w:rsid w:val="00FD0AAB"/>
    <w:rsid w:val="00FD133B"/>
    <w:rsid w:val="00FD2F45"/>
    <w:rsid w:val="00FD49D8"/>
    <w:rsid w:val="00FD5224"/>
    <w:rsid w:val="00FE450F"/>
    <w:rsid w:val="00FE6D71"/>
    <w:rsid w:val="00FF1C6D"/>
    <w:rsid w:val="00FF48DC"/>
    <w:rsid w:val="00FF4B77"/>
    <w:rsid w:val="00FF6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0ADD0-1349-4AE1-B53B-9C691B71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931"/>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uiPriority w:val="9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lang w:val="x-none" w:eastAsia="x-none"/>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References">
    <w:name w:val="References"/>
    <w:basedOn w:val="Normal"/>
    <w:uiPriority w:val="99"/>
    <w:rsid w:val="00763BA7"/>
    <w:pPr>
      <w:keepLines/>
      <w:widowControl w:val="0"/>
      <w:tabs>
        <w:tab w:val="left" w:pos="576"/>
      </w:tabs>
      <w:overflowPunct w:val="0"/>
      <w:autoSpaceDE w:val="0"/>
      <w:autoSpaceDN w:val="0"/>
      <w:adjustRightInd w:val="0"/>
      <w:spacing w:line="560" w:lineRule="atLeast"/>
      <w:ind w:left="720" w:hanging="720"/>
      <w:textAlignment w:val="baseline"/>
    </w:pPr>
    <w:rPr>
      <w:rFonts w:eastAsia="@Arial Unicode MS"/>
      <w:sz w:val="24"/>
    </w:rPr>
  </w:style>
  <w:style w:type="character" w:customStyle="1" w:styleId="medium-font">
    <w:name w:val="medium-font"/>
    <w:uiPriority w:val="99"/>
    <w:rsid w:val="00616F12"/>
    <w:rPr>
      <w:rFonts w:cs="Times New Roman"/>
    </w:rPr>
  </w:style>
  <w:style w:type="paragraph" w:customStyle="1" w:styleId="BulletsInBody">
    <w:name w:val="BulletsInBody"/>
    <w:basedOn w:val="TableBull1"/>
    <w:qFormat/>
    <w:rsid w:val="00D43C00"/>
    <w:pPr>
      <w:numPr>
        <w:numId w:val="33"/>
      </w:numPr>
      <w:spacing w:after="80"/>
    </w:pPr>
  </w:style>
  <w:style w:type="character" w:customStyle="1" w:styleId="description">
    <w:name w:val="description"/>
    <w:rsid w:val="0012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419">
      <w:bodyDiv w:val="1"/>
      <w:marLeft w:val="0"/>
      <w:marRight w:val="0"/>
      <w:marTop w:val="0"/>
      <w:marBottom w:val="0"/>
      <w:divBdr>
        <w:top w:val="none" w:sz="0" w:space="0" w:color="auto"/>
        <w:left w:val="none" w:sz="0" w:space="0" w:color="auto"/>
        <w:bottom w:val="none" w:sz="0" w:space="0" w:color="auto"/>
        <w:right w:val="none" w:sz="0" w:space="0" w:color="auto"/>
      </w:divBdr>
    </w:div>
    <w:div w:id="110900578">
      <w:bodyDiv w:val="1"/>
      <w:marLeft w:val="0"/>
      <w:marRight w:val="0"/>
      <w:marTop w:val="0"/>
      <w:marBottom w:val="0"/>
      <w:divBdr>
        <w:top w:val="none" w:sz="0" w:space="0" w:color="auto"/>
        <w:left w:val="none" w:sz="0" w:space="0" w:color="auto"/>
        <w:bottom w:val="none" w:sz="0" w:space="0" w:color="auto"/>
        <w:right w:val="none" w:sz="0" w:space="0" w:color="auto"/>
      </w:divBdr>
    </w:div>
    <w:div w:id="121002358">
      <w:bodyDiv w:val="1"/>
      <w:marLeft w:val="0"/>
      <w:marRight w:val="0"/>
      <w:marTop w:val="0"/>
      <w:marBottom w:val="0"/>
      <w:divBdr>
        <w:top w:val="none" w:sz="0" w:space="0" w:color="auto"/>
        <w:left w:val="none" w:sz="0" w:space="0" w:color="auto"/>
        <w:bottom w:val="none" w:sz="0" w:space="0" w:color="auto"/>
        <w:right w:val="none" w:sz="0" w:space="0" w:color="auto"/>
      </w:divBdr>
    </w:div>
    <w:div w:id="230426010">
      <w:bodyDiv w:val="1"/>
      <w:marLeft w:val="0"/>
      <w:marRight w:val="0"/>
      <w:marTop w:val="0"/>
      <w:marBottom w:val="0"/>
      <w:divBdr>
        <w:top w:val="none" w:sz="0" w:space="0" w:color="auto"/>
        <w:left w:val="none" w:sz="0" w:space="0" w:color="auto"/>
        <w:bottom w:val="none" w:sz="0" w:space="0" w:color="auto"/>
        <w:right w:val="none" w:sz="0" w:space="0" w:color="auto"/>
      </w:divBdr>
    </w:div>
    <w:div w:id="244345070">
      <w:bodyDiv w:val="1"/>
      <w:marLeft w:val="0"/>
      <w:marRight w:val="0"/>
      <w:marTop w:val="0"/>
      <w:marBottom w:val="0"/>
      <w:divBdr>
        <w:top w:val="none" w:sz="0" w:space="0" w:color="auto"/>
        <w:left w:val="none" w:sz="0" w:space="0" w:color="auto"/>
        <w:bottom w:val="none" w:sz="0" w:space="0" w:color="auto"/>
        <w:right w:val="none" w:sz="0" w:space="0" w:color="auto"/>
      </w:divBdr>
    </w:div>
    <w:div w:id="587349441">
      <w:bodyDiv w:val="1"/>
      <w:marLeft w:val="0"/>
      <w:marRight w:val="0"/>
      <w:marTop w:val="0"/>
      <w:marBottom w:val="0"/>
      <w:divBdr>
        <w:top w:val="none" w:sz="0" w:space="0" w:color="auto"/>
        <w:left w:val="none" w:sz="0" w:space="0" w:color="auto"/>
        <w:bottom w:val="none" w:sz="0" w:space="0" w:color="auto"/>
        <w:right w:val="none" w:sz="0" w:space="0" w:color="auto"/>
      </w:divBdr>
    </w:div>
    <w:div w:id="635138726">
      <w:bodyDiv w:val="1"/>
      <w:marLeft w:val="0"/>
      <w:marRight w:val="0"/>
      <w:marTop w:val="0"/>
      <w:marBottom w:val="0"/>
      <w:divBdr>
        <w:top w:val="none" w:sz="0" w:space="0" w:color="auto"/>
        <w:left w:val="none" w:sz="0" w:space="0" w:color="auto"/>
        <w:bottom w:val="none" w:sz="0" w:space="0" w:color="auto"/>
        <w:right w:val="none" w:sz="0" w:space="0" w:color="auto"/>
      </w:divBdr>
    </w:div>
    <w:div w:id="659768723">
      <w:bodyDiv w:val="1"/>
      <w:marLeft w:val="0"/>
      <w:marRight w:val="0"/>
      <w:marTop w:val="0"/>
      <w:marBottom w:val="0"/>
      <w:divBdr>
        <w:top w:val="none" w:sz="0" w:space="0" w:color="auto"/>
        <w:left w:val="none" w:sz="0" w:space="0" w:color="auto"/>
        <w:bottom w:val="none" w:sz="0" w:space="0" w:color="auto"/>
        <w:right w:val="none" w:sz="0" w:space="0" w:color="auto"/>
      </w:divBdr>
    </w:div>
    <w:div w:id="775561988">
      <w:bodyDiv w:val="1"/>
      <w:marLeft w:val="0"/>
      <w:marRight w:val="0"/>
      <w:marTop w:val="0"/>
      <w:marBottom w:val="0"/>
      <w:divBdr>
        <w:top w:val="none" w:sz="0" w:space="0" w:color="auto"/>
        <w:left w:val="none" w:sz="0" w:space="0" w:color="auto"/>
        <w:bottom w:val="none" w:sz="0" w:space="0" w:color="auto"/>
        <w:right w:val="none" w:sz="0" w:space="0" w:color="auto"/>
      </w:divBdr>
    </w:div>
    <w:div w:id="794104137">
      <w:bodyDiv w:val="1"/>
      <w:marLeft w:val="0"/>
      <w:marRight w:val="0"/>
      <w:marTop w:val="0"/>
      <w:marBottom w:val="0"/>
      <w:divBdr>
        <w:top w:val="none" w:sz="0" w:space="0" w:color="auto"/>
        <w:left w:val="none" w:sz="0" w:space="0" w:color="auto"/>
        <w:bottom w:val="none" w:sz="0" w:space="0" w:color="auto"/>
        <w:right w:val="none" w:sz="0" w:space="0" w:color="auto"/>
      </w:divBdr>
    </w:div>
    <w:div w:id="973099886">
      <w:bodyDiv w:val="1"/>
      <w:marLeft w:val="0"/>
      <w:marRight w:val="0"/>
      <w:marTop w:val="0"/>
      <w:marBottom w:val="0"/>
      <w:divBdr>
        <w:top w:val="none" w:sz="0" w:space="0" w:color="auto"/>
        <w:left w:val="none" w:sz="0" w:space="0" w:color="auto"/>
        <w:bottom w:val="none" w:sz="0" w:space="0" w:color="auto"/>
        <w:right w:val="none" w:sz="0" w:space="0" w:color="auto"/>
      </w:divBdr>
    </w:div>
    <w:div w:id="1051879039">
      <w:bodyDiv w:val="1"/>
      <w:marLeft w:val="0"/>
      <w:marRight w:val="0"/>
      <w:marTop w:val="0"/>
      <w:marBottom w:val="0"/>
      <w:divBdr>
        <w:top w:val="none" w:sz="0" w:space="0" w:color="auto"/>
        <w:left w:val="none" w:sz="0" w:space="0" w:color="auto"/>
        <w:bottom w:val="none" w:sz="0" w:space="0" w:color="auto"/>
        <w:right w:val="none" w:sz="0" w:space="0" w:color="auto"/>
      </w:divBdr>
    </w:div>
    <w:div w:id="1422406857">
      <w:bodyDiv w:val="1"/>
      <w:marLeft w:val="0"/>
      <w:marRight w:val="0"/>
      <w:marTop w:val="0"/>
      <w:marBottom w:val="0"/>
      <w:divBdr>
        <w:top w:val="none" w:sz="0" w:space="0" w:color="auto"/>
        <w:left w:val="none" w:sz="0" w:space="0" w:color="auto"/>
        <w:bottom w:val="none" w:sz="0" w:space="0" w:color="auto"/>
        <w:right w:val="none" w:sz="0" w:space="0" w:color="auto"/>
      </w:divBdr>
    </w:div>
    <w:div w:id="1526405999">
      <w:bodyDiv w:val="1"/>
      <w:marLeft w:val="0"/>
      <w:marRight w:val="0"/>
      <w:marTop w:val="0"/>
      <w:marBottom w:val="0"/>
      <w:divBdr>
        <w:top w:val="none" w:sz="0" w:space="0" w:color="auto"/>
        <w:left w:val="none" w:sz="0" w:space="0" w:color="auto"/>
        <w:bottom w:val="none" w:sz="0" w:space="0" w:color="auto"/>
        <w:right w:val="none" w:sz="0" w:space="0" w:color="auto"/>
      </w:divBdr>
    </w:div>
    <w:div w:id="1625573750">
      <w:bodyDiv w:val="1"/>
      <w:marLeft w:val="0"/>
      <w:marRight w:val="0"/>
      <w:marTop w:val="0"/>
      <w:marBottom w:val="0"/>
      <w:divBdr>
        <w:top w:val="none" w:sz="0" w:space="0" w:color="auto"/>
        <w:left w:val="none" w:sz="0" w:space="0" w:color="auto"/>
        <w:bottom w:val="none" w:sz="0" w:space="0" w:color="auto"/>
        <w:right w:val="none" w:sz="0" w:space="0" w:color="auto"/>
      </w:divBdr>
    </w:div>
    <w:div w:id="1638298681">
      <w:bodyDiv w:val="1"/>
      <w:marLeft w:val="0"/>
      <w:marRight w:val="0"/>
      <w:marTop w:val="0"/>
      <w:marBottom w:val="0"/>
      <w:divBdr>
        <w:top w:val="none" w:sz="0" w:space="0" w:color="auto"/>
        <w:left w:val="none" w:sz="0" w:space="0" w:color="auto"/>
        <w:bottom w:val="none" w:sz="0" w:space="0" w:color="auto"/>
        <w:right w:val="none" w:sz="0" w:space="0" w:color="auto"/>
      </w:divBdr>
    </w:div>
    <w:div w:id="1741249069">
      <w:bodyDiv w:val="1"/>
      <w:marLeft w:val="0"/>
      <w:marRight w:val="0"/>
      <w:marTop w:val="0"/>
      <w:marBottom w:val="0"/>
      <w:divBdr>
        <w:top w:val="none" w:sz="0" w:space="0" w:color="auto"/>
        <w:left w:val="none" w:sz="0" w:space="0" w:color="auto"/>
        <w:bottom w:val="none" w:sz="0" w:space="0" w:color="auto"/>
        <w:right w:val="none" w:sz="0" w:space="0" w:color="auto"/>
      </w:divBdr>
    </w:div>
    <w:div w:id="1749881685">
      <w:bodyDiv w:val="1"/>
      <w:marLeft w:val="0"/>
      <w:marRight w:val="0"/>
      <w:marTop w:val="0"/>
      <w:marBottom w:val="0"/>
      <w:divBdr>
        <w:top w:val="none" w:sz="0" w:space="0" w:color="auto"/>
        <w:left w:val="none" w:sz="0" w:space="0" w:color="auto"/>
        <w:bottom w:val="none" w:sz="0" w:space="0" w:color="auto"/>
        <w:right w:val="none" w:sz="0" w:space="0" w:color="auto"/>
      </w:divBdr>
      <w:divsChild>
        <w:div w:id="171915664">
          <w:marLeft w:val="0"/>
          <w:marRight w:val="0"/>
          <w:marTop w:val="0"/>
          <w:marBottom w:val="0"/>
          <w:divBdr>
            <w:top w:val="none" w:sz="0" w:space="0" w:color="auto"/>
            <w:left w:val="none" w:sz="0" w:space="0" w:color="auto"/>
            <w:bottom w:val="none" w:sz="0" w:space="0" w:color="auto"/>
            <w:right w:val="none" w:sz="0" w:space="0" w:color="auto"/>
          </w:divBdr>
        </w:div>
        <w:div w:id="2095124318">
          <w:marLeft w:val="0"/>
          <w:marRight w:val="0"/>
          <w:marTop w:val="0"/>
          <w:marBottom w:val="0"/>
          <w:divBdr>
            <w:top w:val="none" w:sz="0" w:space="0" w:color="auto"/>
            <w:left w:val="none" w:sz="0" w:space="0" w:color="auto"/>
            <w:bottom w:val="none" w:sz="0" w:space="0" w:color="auto"/>
            <w:right w:val="none" w:sz="0" w:space="0" w:color="auto"/>
          </w:divBdr>
        </w:div>
      </w:divsChild>
    </w:div>
    <w:div w:id="1776708050">
      <w:bodyDiv w:val="1"/>
      <w:marLeft w:val="0"/>
      <w:marRight w:val="0"/>
      <w:marTop w:val="0"/>
      <w:marBottom w:val="0"/>
      <w:divBdr>
        <w:top w:val="none" w:sz="0" w:space="0" w:color="auto"/>
        <w:left w:val="none" w:sz="0" w:space="0" w:color="auto"/>
        <w:bottom w:val="none" w:sz="0" w:space="0" w:color="auto"/>
        <w:right w:val="none" w:sz="0" w:space="0" w:color="auto"/>
      </w:divBdr>
    </w:div>
    <w:div w:id="1798377653">
      <w:bodyDiv w:val="1"/>
      <w:marLeft w:val="0"/>
      <w:marRight w:val="0"/>
      <w:marTop w:val="0"/>
      <w:marBottom w:val="0"/>
      <w:divBdr>
        <w:top w:val="none" w:sz="0" w:space="0" w:color="auto"/>
        <w:left w:val="none" w:sz="0" w:space="0" w:color="auto"/>
        <w:bottom w:val="none" w:sz="0" w:space="0" w:color="auto"/>
        <w:right w:val="none" w:sz="0" w:space="0" w:color="auto"/>
      </w:divBdr>
    </w:div>
    <w:div w:id="208876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chotherapy.net/" TargetMode="External"/><Relationship Id="rId18" Type="http://schemas.openxmlformats.org/officeDocument/2006/relationships/hyperlink" Target="http://www.military.com/Resources/ResourceSubmittedFileView?file=air_force_links.htm" TargetMode="External"/><Relationship Id="rId26" Type="http://schemas.openxmlformats.org/officeDocument/2006/relationships/hyperlink" Target="http://www.milspouse.org/" TargetMode="External"/><Relationship Id="rId39"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21" Type="http://schemas.openxmlformats.org/officeDocument/2006/relationships/hyperlink" Target="http://www.navy.com/" TargetMode="External"/><Relationship Id="rId34" Type="http://schemas.openxmlformats.org/officeDocument/2006/relationships/hyperlink" Target="http://equity.usc.edu/" TargetMode="External"/><Relationship Id="rId42" Type="http://schemas.openxmlformats.org/officeDocument/2006/relationships/hyperlink" Target="mailto:kfinney@usc.ed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sychotherapy.net/" TargetMode="External"/><Relationship Id="rId17" Type="http://schemas.openxmlformats.org/officeDocument/2006/relationships/hyperlink" Target="http://www.armycommunityservice.org/home.asp" TargetMode="External"/><Relationship Id="rId25" Type="http://schemas.openxmlformats.org/officeDocument/2006/relationships/hyperlink" Target="http://www.militaryonesource.com/MOS.aspx" TargetMode="External"/><Relationship Id="rId33" Type="http://schemas.openxmlformats.org/officeDocument/2006/relationships/hyperlink" Target="http://policy.usc.edu/scientific-misconduct/" TargetMode="External"/><Relationship Id="rId38" Type="http://schemas.openxmlformats.org/officeDocument/2006/relationships/hyperlink" Target="http://dornsife.usc.edu/al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rng.army.mil/soldier_resources/default.asp?id=37" TargetMode="External"/><Relationship Id="rId20" Type="http://schemas.openxmlformats.org/officeDocument/2006/relationships/hyperlink" Target="http://www.marines.com/" TargetMode="External"/><Relationship Id="rId29" Type="http://schemas.openxmlformats.org/officeDocument/2006/relationships/hyperlink" Target="http://www.e-publishing.af.mil/" TargetMode="External"/><Relationship Id="rId41" Type="http://schemas.openxmlformats.org/officeDocument/2006/relationships/hyperlink" Target="mailto:bringhur@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therapy.net/" TargetMode="External"/><Relationship Id="rId24" Type="http://schemas.openxmlformats.org/officeDocument/2006/relationships/hyperlink" Target="http://www.2aces.com/endter/milfam.html" TargetMode="External"/><Relationship Id="rId32" Type="http://schemas.openxmlformats.org/officeDocument/2006/relationships/hyperlink" Target="https://scampus.usc.edu/1100-behavior-violating-university-standards-and-appropriate-sanctions/" TargetMode="External"/><Relationship Id="rId37" Type="http://schemas.openxmlformats.org/officeDocument/2006/relationships/hyperlink" Target="mailto:sarc@usc.edu" TargetMode="External"/><Relationship Id="rId40" Type="http://schemas.openxmlformats.org/officeDocument/2006/relationships/hyperlink" Target="http://emergency.usc.ed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tionalguard.com/" TargetMode="External"/><Relationship Id="rId23" Type="http://schemas.openxmlformats.org/officeDocument/2006/relationships/hyperlink" Target="http://www.mfrc-dodqol.org/" TargetMode="External"/><Relationship Id="rId28" Type="http://schemas.openxmlformats.org/officeDocument/2006/relationships/hyperlink" Target="http://www.militaryfamily.org" TargetMode="External"/><Relationship Id="rId36" Type="http://schemas.openxmlformats.org/officeDocument/2006/relationships/hyperlink" Target="http://www.usc.edu/student-affairs/cwm/" TargetMode="External"/><Relationship Id="rId49" Type="http://schemas.openxmlformats.org/officeDocument/2006/relationships/header" Target="header3.xml"/><Relationship Id="rId10" Type="http://schemas.openxmlformats.org/officeDocument/2006/relationships/hyperlink" Target="http://www.psychotherapy.net/" TargetMode="External"/><Relationship Id="rId19" Type="http://schemas.openxmlformats.org/officeDocument/2006/relationships/hyperlink" Target="http://www.gocoastguard.com/" TargetMode="External"/><Relationship Id="rId31" Type="http://schemas.openxmlformats.org/officeDocument/2006/relationships/hyperlink" Target="http://www.k12.wa.us/MilitaryKids/pubdocs/MCECLegislatorsGuide.pdf" TargetMode="External"/><Relationship Id="rId44" Type="http://schemas.openxmlformats.org/officeDocument/2006/relationships/hyperlink" Target="mailto:mjune.wiley@usc.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ychotherapy.net/" TargetMode="External"/><Relationship Id="rId14" Type="http://schemas.openxmlformats.org/officeDocument/2006/relationships/hyperlink" Target="http://www.goarmy.com/" TargetMode="External"/><Relationship Id="rId22" Type="http://schemas.openxmlformats.org/officeDocument/2006/relationships/hyperlink" Target="http://www.bragg.army.mil/dv/" TargetMode="External"/><Relationship Id="rId27" Type="http://schemas.openxmlformats.org/officeDocument/2006/relationships/hyperlink" Target="http://www.ncptsd.va.gov/ncmain/index.jsp" TargetMode="External"/><Relationship Id="rId30" Type="http://schemas.openxmlformats.org/officeDocument/2006/relationships/hyperlink" Target="http://www.cnas.org/sites/default/files/Dole_Shalala_July_30_2007report.pdf" TargetMode="External"/><Relationship Id="rId35" Type="http://schemas.openxmlformats.org/officeDocument/2006/relationships/hyperlink" Target="http://capsnet.usc.edu/department/department-public-safety/online-forms/contact-us" TargetMode="External"/><Relationship Id="rId43" Type="http://schemas.openxmlformats.org/officeDocument/2006/relationships/hyperlink" Target="mailto:wind@usc.edu" TargetMode="External"/><Relationship Id="rId48" Type="http://schemas.openxmlformats.org/officeDocument/2006/relationships/footer" Target="footer2.xml"/><Relationship Id="rId8" Type="http://schemas.openxmlformats.org/officeDocument/2006/relationships/hyperlink" Target="http://tfcbt.musc.edu"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7C26-6712-4E6F-B760-46EE4751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9824</Words>
  <Characters>56003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65696</CharactersWithSpaces>
  <SharedDoc>false</SharedDoc>
  <HLinks>
    <vt:vector size="216" baseType="variant">
      <vt:variant>
        <vt:i4>8060949</vt:i4>
      </vt:variant>
      <vt:variant>
        <vt:i4>105</vt:i4>
      </vt:variant>
      <vt:variant>
        <vt:i4>0</vt:i4>
      </vt:variant>
      <vt:variant>
        <vt:i4>5</vt:i4>
      </vt:variant>
      <vt:variant>
        <vt:lpwstr>mailto:mjune.wiley@usc.edu</vt:lpwstr>
      </vt:variant>
      <vt:variant>
        <vt:lpwstr/>
      </vt:variant>
      <vt:variant>
        <vt:i4>8192082</vt:i4>
      </vt:variant>
      <vt:variant>
        <vt:i4>102</vt:i4>
      </vt:variant>
      <vt:variant>
        <vt:i4>0</vt:i4>
      </vt:variant>
      <vt:variant>
        <vt:i4>5</vt:i4>
      </vt:variant>
      <vt:variant>
        <vt:lpwstr>mailto:rmaiden@usc.edu</vt:lpwstr>
      </vt:variant>
      <vt:variant>
        <vt:lpwstr/>
      </vt:variant>
      <vt:variant>
        <vt:i4>7405662</vt:i4>
      </vt:variant>
      <vt:variant>
        <vt:i4>99</vt:i4>
      </vt:variant>
      <vt:variant>
        <vt:i4>0</vt:i4>
      </vt:variant>
      <vt:variant>
        <vt:i4>5</vt:i4>
      </vt:variant>
      <vt:variant>
        <vt:lpwstr>mailto:kfinney@usc.edu</vt:lpwstr>
      </vt:variant>
      <vt:variant>
        <vt:lpwstr/>
      </vt:variant>
      <vt:variant>
        <vt:i4>6094855</vt:i4>
      </vt:variant>
      <vt:variant>
        <vt:i4>96</vt:i4>
      </vt:variant>
      <vt:variant>
        <vt:i4>0</vt:i4>
      </vt:variant>
      <vt:variant>
        <vt:i4>5</vt:i4>
      </vt:variant>
      <vt:variant>
        <vt:lpwstr>http://emergency.usc.edu/</vt:lpwstr>
      </vt:variant>
      <vt:variant>
        <vt:lpwstr/>
      </vt:variant>
      <vt:variant>
        <vt:i4>5177455</vt:i4>
      </vt:variant>
      <vt:variant>
        <vt:i4>93</vt:i4>
      </vt:variant>
      <vt:variant>
        <vt:i4>0</vt:i4>
      </vt:variant>
      <vt:variant>
        <vt:i4>5</vt:i4>
      </vt:variant>
      <vt:variant>
        <vt:lpwstr>http://sait.usc.edu/academicsupport/centerprograms/dsp/home_index.html</vt:lpwstr>
      </vt:variant>
      <vt:variant>
        <vt:lpwstr/>
      </vt:variant>
      <vt:variant>
        <vt:i4>8126563</vt:i4>
      </vt:variant>
      <vt:variant>
        <vt:i4>90</vt:i4>
      </vt:variant>
      <vt:variant>
        <vt:i4>0</vt:i4>
      </vt:variant>
      <vt:variant>
        <vt:i4>5</vt:i4>
      </vt:variant>
      <vt:variant>
        <vt:lpwstr>http://dornsife.usc.edu/ali</vt:lpwstr>
      </vt:variant>
      <vt:variant>
        <vt:lpwstr/>
      </vt:variant>
      <vt:variant>
        <vt:i4>1703995</vt:i4>
      </vt:variant>
      <vt:variant>
        <vt:i4>87</vt:i4>
      </vt:variant>
      <vt:variant>
        <vt:i4>0</vt:i4>
      </vt:variant>
      <vt:variant>
        <vt:i4>5</vt:i4>
      </vt:variant>
      <vt:variant>
        <vt:lpwstr>mailto:sarc@usc.edu</vt:lpwstr>
      </vt:variant>
      <vt:variant>
        <vt:lpwstr/>
      </vt:variant>
      <vt:variant>
        <vt:i4>2687032</vt:i4>
      </vt:variant>
      <vt:variant>
        <vt:i4>84</vt:i4>
      </vt:variant>
      <vt:variant>
        <vt:i4>0</vt:i4>
      </vt:variant>
      <vt:variant>
        <vt:i4>5</vt:i4>
      </vt:variant>
      <vt:variant>
        <vt:lpwstr>http://www.usc.edu/student-affairs/cwm/</vt:lpwstr>
      </vt:variant>
      <vt:variant>
        <vt:lpwstr/>
      </vt:variant>
      <vt:variant>
        <vt:i4>7274547</vt:i4>
      </vt:variant>
      <vt:variant>
        <vt:i4>81</vt:i4>
      </vt:variant>
      <vt:variant>
        <vt:i4>0</vt:i4>
      </vt:variant>
      <vt:variant>
        <vt:i4>5</vt:i4>
      </vt:variant>
      <vt:variant>
        <vt:lpwstr>http://capsnet.usc.edu/department/department-public-safety/online-forms/contact-us</vt:lpwstr>
      </vt:variant>
      <vt:variant>
        <vt:lpwstr/>
      </vt:variant>
      <vt:variant>
        <vt:i4>7798894</vt:i4>
      </vt:variant>
      <vt:variant>
        <vt:i4>78</vt:i4>
      </vt:variant>
      <vt:variant>
        <vt:i4>0</vt:i4>
      </vt:variant>
      <vt:variant>
        <vt:i4>5</vt:i4>
      </vt:variant>
      <vt:variant>
        <vt:lpwstr>http://equity.usc.edu/</vt:lpwstr>
      </vt:variant>
      <vt:variant>
        <vt:lpwstr/>
      </vt:variant>
      <vt:variant>
        <vt:i4>4325452</vt:i4>
      </vt:variant>
      <vt:variant>
        <vt:i4>75</vt:i4>
      </vt:variant>
      <vt:variant>
        <vt:i4>0</vt:i4>
      </vt:variant>
      <vt:variant>
        <vt:i4>5</vt:i4>
      </vt:variant>
      <vt:variant>
        <vt:lpwstr>http://policy.usc.edu/scientific-misconduct/</vt:lpwstr>
      </vt:variant>
      <vt:variant>
        <vt:lpwstr/>
      </vt:variant>
      <vt:variant>
        <vt:i4>2752631</vt:i4>
      </vt:variant>
      <vt:variant>
        <vt:i4>72</vt:i4>
      </vt:variant>
      <vt:variant>
        <vt:i4>0</vt:i4>
      </vt:variant>
      <vt:variant>
        <vt:i4>5</vt:i4>
      </vt:variant>
      <vt:variant>
        <vt:lpwstr>https://scampus.usc.edu/1100-behavior-violating-university-standards-and-appropriate-sanctions/</vt:lpwstr>
      </vt:variant>
      <vt:variant>
        <vt:lpwstr/>
      </vt:variant>
      <vt:variant>
        <vt:i4>3735598</vt:i4>
      </vt:variant>
      <vt:variant>
        <vt:i4>69</vt:i4>
      </vt:variant>
      <vt:variant>
        <vt:i4>0</vt:i4>
      </vt:variant>
      <vt:variant>
        <vt:i4>5</vt:i4>
      </vt:variant>
      <vt:variant>
        <vt:lpwstr>http://www.k12.wa.us/MilitaryKids/pubdocs/MCECLegislatorsGuide.pdf</vt:lpwstr>
      </vt:variant>
      <vt:variant>
        <vt:lpwstr/>
      </vt:variant>
      <vt:variant>
        <vt:i4>5505090</vt:i4>
      </vt:variant>
      <vt:variant>
        <vt:i4>66</vt:i4>
      </vt:variant>
      <vt:variant>
        <vt:i4>0</vt:i4>
      </vt:variant>
      <vt:variant>
        <vt:i4>5</vt:i4>
      </vt:variant>
      <vt:variant>
        <vt:lpwstr>http://www.cnas.org/sites/default/files/Dole_Shalala_July_30_2007report.pdf</vt:lpwstr>
      </vt:variant>
      <vt:variant>
        <vt:lpwstr/>
      </vt:variant>
      <vt:variant>
        <vt:i4>7995455</vt:i4>
      </vt:variant>
      <vt:variant>
        <vt:i4>63</vt:i4>
      </vt:variant>
      <vt:variant>
        <vt:i4>0</vt:i4>
      </vt:variant>
      <vt:variant>
        <vt:i4>5</vt:i4>
      </vt:variant>
      <vt:variant>
        <vt:lpwstr>http://www.e-publishing.af.mil/</vt:lpwstr>
      </vt:variant>
      <vt:variant>
        <vt:lpwstr/>
      </vt:variant>
      <vt:variant>
        <vt:i4>3670065</vt:i4>
      </vt:variant>
      <vt:variant>
        <vt:i4>60</vt:i4>
      </vt:variant>
      <vt:variant>
        <vt:i4>0</vt:i4>
      </vt:variant>
      <vt:variant>
        <vt:i4>5</vt:i4>
      </vt:variant>
      <vt:variant>
        <vt:lpwstr>http://www.militaryfamily.org/</vt:lpwstr>
      </vt:variant>
      <vt:variant>
        <vt:lpwstr/>
      </vt:variant>
      <vt:variant>
        <vt:i4>720968</vt:i4>
      </vt:variant>
      <vt:variant>
        <vt:i4>57</vt:i4>
      </vt:variant>
      <vt:variant>
        <vt:i4>0</vt:i4>
      </vt:variant>
      <vt:variant>
        <vt:i4>5</vt:i4>
      </vt:variant>
      <vt:variant>
        <vt:lpwstr>http://www.ncptsd.va.gov/ncmain/index.jsp</vt:lpwstr>
      </vt:variant>
      <vt:variant>
        <vt:lpwstr/>
      </vt:variant>
      <vt:variant>
        <vt:i4>4325386</vt:i4>
      </vt:variant>
      <vt:variant>
        <vt:i4>54</vt:i4>
      </vt:variant>
      <vt:variant>
        <vt:i4>0</vt:i4>
      </vt:variant>
      <vt:variant>
        <vt:i4>5</vt:i4>
      </vt:variant>
      <vt:variant>
        <vt:lpwstr>http://www.milspouse.org/</vt:lpwstr>
      </vt:variant>
      <vt:variant>
        <vt:lpwstr/>
      </vt:variant>
      <vt:variant>
        <vt:i4>6225951</vt:i4>
      </vt:variant>
      <vt:variant>
        <vt:i4>51</vt:i4>
      </vt:variant>
      <vt:variant>
        <vt:i4>0</vt:i4>
      </vt:variant>
      <vt:variant>
        <vt:i4>5</vt:i4>
      </vt:variant>
      <vt:variant>
        <vt:lpwstr>http://www.militaryonesource.com/MOS.aspx</vt:lpwstr>
      </vt:variant>
      <vt:variant>
        <vt:lpwstr/>
      </vt:variant>
      <vt:variant>
        <vt:i4>2818152</vt:i4>
      </vt:variant>
      <vt:variant>
        <vt:i4>48</vt:i4>
      </vt:variant>
      <vt:variant>
        <vt:i4>0</vt:i4>
      </vt:variant>
      <vt:variant>
        <vt:i4>5</vt:i4>
      </vt:variant>
      <vt:variant>
        <vt:lpwstr>http://www.2aces.com/endter/milfam.html</vt:lpwstr>
      </vt:variant>
      <vt:variant>
        <vt:lpwstr/>
      </vt:variant>
      <vt:variant>
        <vt:i4>6488166</vt:i4>
      </vt:variant>
      <vt:variant>
        <vt:i4>45</vt:i4>
      </vt:variant>
      <vt:variant>
        <vt:i4>0</vt:i4>
      </vt:variant>
      <vt:variant>
        <vt:i4>5</vt:i4>
      </vt:variant>
      <vt:variant>
        <vt:lpwstr>http://www.mfrc-dodqol.org/</vt:lpwstr>
      </vt:variant>
      <vt:variant>
        <vt:lpwstr/>
      </vt:variant>
      <vt:variant>
        <vt:i4>6094853</vt:i4>
      </vt:variant>
      <vt:variant>
        <vt:i4>42</vt:i4>
      </vt:variant>
      <vt:variant>
        <vt:i4>0</vt:i4>
      </vt:variant>
      <vt:variant>
        <vt:i4>5</vt:i4>
      </vt:variant>
      <vt:variant>
        <vt:lpwstr>http://www.bragg.army.mil/dv/</vt:lpwstr>
      </vt:variant>
      <vt:variant>
        <vt:lpwstr/>
      </vt:variant>
      <vt:variant>
        <vt:i4>6094918</vt:i4>
      </vt:variant>
      <vt:variant>
        <vt:i4>39</vt:i4>
      </vt:variant>
      <vt:variant>
        <vt:i4>0</vt:i4>
      </vt:variant>
      <vt:variant>
        <vt:i4>5</vt:i4>
      </vt:variant>
      <vt:variant>
        <vt:lpwstr>http://www.navy.com/</vt:lpwstr>
      </vt:variant>
      <vt:variant>
        <vt:lpwstr/>
      </vt:variant>
      <vt:variant>
        <vt:i4>2556028</vt:i4>
      </vt:variant>
      <vt:variant>
        <vt:i4>36</vt:i4>
      </vt:variant>
      <vt:variant>
        <vt:i4>0</vt:i4>
      </vt:variant>
      <vt:variant>
        <vt:i4>5</vt:i4>
      </vt:variant>
      <vt:variant>
        <vt:lpwstr>http://www.marines.com/</vt:lpwstr>
      </vt:variant>
      <vt:variant>
        <vt:lpwstr/>
      </vt:variant>
      <vt:variant>
        <vt:i4>5439567</vt:i4>
      </vt:variant>
      <vt:variant>
        <vt:i4>33</vt:i4>
      </vt:variant>
      <vt:variant>
        <vt:i4>0</vt:i4>
      </vt:variant>
      <vt:variant>
        <vt:i4>5</vt:i4>
      </vt:variant>
      <vt:variant>
        <vt:lpwstr>http://www.gocoastguard.com/</vt:lpwstr>
      </vt:variant>
      <vt:variant>
        <vt:lpwstr/>
      </vt:variant>
      <vt:variant>
        <vt:i4>5767237</vt:i4>
      </vt:variant>
      <vt:variant>
        <vt:i4>30</vt:i4>
      </vt:variant>
      <vt:variant>
        <vt:i4>0</vt:i4>
      </vt:variant>
      <vt:variant>
        <vt:i4>5</vt:i4>
      </vt:variant>
      <vt:variant>
        <vt:lpwstr>http://www.military.com/Resources/ResourceSubmittedFileView?file=air_force_links.htm</vt:lpwstr>
      </vt:variant>
      <vt:variant>
        <vt:lpwstr/>
      </vt:variant>
      <vt:variant>
        <vt:i4>5505054</vt:i4>
      </vt:variant>
      <vt:variant>
        <vt:i4>27</vt:i4>
      </vt:variant>
      <vt:variant>
        <vt:i4>0</vt:i4>
      </vt:variant>
      <vt:variant>
        <vt:i4>5</vt:i4>
      </vt:variant>
      <vt:variant>
        <vt:lpwstr>http://www.armycommunityservice.org/home.asp</vt:lpwstr>
      </vt:variant>
      <vt:variant>
        <vt:lpwstr/>
      </vt:variant>
      <vt:variant>
        <vt:i4>1114239</vt:i4>
      </vt:variant>
      <vt:variant>
        <vt:i4>24</vt:i4>
      </vt:variant>
      <vt:variant>
        <vt:i4>0</vt:i4>
      </vt:variant>
      <vt:variant>
        <vt:i4>5</vt:i4>
      </vt:variant>
      <vt:variant>
        <vt:lpwstr>http://www.arng.army.mil/soldier_resources/default.asp?id=37</vt:lpwstr>
      </vt:variant>
      <vt:variant>
        <vt:lpwstr/>
      </vt:variant>
      <vt:variant>
        <vt:i4>5439516</vt:i4>
      </vt:variant>
      <vt:variant>
        <vt:i4>21</vt:i4>
      </vt:variant>
      <vt:variant>
        <vt:i4>0</vt:i4>
      </vt:variant>
      <vt:variant>
        <vt:i4>5</vt:i4>
      </vt:variant>
      <vt:variant>
        <vt:lpwstr>http://www.nationalguard.com/</vt:lpwstr>
      </vt:variant>
      <vt:variant>
        <vt:lpwstr/>
      </vt:variant>
      <vt:variant>
        <vt:i4>3014714</vt:i4>
      </vt:variant>
      <vt:variant>
        <vt:i4>18</vt:i4>
      </vt:variant>
      <vt:variant>
        <vt:i4>0</vt:i4>
      </vt:variant>
      <vt:variant>
        <vt:i4>5</vt:i4>
      </vt:variant>
      <vt:variant>
        <vt:lpwstr>http://www.goarmy.com/</vt:lpwstr>
      </vt:variant>
      <vt:variant>
        <vt:lpwstr/>
      </vt:variant>
      <vt:variant>
        <vt:i4>5832718</vt:i4>
      </vt:variant>
      <vt:variant>
        <vt:i4>15</vt:i4>
      </vt:variant>
      <vt:variant>
        <vt:i4>0</vt:i4>
      </vt:variant>
      <vt:variant>
        <vt:i4>5</vt:i4>
      </vt:variant>
      <vt:variant>
        <vt:lpwstr>http://www.psychotherapy.net/</vt:lpwstr>
      </vt:variant>
      <vt:variant>
        <vt:lpwstr/>
      </vt:variant>
      <vt:variant>
        <vt:i4>5832718</vt:i4>
      </vt:variant>
      <vt:variant>
        <vt:i4>12</vt:i4>
      </vt:variant>
      <vt:variant>
        <vt:i4>0</vt:i4>
      </vt:variant>
      <vt:variant>
        <vt:i4>5</vt:i4>
      </vt:variant>
      <vt:variant>
        <vt:lpwstr>http://www.psychotherapy.net/</vt:lpwstr>
      </vt:variant>
      <vt:variant>
        <vt:lpwstr/>
      </vt:variant>
      <vt:variant>
        <vt:i4>5832718</vt:i4>
      </vt:variant>
      <vt:variant>
        <vt:i4>9</vt:i4>
      </vt:variant>
      <vt:variant>
        <vt:i4>0</vt:i4>
      </vt:variant>
      <vt:variant>
        <vt:i4>5</vt:i4>
      </vt:variant>
      <vt:variant>
        <vt:lpwstr>http://www.psychotherapy.net/</vt:lpwstr>
      </vt:variant>
      <vt:variant>
        <vt:lpwstr/>
      </vt:variant>
      <vt:variant>
        <vt:i4>5832718</vt:i4>
      </vt:variant>
      <vt:variant>
        <vt:i4>6</vt:i4>
      </vt:variant>
      <vt:variant>
        <vt:i4>0</vt:i4>
      </vt:variant>
      <vt:variant>
        <vt:i4>5</vt:i4>
      </vt:variant>
      <vt:variant>
        <vt:lpwstr>http://www.psychotherapy.net/</vt:lpwstr>
      </vt:variant>
      <vt:variant>
        <vt:lpwstr/>
      </vt:variant>
      <vt:variant>
        <vt:i4>5832718</vt:i4>
      </vt:variant>
      <vt:variant>
        <vt:i4>3</vt:i4>
      </vt:variant>
      <vt:variant>
        <vt:i4>0</vt:i4>
      </vt:variant>
      <vt:variant>
        <vt:i4>5</vt:i4>
      </vt:variant>
      <vt:variant>
        <vt:lpwstr>http://www.psychotherapy.net/</vt:lpwstr>
      </vt:variant>
      <vt:variant>
        <vt:lpwstr/>
      </vt:variant>
      <vt:variant>
        <vt:i4>3342373</vt:i4>
      </vt:variant>
      <vt:variant>
        <vt:i4>0</vt:i4>
      </vt:variant>
      <vt:variant>
        <vt:i4>0</vt:i4>
      </vt:variant>
      <vt:variant>
        <vt:i4>5</vt:i4>
      </vt:variant>
      <vt:variant>
        <vt:lpwstr>http://tfcbt.musc.edu/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Jennifer Roberts</cp:lastModifiedBy>
  <cp:revision>2</cp:revision>
  <cp:lastPrinted>2017-01-06T19:06:00Z</cp:lastPrinted>
  <dcterms:created xsi:type="dcterms:W3CDTF">2017-04-28T15:29:00Z</dcterms:created>
  <dcterms:modified xsi:type="dcterms:W3CDTF">2017-04-28T15:29:00Z</dcterms:modified>
</cp:coreProperties>
</file>