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5257" w14:textId="4409C4E2" w:rsidR="003D400C" w:rsidRPr="00B5317F" w:rsidRDefault="003D400C" w:rsidP="00701FC4">
      <w:pPr>
        <w:pStyle w:val="Heading5"/>
        <w:jc w:val="center"/>
        <w:rPr>
          <w:rFonts w:ascii="Century" w:hAnsi="Century"/>
          <w:b/>
          <w:spacing w:val="20"/>
          <w:szCs w:val="28"/>
        </w:rPr>
      </w:pPr>
      <w:r w:rsidRPr="00B5317F">
        <w:rPr>
          <w:rFonts w:ascii="Century" w:hAnsi="Century"/>
          <w:b/>
          <w:spacing w:val="20"/>
          <w:szCs w:val="28"/>
        </w:rPr>
        <w:t>Alexander Technique for Performers</w:t>
      </w:r>
    </w:p>
    <w:p w14:paraId="33C2BC6E" w14:textId="1EC25FF9" w:rsidR="003D400C" w:rsidRPr="00B5317F" w:rsidRDefault="003D400C" w:rsidP="003D400C">
      <w:pPr>
        <w:pStyle w:val="Heading5"/>
        <w:jc w:val="center"/>
        <w:rPr>
          <w:rFonts w:ascii="Century" w:hAnsi="Century"/>
          <w:b/>
          <w:spacing w:val="20"/>
          <w:szCs w:val="28"/>
        </w:rPr>
      </w:pPr>
      <w:r w:rsidRPr="00B5317F">
        <w:rPr>
          <w:rFonts w:ascii="Century" w:hAnsi="Century"/>
          <w:b/>
          <w:spacing w:val="20"/>
          <w:szCs w:val="28"/>
        </w:rPr>
        <w:t>USC Course Syllabus</w:t>
      </w:r>
      <w:r w:rsidR="00C458C6">
        <w:rPr>
          <w:rFonts w:ascii="Century" w:hAnsi="Century"/>
          <w:b/>
          <w:spacing w:val="20"/>
          <w:szCs w:val="28"/>
        </w:rPr>
        <w:t xml:space="preserve"> – Fall 2014</w:t>
      </w:r>
    </w:p>
    <w:p w14:paraId="50C3A638" w14:textId="77777777" w:rsidR="003D400C" w:rsidRPr="00B5317F" w:rsidRDefault="003D400C" w:rsidP="003D400C">
      <w:pPr>
        <w:jc w:val="center"/>
        <w:rPr>
          <w:rFonts w:ascii="Century" w:hAnsi="Century"/>
          <w:b/>
          <w:spacing w:val="20"/>
          <w:sz w:val="28"/>
          <w:szCs w:val="28"/>
        </w:rPr>
      </w:pPr>
      <w:r w:rsidRPr="00B5317F">
        <w:rPr>
          <w:rFonts w:ascii="Century" w:hAnsi="Century"/>
          <w:b/>
          <w:spacing w:val="20"/>
          <w:sz w:val="28"/>
          <w:szCs w:val="28"/>
        </w:rPr>
        <w:t>School of Dramatic Arts</w:t>
      </w:r>
    </w:p>
    <w:p w14:paraId="7CCC9F83" w14:textId="77777777" w:rsidR="003D400C" w:rsidRPr="005204ED" w:rsidRDefault="003D400C" w:rsidP="003D400C">
      <w:pPr>
        <w:pStyle w:val="Heading6"/>
        <w:jc w:val="center"/>
        <w:rPr>
          <w:spacing w:val="20"/>
        </w:rPr>
      </w:pPr>
    </w:p>
    <w:p w14:paraId="51105761" w14:textId="7A4791C1" w:rsidR="003D400C" w:rsidRPr="005204ED" w:rsidRDefault="003D400C" w:rsidP="003D400C">
      <w:pPr>
        <w:pStyle w:val="BodyText"/>
        <w:jc w:val="both"/>
        <w:rPr>
          <w:rFonts w:ascii="Century" w:hAnsi="Century"/>
          <w:spacing w:val="20"/>
          <w:sz w:val="24"/>
        </w:rPr>
      </w:pPr>
      <w:r w:rsidRPr="00B5317F">
        <w:rPr>
          <w:rFonts w:ascii="Century" w:hAnsi="Century"/>
          <w:b/>
          <w:spacing w:val="20"/>
          <w:szCs w:val="28"/>
        </w:rPr>
        <w:t xml:space="preserve">Course Name:  </w:t>
      </w:r>
      <w:r w:rsidRPr="00B5317F">
        <w:rPr>
          <w:rFonts w:ascii="Century" w:hAnsi="Century"/>
          <w:spacing w:val="20"/>
          <w:szCs w:val="28"/>
        </w:rPr>
        <w:t>Alexander Technique fo</w:t>
      </w:r>
      <w:r w:rsidR="00711DF9" w:rsidRPr="00B5317F">
        <w:rPr>
          <w:rFonts w:ascii="Century" w:hAnsi="Century"/>
          <w:spacing w:val="20"/>
          <w:szCs w:val="28"/>
        </w:rPr>
        <w:t>r Performers</w:t>
      </w:r>
      <w:r w:rsidR="00B5317F">
        <w:rPr>
          <w:rFonts w:ascii="Century" w:hAnsi="Century"/>
          <w:spacing w:val="20"/>
          <w:sz w:val="24"/>
        </w:rPr>
        <w:tab/>
      </w:r>
      <w:r w:rsidR="00B5317F">
        <w:rPr>
          <w:rFonts w:ascii="Century" w:hAnsi="Century"/>
          <w:spacing w:val="20"/>
          <w:sz w:val="24"/>
        </w:rPr>
        <w:tab/>
      </w:r>
      <w:r w:rsidR="00B5317F">
        <w:rPr>
          <w:rFonts w:ascii="Century" w:hAnsi="Century"/>
          <w:spacing w:val="20"/>
          <w:sz w:val="24"/>
        </w:rPr>
        <w:tab/>
        <w:t xml:space="preserve"> </w:t>
      </w:r>
      <w:r w:rsidR="00B5317F">
        <w:rPr>
          <w:rFonts w:ascii="Century" w:hAnsi="Century"/>
          <w:spacing w:val="20"/>
          <w:sz w:val="24"/>
        </w:rPr>
        <w:tab/>
      </w:r>
      <w:r w:rsidR="00B5317F">
        <w:rPr>
          <w:rFonts w:ascii="Century" w:hAnsi="Century"/>
          <w:spacing w:val="20"/>
          <w:sz w:val="24"/>
        </w:rPr>
        <w:tab/>
      </w:r>
      <w:r w:rsidR="00B5317F">
        <w:rPr>
          <w:rFonts w:ascii="Century" w:hAnsi="Century"/>
          <w:spacing w:val="20"/>
          <w:sz w:val="24"/>
        </w:rPr>
        <w:tab/>
        <w:t xml:space="preserve"> </w:t>
      </w:r>
      <w:r w:rsidR="00711DF9" w:rsidRPr="00EF6CFC">
        <w:rPr>
          <w:rFonts w:ascii="Century" w:hAnsi="Century"/>
          <w:b/>
          <w:spacing w:val="20"/>
          <w:sz w:val="24"/>
        </w:rPr>
        <w:t>Theater #41</w:t>
      </w:r>
      <w:r w:rsidRPr="00EF6CFC">
        <w:rPr>
          <w:rFonts w:ascii="Century" w:hAnsi="Century"/>
          <w:b/>
          <w:spacing w:val="20"/>
          <w:sz w:val="24"/>
        </w:rPr>
        <w:t>9 – 63</w:t>
      </w:r>
      <w:r w:rsidR="00C74034">
        <w:rPr>
          <w:rFonts w:ascii="Century" w:hAnsi="Century"/>
          <w:b/>
          <w:spacing w:val="20"/>
          <w:sz w:val="24"/>
        </w:rPr>
        <w:t>024R</w:t>
      </w:r>
      <w:r w:rsidR="00A5454F">
        <w:rPr>
          <w:rFonts w:ascii="Century" w:hAnsi="Century"/>
          <w:b/>
          <w:spacing w:val="20"/>
          <w:sz w:val="24"/>
        </w:rPr>
        <w:t xml:space="preserve"> </w:t>
      </w:r>
    </w:p>
    <w:p w14:paraId="7AF50890" w14:textId="662724AD" w:rsidR="003D400C" w:rsidRPr="005204ED" w:rsidRDefault="003D400C" w:rsidP="003D400C">
      <w:pPr>
        <w:pStyle w:val="BodyText"/>
        <w:tabs>
          <w:tab w:val="left" w:pos="2260"/>
        </w:tabs>
        <w:jc w:val="both"/>
        <w:rPr>
          <w:rFonts w:ascii="Century" w:hAnsi="Century"/>
          <w:spacing w:val="20"/>
          <w:sz w:val="24"/>
        </w:rPr>
      </w:pPr>
      <w:r w:rsidRPr="00551460">
        <w:rPr>
          <w:rFonts w:ascii="Century" w:hAnsi="Century"/>
          <w:b/>
          <w:spacing w:val="20"/>
          <w:sz w:val="24"/>
        </w:rPr>
        <w:t>Time:</w:t>
      </w:r>
      <w:r w:rsidRPr="005204ED">
        <w:rPr>
          <w:rFonts w:ascii="Century" w:hAnsi="Century"/>
          <w:spacing w:val="20"/>
          <w:sz w:val="24"/>
        </w:rPr>
        <w:tab/>
        <w:t xml:space="preserve">Mondays &amp; Wednesdays </w:t>
      </w:r>
      <w:r w:rsidR="009578D6">
        <w:rPr>
          <w:rFonts w:ascii="Century" w:hAnsi="Century"/>
          <w:spacing w:val="20"/>
          <w:sz w:val="24"/>
        </w:rPr>
        <w:t>2</w:t>
      </w:r>
      <w:r w:rsidRPr="005204ED">
        <w:rPr>
          <w:rFonts w:ascii="Century" w:hAnsi="Century"/>
          <w:spacing w:val="20"/>
          <w:sz w:val="24"/>
        </w:rPr>
        <w:t xml:space="preserve">pm – </w:t>
      </w:r>
      <w:r w:rsidR="009578D6">
        <w:rPr>
          <w:rFonts w:ascii="Century" w:hAnsi="Century"/>
          <w:spacing w:val="20"/>
          <w:sz w:val="24"/>
        </w:rPr>
        <w:t>3</w:t>
      </w:r>
      <w:r w:rsidRPr="005204ED">
        <w:rPr>
          <w:rFonts w:ascii="Century" w:hAnsi="Century"/>
          <w:spacing w:val="20"/>
          <w:sz w:val="24"/>
        </w:rPr>
        <w:t>:50pm</w:t>
      </w:r>
    </w:p>
    <w:p w14:paraId="255684D5" w14:textId="77777777" w:rsidR="003D400C" w:rsidRPr="005204ED" w:rsidRDefault="003D400C" w:rsidP="003D400C">
      <w:pPr>
        <w:pStyle w:val="BodyText"/>
        <w:tabs>
          <w:tab w:val="left" w:pos="2260"/>
        </w:tabs>
        <w:jc w:val="both"/>
        <w:rPr>
          <w:rFonts w:ascii="Century" w:hAnsi="Century"/>
          <w:spacing w:val="20"/>
          <w:sz w:val="24"/>
        </w:rPr>
      </w:pPr>
      <w:r w:rsidRPr="00551460">
        <w:rPr>
          <w:rFonts w:ascii="Century" w:hAnsi="Century"/>
          <w:b/>
          <w:spacing w:val="20"/>
          <w:sz w:val="24"/>
        </w:rPr>
        <w:t>Location:</w:t>
      </w:r>
      <w:r w:rsidRPr="005204ED">
        <w:rPr>
          <w:rFonts w:ascii="Century" w:hAnsi="Century"/>
          <w:spacing w:val="20"/>
          <w:sz w:val="24"/>
        </w:rPr>
        <w:tab/>
        <w:t>PED 205</w:t>
      </w:r>
    </w:p>
    <w:p w14:paraId="0332B76C" w14:textId="77777777" w:rsidR="003D400C" w:rsidRPr="005204ED" w:rsidRDefault="003D400C" w:rsidP="003D400C">
      <w:pPr>
        <w:pStyle w:val="BodyText"/>
        <w:jc w:val="both"/>
        <w:rPr>
          <w:rFonts w:ascii="Century" w:hAnsi="Century"/>
          <w:spacing w:val="20"/>
          <w:sz w:val="24"/>
        </w:rPr>
      </w:pPr>
      <w:r w:rsidRPr="005204ED">
        <w:rPr>
          <w:rFonts w:ascii="Century" w:hAnsi="Century"/>
          <w:b/>
          <w:spacing w:val="20"/>
          <w:sz w:val="24"/>
        </w:rPr>
        <w:t xml:space="preserve">Instructor:  </w:t>
      </w:r>
      <w:r w:rsidRPr="005204ED">
        <w:rPr>
          <w:rFonts w:ascii="Century" w:hAnsi="Century"/>
          <w:b/>
          <w:spacing w:val="20"/>
          <w:sz w:val="24"/>
        </w:rPr>
        <w:tab/>
        <w:t xml:space="preserve"> </w:t>
      </w:r>
      <w:r w:rsidRPr="005204ED">
        <w:rPr>
          <w:rFonts w:ascii="Century" w:hAnsi="Century"/>
          <w:spacing w:val="20"/>
          <w:sz w:val="24"/>
        </w:rPr>
        <w:t xml:space="preserve">Babette Markus </w:t>
      </w:r>
    </w:p>
    <w:p w14:paraId="4BB36E1E" w14:textId="77777777" w:rsidR="003D400C" w:rsidRPr="005204ED" w:rsidRDefault="003D400C" w:rsidP="003D400C">
      <w:pPr>
        <w:pStyle w:val="BodyText"/>
        <w:jc w:val="both"/>
        <w:rPr>
          <w:rFonts w:ascii="Century" w:hAnsi="Century"/>
          <w:b/>
          <w:spacing w:val="20"/>
          <w:sz w:val="24"/>
        </w:rPr>
      </w:pPr>
      <w:r w:rsidRPr="005204ED">
        <w:rPr>
          <w:rFonts w:ascii="Century" w:hAnsi="Century"/>
          <w:b/>
          <w:spacing w:val="20"/>
          <w:sz w:val="24"/>
        </w:rPr>
        <w:t>Title:</w:t>
      </w:r>
      <w:r w:rsidRPr="005204ED">
        <w:rPr>
          <w:rFonts w:ascii="Century" w:hAnsi="Century"/>
          <w:spacing w:val="20"/>
          <w:sz w:val="24"/>
        </w:rPr>
        <w:t xml:space="preserve">  </w:t>
      </w:r>
      <w:r w:rsidRPr="005204ED">
        <w:rPr>
          <w:rFonts w:ascii="Century" w:hAnsi="Century"/>
          <w:spacing w:val="20"/>
          <w:sz w:val="24"/>
        </w:rPr>
        <w:tab/>
      </w:r>
      <w:r w:rsidRPr="005204ED">
        <w:rPr>
          <w:rFonts w:ascii="Century" w:hAnsi="Century"/>
          <w:spacing w:val="20"/>
          <w:sz w:val="24"/>
        </w:rPr>
        <w:tab/>
        <w:t xml:space="preserve"> Adjunct Instructor, School of Dramatic Arts</w:t>
      </w:r>
    </w:p>
    <w:p w14:paraId="3D946478" w14:textId="77777777" w:rsidR="003D400C" w:rsidRPr="005204ED" w:rsidRDefault="003D400C" w:rsidP="003D400C">
      <w:pPr>
        <w:pStyle w:val="BodyText"/>
        <w:jc w:val="both"/>
        <w:rPr>
          <w:rFonts w:ascii="Century" w:hAnsi="Century"/>
          <w:spacing w:val="20"/>
          <w:sz w:val="24"/>
        </w:rPr>
      </w:pPr>
      <w:r w:rsidRPr="005204ED">
        <w:rPr>
          <w:rFonts w:ascii="Century" w:hAnsi="Century"/>
          <w:b/>
          <w:spacing w:val="20"/>
          <w:sz w:val="24"/>
        </w:rPr>
        <w:t xml:space="preserve">Office Hours:  </w:t>
      </w:r>
      <w:r w:rsidRPr="005204ED">
        <w:rPr>
          <w:rFonts w:ascii="Century" w:hAnsi="Century"/>
          <w:spacing w:val="20"/>
          <w:sz w:val="24"/>
        </w:rPr>
        <w:t>Available by Appointment</w:t>
      </w:r>
    </w:p>
    <w:p w14:paraId="00DF2BD6" w14:textId="77777777" w:rsidR="003D400C" w:rsidRPr="005204ED" w:rsidRDefault="003D400C" w:rsidP="003D400C">
      <w:pPr>
        <w:pStyle w:val="BodyText"/>
        <w:jc w:val="both"/>
        <w:rPr>
          <w:rFonts w:ascii="Century" w:hAnsi="Century"/>
          <w:spacing w:val="20"/>
          <w:sz w:val="24"/>
        </w:rPr>
      </w:pPr>
      <w:r w:rsidRPr="005204ED">
        <w:rPr>
          <w:rFonts w:ascii="Century" w:hAnsi="Century"/>
          <w:b/>
          <w:spacing w:val="20"/>
          <w:sz w:val="24"/>
        </w:rPr>
        <w:t>Email:</w:t>
      </w:r>
      <w:r w:rsidRPr="005204ED">
        <w:rPr>
          <w:rFonts w:ascii="Century" w:hAnsi="Century"/>
          <w:b/>
          <w:spacing w:val="20"/>
          <w:sz w:val="24"/>
        </w:rPr>
        <w:tab/>
      </w:r>
      <w:r w:rsidRPr="005204ED">
        <w:rPr>
          <w:rFonts w:ascii="Century" w:hAnsi="Century"/>
          <w:color w:val="000000"/>
          <w:spacing w:val="20"/>
          <w:sz w:val="24"/>
        </w:rPr>
        <w:t xml:space="preserve">         </w:t>
      </w:r>
      <w:hyperlink r:id="rId8" w:history="1">
        <w:r w:rsidRPr="005204ED">
          <w:rPr>
            <w:rStyle w:val="Hyperlink"/>
            <w:rFonts w:ascii="Century" w:hAnsi="Century"/>
            <w:color w:val="000000"/>
            <w:spacing w:val="20"/>
            <w:sz w:val="24"/>
          </w:rPr>
          <w:t>Babette.Markus@USC.edu</w:t>
        </w:r>
      </w:hyperlink>
    </w:p>
    <w:p w14:paraId="0CA154DC" w14:textId="49DFCEEB" w:rsidR="003D400C" w:rsidRPr="005204ED" w:rsidRDefault="003D400C" w:rsidP="003D400C">
      <w:pPr>
        <w:pStyle w:val="BodyText"/>
        <w:jc w:val="both"/>
        <w:rPr>
          <w:rFonts w:ascii="Century" w:hAnsi="Century"/>
          <w:spacing w:val="20"/>
          <w:sz w:val="24"/>
        </w:rPr>
      </w:pPr>
      <w:r w:rsidRPr="005204ED">
        <w:rPr>
          <w:rFonts w:ascii="Century" w:hAnsi="Century"/>
          <w:b/>
          <w:spacing w:val="20"/>
          <w:sz w:val="24"/>
        </w:rPr>
        <w:t>Telephone:</w:t>
      </w:r>
      <w:r w:rsidRPr="005204ED">
        <w:rPr>
          <w:rFonts w:ascii="Century" w:hAnsi="Century"/>
          <w:spacing w:val="20"/>
          <w:sz w:val="24"/>
        </w:rPr>
        <w:tab/>
        <w:t xml:space="preserve"> </w:t>
      </w:r>
      <w:r w:rsidR="007A7D0D">
        <w:rPr>
          <w:rFonts w:ascii="Century" w:hAnsi="Century"/>
          <w:spacing w:val="20"/>
          <w:sz w:val="24"/>
        </w:rPr>
        <w:t>310/922-6023 -</w:t>
      </w:r>
      <w:proofErr w:type="spellStart"/>
      <w:r w:rsidR="007A7D0D">
        <w:rPr>
          <w:rFonts w:ascii="Century" w:hAnsi="Century"/>
          <w:spacing w:val="20"/>
          <w:sz w:val="24"/>
        </w:rPr>
        <w:t>cel</w:t>
      </w:r>
      <w:proofErr w:type="spellEnd"/>
    </w:p>
    <w:p w14:paraId="24414488" w14:textId="77777777" w:rsidR="003D400C" w:rsidRPr="005204ED" w:rsidRDefault="003D400C" w:rsidP="003D400C">
      <w:pPr>
        <w:pStyle w:val="BodyText"/>
        <w:jc w:val="both"/>
        <w:rPr>
          <w:rFonts w:ascii="Century" w:hAnsi="Century"/>
          <w:spacing w:val="20"/>
          <w:sz w:val="24"/>
        </w:rPr>
      </w:pPr>
    </w:p>
    <w:p w14:paraId="76EED4C1" w14:textId="77777777" w:rsidR="003D400C" w:rsidRPr="00B5317F" w:rsidRDefault="003D400C" w:rsidP="003D400C">
      <w:pPr>
        <w:jc w:val="both"/>
        <w:rPr>
          <w:rFonts w:ascii="Century" w:hAnsi="Century"/>
          <w:b/>
          <w:spacing w:val="20"/>
          <w:sz w:val="28"/>
          <w:szCs w:val="28"/>
        </w:rPr>
      </w:pPr>
      <w:r w:rsidRPr="00B5317F">
        <w:rPr>
          <w:rFonts w:ascii="Century" w:hAnsi="Century"/>
          <w:b/>
          <w:spacing w:val="20"/>
          <w:sz w:val="28"/>
          <w:szCs w:val="28"/>
        </w:rPr>
        <w:t>Course Description:</w:t>
      </w:r>
    </w:p>
    <w:p w14:paraId="4364F346" w14:textId="77777777" w:rsidR="003D400C" w:rsidRPr="005204ED" w:rsidRDefault="003D400C" w:rsidP="003D400C">
      <w:pPr>
        <w:jc w:val="both"/>
        <w:rPr>
          <w:rFonts w:ascii="Century" w:hAnsi="Century"/>
          <w:spacing w:val="20"/>
        </w:rPr>
      </w:pPr>
      <w:r w:rsidRPr="005204ED">
        <w:rPr>
          <w:rFonts w:ascii="Century" w:hAnsi="Century"/>
          <w:spacing w:val="20"/>
        </w:rPr>
        <w:t>Actors, musicians, dancers, and athletes are developing specialized performance skills.  They think about coordination but often have a vague concept of what that is.  By teaching the basics of functional anatomy and vertebrate organization, combined with increased sensory awareness and kinesthetic sensitivity, the concept of coordination takes on a new perspective and concrete steps to change the movement repertoire become apparent.</w:t>
      </w:r>
    </w:p>
    <w:p w14:paraId="12D5B01B" w14:textId="77777777" w:rsidR="003D400C" w:rsidRPr="005204ED" w:rsidRDefault="003D400C" w:rsidP="003D400C">
      <w:pPr>
        <w:jc w:val="both"/>
        <w:rPr>
          <w:rFonts w:ascii="Century" w:hAnsi="Century"/>
          <w:spacing w:val="20"/>
          <w:sz w:val="12"/>
        </w:rPr>
      </w:pPr>
    </w:p>
    <w:p w14:paraId="2AD1AFF6" w14:textId="77777777" w:rsidR="003D400C" w:rsidRPr="005204ED" w:rsidRDefault="003D400C" w:rsidP="003D4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w:hAnsi="Century" w:cs="Helvetica"/>
          <w:spacing w:val="20"/>
          <w:szCs w:val="22"/>
          <w:lang w:bidi="en-US"/>
        </w:rPr>
      </w:pPr>
      <w:r w:rsidRPr="005204ED">
        <w:rPr>
          <w:rFonts w:ascii="Century" w:hAnsi="Century" w:cs="Helvetica"/>
          <w:spacing w:val="20"/>
          <w:szCs w:val="22"/>
          <w:lang w:bidi="en-US"/>
        </w:rPr>
        <w:t>The Alexander Technique offers a clear, systematic look into the underlying principles that govern human movement. F.M. Alexander discovered a primary mechanism for achieving balance and ease in uprightness: The head leads the spine in good coordination. This “primary control” is the central mechanism. It alters the physiology of the body by creating more space.</w:t>
      </w:r>
    </w:p>
    <w:p w14:paraId="49583407" w14:textId="77777777" w:rsidR="003D400C" w:rsidRPr="005204ED" w:rsidRDefault="003D400C" w:rsidP="003D400C">
      <w:pPr>
        <w:jc w:val="both"/>
        <w:rPr>
          <w:rFonts w:ascii="Century" w:hAnsi="Century"/>
          <w:spacing w:val="20"/>
          <w:sz w:val="12"/>
        </w:rPr>
      </w:pPr>
    </w:p>
    <w:p w14:paraId="57D0CB34" w14:textId="77777777" w:rsidR="003D400C" w:rsidRPr="005204ED" w:rsidRDefault="003D400C" w:rsidP="003D4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w:hAnsi="Century"/>
          <w:spacing w:val="20"/>
        </w:rPr>
      </w:pPr>
      <w:r w:rsidRPr="005204ED">
        <w:rPr>
          <w:rFonts w:ascii="Century" w:hAnsi="Century"/>
          <w:spacing w:val="20"/>
        </w:rPr>
        <w:t xml:space="preserve">While Alexander Technique has its roots in the performing arts, it is widely accepted as an educational method that focuses primarily on changing habitual behavior. Participants learn to engage the body and mind to reduce tension in daily activities.  It is this unique </w:t>
      </w:r>
      <w:proofErr w:type="gramStart"/>
      <w:r w:rsidRPr="005204ED">
        <w:rPr>
          <w:rFonts w:ascii="Century" w:hAnsi="Century"/>
          <w:spacing w:val="20"/>
        </w:rPr>
        <w:t>psycho-physical</w:t>
      </w:r>
      <w:proofErr w:type="gramEnd"/>
      <w:r w:rsidRPr="005204ED">
        <w:rPr>
          <w:rFonts w:ascii="Century" w:hAnsi="Century"/>
          <w:spacing w:val="20"/>
        </w:rPr>
        <w:t xml:space="preserve"> combination that has made Alexander Technique training such an important component of the practical and creative training for performing artists.</w:t>
      </w:r>
    </w:p>
    <w:p w14:paraId="001081DB" w14:textId="77777777" w:rsidR="003D400C" w:rsidRPr="005204ED" w:rsidRDefault="003D400C" w:rsidP="003D400C">
      <w:pPr>
        <w:jc w:val="both"/>
        <w:rPr>
          <w:rFonts w:ascii="Century" w:hAnsi="Century"/>
          <w:spacing w:val="20"/>
          <w:sz w:val="12"/>
        </w:rPr>
      </w:pPr>
    </w:p>
    <w:p w14:paraId="14525A9F" w14:textId="77777777" w:rsidR="003D400C" w:rsidRPr="005204ED" w:rsidRDefault="003D400C" w:rsidP="003D400C">
      <w:pPr>
        <w:jc w:val="both"/>
        <w:rPr>
          <w:rFonts w:ascii="Century" w:hAnsi="Century"/>
          <w:spacing w:val="20"/>
        </w:rPr>
      </w:pPr>
      <w:r w:rsidRPr="005204ED">
        <w:rPr>
          <w:rFonts w:ascii="Century" w:hAnsi="Century"/>
          <w:spacing w:val="20"/>
        </w:rPr>
        <w:t>The principles and procedures of the Alexander Technique apply across all areas of daily practice and rehearsal routines, to performance and the mitigating of stage fright and health problems.</w:t>
      </w:r>
    </w:p>
    <w:p w14:paraId="366B31BF" w14:textId="77777777" w:rsidR="003D400C" w:rsidRPr="005204ED" w:rsidRDefault="003D400C" w:rsidP="003D4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w:hAnsi="Century" w:cs="Helvetica"/>
          <w:spacing w:val="20"/>
          <w:szCs w:val="22"/>
          <w:lang w:bidi="en-US"/>
        </w:rPr>
      </w:pPr>
    </w:p>
    <w:p w14:paraId="4960456C" w14:textId="77777777" w:rsidR="003D400C" w:rsidRPr="005204ED" w:rsidRDefault="003D400C" w:rsidP="003D400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w:hAnsi="Century" w:cs="Helvetica"/>
          <w:i/>
          <w:spacing w:val="20"/>
          <w:lang w:bidi="en-US"/>
        </w:rPr>
      </w:pPr>
      <w:r w:rsidRPr="005204ED">
        <w:rPr>
          <w:rFonts w:ascii="Century" w:hAnsi="Century" w:cs="Helvetica"/>
          <w:i/>
          <w:spacing w:val="20"/>
          <w:szCs w:val="22"/>
          <w:lang w:bidi="en-US"/>
        </w:rPr>
        <w:t>“Alexander Technique gives us all the things we have been looking for in a system of physical education: Relief from strain due to maladjustment, and consequent improvement in physical and mental health...and along with this, a general heightening of consciousness on all levels.  We cannot ask more from any system of education; nor, if we seriously desire to alter human beings in a desirable direction, can we ask any less.”</w:t>
      </w:r>
      <w:r w:rsidRPr="005204ED">
        <w:rPr>
          <w:rFonts w:ascii="Century" w:hAnsi="Century" w:cs="Helvetica"/>
          <w:i/>
          <w:spacing w:val="20"/>
          <w:lang w:bidi="en-US"/>
        </w:rPr>
        <w:t xml:space="preserve"> </w:t>
      </w:r>
    </w:p>
    <w:p w14:paraId="0D540A1E" w14:textId="77777777" w:rsidR="003D400C" w:rsidRPr="005204ED" w:rsidRDefault="003D400C" w:rsidP="003D400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w:hAnsi="Century"/>
          <w:spacing w:val="20"/>
        </w:rPr>
      </w:pPr>
      <w:r w:rsidRPr="005204ED">
        <w:rPr>
          <w:rFonts w:ascii="Century" w:hAnsi="Century" w:cs="Helvetica"/>
          <w:spacing w:val="20"/>
          <w:szCs w:val="22"/>
          <w:lang w:bidi="en-US"/>
        </w:rPr>
        <w:t>—Aldous Huxley on Alexander Technique</w:t>
      </w:r>
      <w:r w:rsidRPr="005204ED">
        <w:rPr>
          <w:rFonts w:ascii="Century" w:hAnsi="Century" w:cs="Helvetica"/>
          <w:spacing w:val="20"/>
          <w:lang w:bidi="en-US"/>
        </w:rPr>
        <w:t xml:space="preserve"> </w:t>
      </w:r>
    </w:p>
    <w:p w14:paraId="051401E1" w14:textId="77777777" w:rsidR="00B5317F" w:rsidRDefault="00B5317F" w:rsidP="003D400C">
      <w:pPr>
        <w:jc w:val="both"/>
        <w:rPr>
          <w:rFonts w:ascii="Century" w:hAnsi="Century"/>
          <w:spacing w:val="20"/>
        </w:rPr>
      </w:pPr>
    </w:p>
    <w:p w14:paraId="04D33509" w14:textId="77777777" w:rsidR="008D366F" w:rsidRDefault="008D366F" w:rsidP="003D400C">
      <w:pPr>
        <w:jc w:val="both"/>
        <w:rPr>
          <w:rFonts w:ascii="Century" w:hAnsi="Century"/>
          <w:spacing w:val="20"/>
        </w:rPr>
      </w:pPr>
    </w:p>
    <w:p w14:paraId="6C14D81E" w14:textId="115CA8B8" w:rsidR="003D400C" w:rsidRPr="005204ED" w:rsidRDefault="00B21C39" w:rsidP="003D400C">
      <w:pPr>
        <w:jc w:val="both"/>
        <w:rPr>
          <w:rFonts w:ascii="Century" w:hAnsi="Century"/>
          <w:spacing w:val="20"/>
        </w:rPr>
      </w:pPr>
      <w:r>
        <w:rPr>
          <w:rFonts w:ascii="Century" w:hAnsi="Century"/>
          <w:spacing w:val="20"/>
        </w:rPr>
        <w:lastRenderedPageBreak/>
        <w:t xml:space="preserve">Applying Alexander Technique </w:t>
      </w:r>
      <w:r w:rsidR="003D400C" w:rsidRPr="005204ED">
        <w:rPr>
          <w:rFonts w:ascii="Century" w:hAnsi="Century"/>
          <w:spacing w:val="20"/>
        </w:rPr>
        <w:t>Principles – awareness, observation, thinking in activity, using thought to change habits – we will explore how you “use” yourselves in daily activity. This involves recognizing our habitual patterns of movement, voice, breathing and expression; the specific habits that we repeat unknowingly from one activity to the next.</w:t>
      </w:r>
    </w:p>
    <w:p w14:paraId="76B3F214" w14:textId="77777777" w:rsidR="003D400C" w:rsidRPr="005204ED" w:rsidRDefault="003D400C" w:rsidP="003D400C">
      <w:pPr>
        <w:jc w:val="both"/>
        <w:rPr>
          <w:rFonts w:ascii="Century" w:hAnsi="Century"/>
          <w:spacing w:val="20"/>
          <w:sz w:val="12"/>
        </w:rPr>
      </w:pPr>
    </w:p>
    <w:p w14:paraId="705ADAC8" w14:textId="77777777" w:rsidR="003D400C" w:rsidRPr="005204ED" w:rsidRDefault="003D400C" w:rsidP="003D400C">
      <w:pPr>
        <w:jc w:val="both"/>
        <w:rPr>
          <w:rFonts w:ascii="Century" w:hAnsi="Century"/>
          <w:spacing w:val="20"/>
        </w:rPr>
      </w:pPr>
      <w:r w:rsidRPr="005204ED">
        <w:rPr>
          <w:rFonts w:ascii="Century" w:hAnsi="Century"/>
          <w:spacing w:val="20"/>
        </w:rPr>
        <w:t xml:space="preserve">As this awareness becomes clear, we begin the process of subtracting our unconscious habitual reactions in order to bring the student closer to his/her essential self.  This leads the performer to true spontaneous response (not habit driven).  FM Alexander called this “psycho-physical re-education.”  A healthy by-product of this “re-education” is a tangible improvement in coordination, posture, flexibility and freedom of movement.   </w:t>
      </w:r>
    </w:p>
    <w:p w14:paraId="68880BB0" w14:textId="77777777" w:rsidR="003D400C" w:rsidRPr="005204ED" w:rsidRDefault="003D400C" w:rsidP="003D400C">
      <w:pPr>
        <w:jc w:val="both"/>
        <w:rPr>
          <w:rFonts w:ascii="Century" w:hAnsi="Century"/>
          <w:spacing w:val="20"/>
          <w:sz w:val="12"/>
        </w:rPr>
      </w:pPr>
    </w:p>
    <w:p w14:paraId="46354178" w14:textId="77777777" w:rsidR="003D400C" w:rsidRPr="005204ED" w:rsidRDefault="003D400C" w:rsidP="003D400C">
      <w:pPr>
        <w:jc w:val="both"/>
        <w:rPr>
          <w:rFonts w:ascii="Century" w:hAnsi="Century"/>
          <w:spacing w:val="20"/>
        </w:rPr>
      </w:pPr>
      <w:r w:rsidRPr="005204ED">
        <w:rPr>
          <w:rFonts w:ascii="Century" w:hAnsi="Century"/>
          <w:spacing w:val="20"/>
        </w:rPr>
        <w:t>The second phase of the course will layer in what Alexander called “respiratory re-education”. Well-coordinated respiratory function is based on proper functioning of the integrated body/mind.  Good vocal production is enhanced by optimal breathing coordination.  It is also vital to singers and instrumentalists to put ‘breath’ into their music.  Athletes and dancers, yogis and martial artists will increase their endurance and fluidity of performance.</w:t>
      </w:r>
    </w:p>
    <w:p w14:paraId="041D6CF8" w14:textId="77777777" w:rsidR="003D400C" w:rsidRPr="005204ED" w:rsidRDefault="003D400C" w:rsidP="003D400C">
      <w:pPr>
        <w:jc w:val="both"/>
        <w:rPr>
          <w:rFonts w:ascii="Century" w:hAnsi="Century"/>
          <w:spacing w:val="20"/>
          <w:sz w:val="12"/>
        </w:rPr>
      </w:pPr>
    </w:p>
    <w:p w14:paraId="77EA076F" w14:textId="77777777" w:rsidR="003D400C" w:rsidRPr="005204ED" w:rsidRDefault="003D400C" w:rsidP="003D400C">
      <w:pPr>
        <w:jc w:val="both"/>
        <w:rPr>
          <w:rFonts w:ascii="Century" w:hAnsi="Century"/>
          <w:spacing w:val="20"/>
        </w:rPr>
      </w:pPr>
      <w:r w:rsidRPr="005204ED">
        <w:rPr>
          <w:rFonts w:ascii="Century" w:hAnsi="Century"/>
          <w:spacing w:val="20"/>
        </w:rPr>
        <w:t>We can then focus on specific interests: For the actors, musicians and dancers - stage presence, performance anxiety, stage movement, speaking and singing voice, dance, connecting mind, emotions, and body, and so on. And for the athletes, in addition to the benefits above, we’ll look closely at their training, how to ‘work smart’ to minimize the risk of injuries, and develop strategies for sustaining a healthy daily practice while improving endurance and speed.  The actual time frame may shift with the progress of the class. It is important to build a strong foundation in AT before applying these new AT tools to individualized interests.</w:t>
      </w:r>
    </w:p>
    <w:p w14:paraId="682C2701" w14:textId="77777777" w:rsidR="003D400C" w:rsidRPr="005204ED" w:rsidRDefault="003D400C" w:rsidP="003D400C">
      <w:pPr>
        <w:jc w:val="both"/>
        <w:rPr>
          <w:rFonts w:ascii="Century" w:hAnsi="Century"/>
          <w:spacing w:val="20"/>
          <w:sz w:val="12"/>
        </w:rPr>
      </w:pPr>
    </w:p>
    <w:p w14:paraId="00E150F8" w14:textId="77777777" w:rsidR="003D400C" w:rsidRPr="005204ED" w:rsidRDefault="003D400C" w:rsidP="003D400C">
      <w:pPr>
        <w:jc w:val="both"/>
        <w:rPr>
          <w:rFonts w:ascii="Century" w:hAnsi="Century"/>
          <w:spacing w:val="20"/>
        </w:rPr>
      </w:pPr>
      <w:r w:rsidRPr="005204ED">
        <w:rPr>
          <w:rFonts w:ascii="Century" w:hAnsi="Century"/>
          <w:spacing w:val="20"/>
        </w:rPr>
        <w:t xml:space="preserve">Each lesson will incorporate thematic reading and discussion, hands-on guidance, as well as activities to illustrate Alexander concepts in an experiential way. </w:t>
      </w:r>
    </w:p>
    <w:p w14:paraId="5EEBFA61" w14:textId="77777777" w:rsidR="003D400C" w:rsidRPr="005204ED" w:rsidRDefault="003D400C" w:rsidP="003D400C">
      <w:pPr>
        <w:jc w:val="both"/>
        <w:rPr>
          <w:rFonts w:ascii="Century" w:hAnsi="Century"/>
          <w:spacing w:val="20"/>
          <w:sz w:val="12"/>
        </w:rPr>
      </w:pPr>
    </w:p>
    <w:p w14:paraId="1DF1559A" w14:textId="77777777" w:rsidR="003D400C" w:rsidRPr="005204ED" w:rsidRDefault="003D400C" w:rsidP="003D400C">
      <w:pPr>
        <w:jc w:val="both"/>
        <w:rPr>
          <w:rFonts w:ascii="Century" w:hAnsi="Century"/>
          <w:spacing w:val="20"/>
          <w:sz w:val="12"/>
        </w:rPr>
      </w:pPr>
    </w:p>
    <w:p w14:paraId="4E6DA546" w14:textId="77777777" w:rsidR="003D400C" w:rsidRPr="00B5317F" w:rsidRDefault="003D400C" w:rsidP="003D400C">
      <w:pPr>
        <w:jc w:val="both"/>
        <w:rPr>
          <w:rFonts w:ascii="Century" w:hAnsi="Century"/>
          <w:b/>
          <w:spacing w:val="20"/>
          <w:sz w:val="28"/>
          <w:szCs w:val="28"/>
        </w:rPr>
      </w:pPr>
      <w:r w:rsidRPr="00B5317F">
        <w:rPr>
          <w:rFonts w:ascii="Century" w:hAnsi="Century"/>
          <w:b/>
          <w:spacing w:val="20"/>
          <w:sz w:val="28"/>
          <w:szCs w:val="28"/>
        </w:rPr>
        <w:t>Goals &amp; Objectives:</w:t>
      </w:r>
    </w:p>
    <w:p w14:paraId="1204E739" w14:textId="77777777" w:rsidR="00AD42E9" w:rsidRPr="00CF2124" w:rsidRDefault="00AD42E9" w:rsidP="00AD42E9">
      <w:pPr>
        <w:pStyle w:val="BodyText2"/>
        <w:spacing w:before="0"/>
        <w:rPr>
          <w:rFonts w:ascii="Century" w:hAnsi="Century"/>
          <w:spacing w:val="20"/>
          <w:sz w:val="24"/>
          <w:szCs w:val="24"/>
        </w:rPr>
      </w:pPr>
      <w:r w:rsidRPr="00CF2124">
        <w:rPr>
          <w:rFonts w:ascii="Century" w:hAnsi="Century"/>
          <w:spacing w:val="20"/>
          <w:sz w:val="24"/>
          <w:szCs w:val="24"/>
        </w:rPr>
        <w:t>1. Practical and theoretical knowledge of the principles and practices of the Alexander Technique, including expanded awareness of habits in daily activity.</w:t>
      </w:r>
    </w:p>
    <w:p w14:paraId="61273CDE" w14:textId="77777777" w:rsidR="00AD42E9" w:rsidRPr="00CF2124" w:rsidRDefault="00AD42E9" w:rsidP="00AD42E9">
      <w:pPr>
        <w:jc w:val="both"/>
        <w:rPr>
          <w:rFonts w:ascii="Century" w:hAnsi="Century"/>
          <w:spacing w:val="20"/>
        </w:rPr>
      </w:pPr>
      <w:r w:rsidRPr="00CF2124">
        <w:rPr>
          <w:rFonts w:ascii="Century" w:hAnsi="Century"/>
          <w:spacing w:val="20"/>
        </w:rPr>
        <w:t>2. Improvement in the student’s kinesthetic sense, coordination and ease of movement, including breathing coordination.</w:t>
      </w:r>
    </w:p>
    <w:p w14:paraId="395707C4" w14:textId="5BFCBF1B" w:rsidR="00AD42E9" w:rsidRPr="00CF2124" w:rsidRDefault="00AD42E9" w:rsidP="00AD42E9">
      <w:pPr>
        <w:jc w:val="both"/>
        <w:rPr>
          <w:rFonts w:ascii="Century" w:hAnsi="Century"/>
          <w:spacing w:val="20"/>
        </w:rPr>
      </w:pPr>
      <w:r w:rsidRPr="00CF2124">
        <w:rPr>
          <w:rFonts w:ascii="Century" w:hAnsi="Century"/>
          <w:spacing w:val="20"/>
        </w:rPr>
        <w:t>3. Further the student’s understanding of the integration of mind and body.</w:t>
      </w:r>
    </w:p>
    <w:p w14:paraId="5AD1C491" w14:textId="12FA555A" w:rsidR="00AD42E9" w:rsidRPr="00CF2124" w:rsidRDefault="00AD42E9" w:rsidP="00AD42E9">
      <w:pPr>
        <w:jc w:val="both"/>
        <w:rPr>
          <w:rFonts w:ascii="Century" w:hAnsi="Century"/>
          <w:spacing w:val="20"/>
        </w:rPr>
      </w:pPr>
      <w:r w:rsidRPr="00CF2124">
        <w:rPr>
          <w:rFonts w:ascii="Century" w:hAnsi="Century"/>
          <w:spacing w:val="20"/>
        </w:rPr>
        <w:t>4. Develop self-care skills for dealing with daily stress and performance anxiety, for greater access to freedom and creativity</w:t>
      </w:r>
      <w:r w:rsidR="00915B6C">
        <w:rPr>
          <w:rFonts w:ascii="Century" w:hAnsi="Century"/>
          <w:spacing w:val="20"/>
        </w:rPr>
        <w:t>, as well as professional preparedness</w:t>
      </w:r>
      <w:r w:rsidRPr="00CF2124">
        <w:rPr>
          <w:rFonts w:ascii="Century" w:hAnsi="Century"/>
          <w:spacing w:val="20"/>
        </w:rPr>
        <w:t>.</w:t>
      </w:r>
    </w:p>
    <w:p w14:paraId="3C6ECAC3" w14:textId="54F7B0AF" w:rsidR="00AD42E9" w:rsidRPr="00CF2124" w:rsidRDefault="00AD42E9" w:rsidP="00AD42E9">
      <w:pPr>
        <w:jc w:val="both"/>
        <w:rPr>
          <w:rFonts w:ascii="Century" w:hAnsi="Century"/>
          <w:spacing w:val="20"/>
        </w:rPr>
      </w:pPr>
      <w:r w:rsidRPr="00CF2124">
        <w:rPr>
          <w:rFonts w:ascii="Century" w:hAnsi="Century"/>
          <w:spacing w:val="20"/>
        </w:rPr>
        <w:t xml:space="preserve">5. Apply the Alexander Principles to breathing coordination, vocal production, and </w:t>
      </w:r>
      <w:r w:rsidR="00B21C39">
        <w:rPr>
          <w:rFonts w:ascii="Century" w:hAnsi="Century"/>
          <w:spacing w:val="20"/>
        </w:rPr>
        <w:t>performing in your field</w:t>
      </w:r>
      <w:r w:rsidRPr="00CF2124">
        <w:rPr>
          <w:rFonts w:ascii="Century" w:hAnsi="Century"/>
          <w:spacing w:val="20"/>
        </w:rPr>
        <w:t xml:space="preserve"> at a beginning level. </w:t>
      </w:r>
    </w:p>
    <w:p w14:paraId="4C14B44E" w14:textId="77777777" w:rsidR="003D400C" w:rsidRDefault="003D400C" w:rsidP="003D400C">
      <w:pPr>
        <w:spacing w:before="10"/>
        <w:jc w:val="both"/>
        <w:rPr>
          <w:b/>
          <w:color w:val="000000"/>
          <w:sz w:val="22"/>
        </w:rPr>
      </w:pPr>
    </w:p>
    <w:p w14:paraId="08B52633" w14:textId="77777777" w:rsidR="00110BD4" w:rsidRDefault="00110BD4" w:rsidP="00110BD4">
      <w:pPr>
        <w:jc w:val="both"/>
        <w:rPr>
          <w:rFonts w:ascii="Century" w:hAnsi="Century"/>
          <w:b/>
          <w:spacing w:val="20"/>
          <w:sz w:val="28"/>
          <w:szCs w:val="28"/>
        </w:rPr>
      </w:pPr>
      <w:r>
        <w:rPr>
          <w:rFonts w:ascii="Century" w:hAnsi="Century"/>
          <w:b/>
          <w:spacing w:val="20"/>
          <w:sz w:val="28"/>
          <w:szCs w:val="28"/>
        </w:rPr>
        <w:t>Recommended Preparation</w:t>
      </w:r>
      <w:r w:rsidRPr="00B5317F">
        <w:rPr>
          <w:rFonts w:ascii="Century" w:hAnsi="Century"/>
          <w:b/>
          <w:spacing w:val="20"/>
          <w:sz w:val="28"/>
          <w:szCs w:val="28"/>
        </w:rPr>
        <w:t>:</w:t>
      </w:r>
      <w:r>
        <w:rPr>
          <w:rFonts w:ascii="Century" w:hAnsi="Century"/>
          <w:b/>
          <w:spacing w:val="20"/>
          <w:sz w:val="28"/>
          <w:szCs w:val="28"/>
        </w:rPr>
        <w:t xml:space="preserve"> </w:t>
      </w:r>
    </w:p>
    <w:p w14:paraId="24356E4F" w14:textId="38A1821C" w:rsidR="00110BD4" w:rsidRPr="00B5317F" w:rsidRDefault="00110BD4" w:rsidP="00110BD4">
      <w:pPr>
        <w:jc w:val="both"/>
        <w:rPr>
          <w:rFonts w:ascii="Century" w:hAnsi="Century"/>
          <w:b/>
          <w:spacing w:val="20"/>
          <w:sz w:val="28"/>
          <w:szCs w:val="28"/>
        </w:rPr>
      </w:pPr>
      <w:r>
        <w:rPr>
          <w:rFonts w:ascii="Century" w:hAnsi="Century"/>
          <w:spacing w:val="20"/>
        </w:rPr>
        <w:t>Participants must be involved in performing arts: Theater, Dance, Music, or Athletics, in order to get the most out of the course.</w:t>
      </w:r>
    </w:p>
    <w:p w14:paraId="2BB7385E" w14:textId="77777777" w:rsidR="00014E14" w:rsidRDefault="00014E14" w:rsidP="00C93AF8">
      <w:pPr>
        <w:rPr>
          <w:rFonts w:ascii="Century" w:hAnsi="Century"/>
          <w:b/>
          <w:color w:val="000000"/>
          <w:spacing w:val="20"/>
          <w:sz w:val="28"/>
          <w:szCs w:val="28"/>
        </w:rPr>
      </w:pPr>
    </w:p>
    <w:p w14:paraId="2EFA4AD6" w14:textId="77777777" w:rsidR="00014E14" w:rsidRDefault="00014E14" w:rsidP="00C93AF8">
      <w:pPr>
        <w:rPr>
          <w:rFonts w:ascii="Century" w:hAnsi="Century"/>
          <w:b/>
          <w:color w:val="000000"/>
          <w:spacing w:val="20"/>
          <w:sz w:val="28"/>
          <w:szCs w:val="28"/>
        </w:rPr>
      </w:pPr>
    </w:p>
    <w:p w14:paraId="47745099" w14:textId="77777777" w:rsidR="00C93AF8" w:rsidRPr="00701FC4" w:rsidRDefault="00C93AF8" w:rsidP="00C93AF8">
      <w:pPr>
        <w:rPr>
          <w:rFonts w:ascii="Century" w:hAnsi="Century"/>
          <w:b/>
          <w:color w:val="000000"/>
          <w:spacing w:val="20"/>
          <w:sz w:val="28"/>
          <w:szCs w:val="28"/>
        </w:rPr>
      </w:pPr>
      <w:r w:rsidRPr="00701FC4">
        <w:rPr>
          <w:rFonts w:ascii="Century" w:hAnsi="Century"/>
          <w:b/>
          <w:color w:val="000000"/>
          <w:spacing w:val="20"/>
          <w:sz w:val="28"/>
          <w:szCs w:val="28"/>
        </w:rPr>
        <w:t>Course Schedule and Assignments</w:t>
      </w:r>
    </w:p>
    <w:p w14:paraId="2C049928" w14:textId="77777777" w:rsidR="00C93AF8" w:rsidRPr="001066E0" w:rsidRDefault="00C93AF8" w:rsidP="00C93AF8">
      <w:pPr>
        <w:rPr>
          <w:rFonts w:ascii="Century" w:hAnsi="Century"/>
          <w:sz w:val="12"/>
          <w:szCs w:val="12"/>
        </w:rPr>
      </w:pPr>
    </w:p>
    <w:p w14:paraId="5155F37E" w14:textId="5D5B5EF0" w:rsidR="003D400C" w:rsidRPr="00C93AF8" w:rsidRDefault="00726370" w:rsidP="00C93AF8">
      <w:pPr>
        <w:rPr>
          <w:rFonts w:ascii="Century" w:hAnsi="Century"/>
          <w:spacing w:val="20"/>
        </w:rPr>
      </w:pPr>
      <w:r>
        <w:rPr>
          <w:rFonts w:ascii="Century" w:hAnsi="Century"/>
          <w:b/>
          <w:spacing w:val="20"/>
          <w:u w:val="single"/>
        </w:rPr>
        <w:t>Class 1 – Explore Mind/B</w:t>
      </w:r>
      <w:r w:rsidR="003D400C" w:rsidRPr="00701FC4">
        <w:rPr>
          <w:rFonts w:ascii="Century" w:hAnsi="Century"/>
          <w:b/>
          <w:spacing w:val="20"/>
          <w:u w:val="single"/>
        </w:rPr>
        <w:t>ody Connection</w:t>
      </w:r>
      <w:r w:rsidR="003D400C" w:rsidRPr="00701FC4">
        <w:rPr>
          <w:rFonts w:ascii="Century" w:hAnsi="Century"/>
          <w:b/>
          <w:spacing w:val="20"/>
        </w:rPr>
        <w:t>--</w:t>
      </w:r>
      <w:r w:rsidR="003D400C" w:rsidRPr="00C93AF8">
        <w:rPr>
          <w:rFonts w:ascii="Century" w:hAnsi="Century"/>
          <w:spacing w:val="20"/>
        </w:rPr>
        <w:t>Alexander Technique principles- awareness, inhibition and direction; introduce “Active Rest” lying-down practice using the thinking and inactivity to elicit stress reduction and direction; introduce “spatial thinking.”</w:t>
      </w:r>
    </w:p>
    <w:p w14:paraId="696B1CD6" w14:textId="77777777" w:rsidR="003D400C" w:rsidRPr="00C93AF8" w:rsidRDefault="003D400C" w:rsidP="00C93AF8">
      <w:pPr>
        <w:rPr>
          <w:rFonts w:ascii="Century" w:hAnsi="Century"/>
          <w:spacing w:val="20"/>
        </w:rPr>
      </w:pPr>
      <w:r w:rsidRPr="00C93AF8">
        <w:rPr>
          <w:rFonts w:ascii="Century" w:hAnsi="Century"/>
          <w:spacing w:val="20"/>
        </w:rPr>
        <w:t xml:space="preserve">Activity:  Moving heads </w:t>
      </w:r>
    </w:p>
    <w:p w14:paraId="4D3E2571" w14:textId="77777777" w:rsidR="003D400C" w:rsidRPr="00C93AF8" w:rsidRDefault="003D400C" w:rsidP="00C93AF8">
      <w:pPr>
        <w:rPr>
          <w:rFonts w:ascii="Century" w:hAnsi="Century"/>
          <w:spacing w:val="20"/>
        </w:rPr>
      </w:pPr>
      <w:r w:rsidRPr="00C93AF8">
        <w:rPr>
          <w:rFonts w:ascii="Century" w:hAnsi="Century"/>
          <w:spacing w:val="20"/>
        </w:rPr>
        <w:t>Activity:  Singing and moving</w:t>
      </w:r>
    </w:p>
    <w:p w14:paraId="642F48E0" w14:textId="6C435F18" w:rsidR="003D400C" w:rsidRPr="00C93AF8" w:rsidRDefault="003D400C" w:rsidP="00C93AF8">
      <w:pPr>
        <w:rPr>
          <w:rFonts w:ascii="Century" w:hAnsi="Century"/>
          <w:spacing w:val="20"/>
        </w:rPr>
      </w:pPr>
      <w:r w:rsidRPr="00C93AF8">
        <w:rPr>
          <w:rFonts w:ascii="Century" w:hAnsi="Century"/>
          <w:spacing w:val="20"/>
        </w:rPr>
        <w:t>HANDOUTS: Syllabus; Journals; AT Overview; AT Made Easy/BP Concepts</w:t>
      </w:r>
    </w:p>
    <w:p w14:paraId="050B97A4" w14:textId="77777777" w:rsidR="003D400C" w:rsidRPr="00C93AF8" w:rsidRDefault="003D400C" w:rsidP="00C93AF8">
      <w:pPr>
        <w:rPr>
          <w:rFonts w:ascii="Century" w:hAnsi="Century"/>
          <w:spacing w:val="20"/>
        </w:rPr>
      </w:pPr>
      <w:r w:rsidRPr="00C93AF8">
        <w:rPr>
          <w:rFonts w:ascii="Century" w:hAnsi="Century"/>
          <w:spacing w:val="20"/>
        </w:rPr>
        <w:t>HOMEWORK: Observe heads and necks</w:t>
      </w:r>
    </w:p>
    <w:p w14:paraId="28C50F06" w14:textId="77777777" w:rsidR="003D400C" w:rsidRPr="00726370" w:rsidRDefault="003D400C" w:rsidP="00C93AF8">
      <w:pPr>
        <w:rPr>
          <w:rFonts w:ascii="Century" w:hAnsi="Century"/>
          <w:b/>
          <w:spacing w:val="20"/>
        </w:rPr>
      </w:pPr>
      <w:r w:rsidRPr="00726370">
        <w:rPr>
          <w:rFonts w:ascii="Century" w:hAnsi="Century"/>
          <w:b/>
          <w:spacing w:val="20"/>
        </w:rPr>
        <w:t>JOURNAL 1: Introduce yourself</w:t>
      </w:r>
    </w:p>
    <w:p w14:paraId="5D920EEF" w14:textId="77777777" w:rsidR="001066E0" w:rsidRPr="001066E0" w:rsidRDefault="001066E0" w:rsidP="001066E0">
      <w:pPr>
        <w:rPr>
          <w:rFonts w:ascii="Century" w:hAnsi="Century"/>
          <w:sz w:val="12"/>
          <w:szCs w:val="12"/>
        </w:rPr>
      </w:pPr>
    </w:p>
    <w:p w14:paraId="27558FA4" w14:textId="20A703D7" w:rsidR="003D400C" w:rsidRPr="00C93AF8" w:rsidRDefault="003D400C" w:rsidP="00C93AF8">
      <w:pPr>
        <w:rPr>
          <w:rFonts w:ascii="Century" w:hAnsi="Century"/>
          <w:spacing w:val="20"/>
        </w:rPr>
      </w:pPr>
      <w:r w:rsidRPr="00701FC4">
        <w:rPr>
          <w:rFonts w:ascii="Century" w:hAnsi="Century"/>
          <w:b/>
          <w:spacing w:val="20"/>
          <w:u w:val="single"/>
        </w:rPr>
        <w:t>Class 2 – Exp</w:t>
      </w:r>
      <w:r w:rsidR="00701FC4" w:rsidRPr="00701FC4">
        <w:rPr>
          <w:rFonts w:ascii="Century" w:hAnsi="Century"/>
          <w:b/>
          <w:spacing w:val="20"/>
          <w:u w:val="single"/>
        </w:rPr>
        <w:t>lore “Primary Control”</w:t>
      </w:r>
      <w:r w:rsidRPr="00701FC4">
        <w:rPr>
          <w:rFonts w:ascii="Century" w:hAnsi="Century"/>
          <w:b/>
          <w:spacing w:val="20"/>
          <w:u w:val="single"/>
        </w:rPr>
        <w:t>--</w:t>
      </w:r>
      <w:r w:rsidRPr="00C93AF8">
        <w:rPr>
          <w:rFonts w:ascii="Century" w:hAnsi="Century"/>
          <w:spacing w:val="20"/>
        </w:rPr>
        <w:t>change your mind to change your body; body language and the head/neck relationship</w:t>
      </w:r>
      <w:proofErr w:type="gramStart"/>
      <w:r w:rsidRPr="00C93AF8">
        <w:rPr>
          <w:rFonts w:ascii="Century" w:hAnsi="Century"/>
          <w:spacing w:val="20"/>
        </w:rPr>
        <w:t>;</w:t>
      </w:r>
      <w:proofErr w:type="gramEnd"/>
      <w:r w:rsidRPr="00C93AF8">
        <w:rPr>
          <w:rFonts w:ascii="Century" w:hAnsi="Century"/>
          <w:spacing w:val="20"/>
        </w:rPr>
        <w:t xml:space="preserve"> how does this relate to </w:t>
      </w:r>
      <w:r w:rsidR="00AB2E56">
        <w:rPr>
          <w:rFonts w:ascii="Century" w:hAnsi="Century"/>
          <w:spacing w:val="20"/>
        </w:rPr>
        <w:t xml:space="preserve">anatomy of </w:t>
      </w:r>
      <w:r w:rsidRPr="00C93AF8">
        <w:rPr>
          <w:rFonts w:ascii="Century" w:hAnsi="Century"/>
          <w:spacing w:val="20"/>
        </w:rPr>
        <w:t>the head, neck and spine, “primary control”? Review “Active Rest”, lying-down practice using the thinking and inactivity to elicit stress reduction and direction, including “spatial thinking.”</w:t>
      </w:r>
    </w:p>
    <w:p w14:paraId="1141F523" w14:textId="3D42109A" w:rsidR="00701FC4" w:rsidRDefault="003D400C" w:rsidP="00C93AF8">
      <w:pPr>
        <w:rPr>
          <w:rFonts w:ascii="Century" w:hAnsi="Century"/>
          <w:spacing w:val="20"/>
        </w:rPr>
      </w:pPr>
      <w:r w:rsidRPr="00C93AF8">
        <w:rPr>
          <w:rFonts w:ascii="Century" w:hAnsi="Century"/>
          <w:spacing w:val="20"/>
        </w:rPr>
        <w:t xml:space="preserve">Activity: Explore </w:t>
      </w:r>
      <w:r w:rsidR="00B21C39">
        <w:rPr>
          <w:rFonts w:ascii="Century" w:hAnsi="Century"/>
          <w:spacing w:val="20"/>
        </w:rPr>
        <w:t xml:space="preserve">spine and </w:t>
      </w:r>
      <w:r w:rsidRPr="00C93AF8">
        <w:rPr>
          <w:rFonts w:ascii="Century" w:hAnsi="Century"/>
          <w:spacing w:val="20"/>
        </w:rPr>
        <w:t>weight of head</w:t>
      </w:r>
    </w:p>
    <w:p w14:paraId="18744260" w14:textId="229D0295" w:rsidR="003D400C" w:rsidRPr="00C93AF8" w:rsidRDefault="00701FC4" w:rsidP="00C93AF8">
      <w:pPr>
        <w:rPr>
          <w:rFonts w:ascii="Century" w:hAnsi="Century"/>
          <w:spacing w:val="20"/>
        </w:rPr>
      </w:pPr>
      <w:r>
        <w:rPr>
          <w:rFonts w:ascii="Century" w:hAnsi="Century"/>
          <w:spacing w:val="20"/>
        </w:rPr>
        <w:t>Activity: Sit/stand</w:t>
      </w:r>
      <w:r w:rsidR="003D400C" w:rsidRPr="00C93AF8">
        <w:rPr>
          <w:rFonts w:ascii="Century" w:hAnsi="Century"/>
          <w:spacing w:val="20"/>
        </w:rPr>
        <w:t xml:space="preserve"> </w:t>
      </w:r>
    </w:p>
    <w:p w14:paraId="3F230E67" w14:textId="77777777" w:rsidR="003D400C" w:rsidRPr="00C93AF8" w:rsidRDefault="003D400C" w:rsidP="00C93AF8">
      <w:pPr>
        <w:rPr>
          <w:rFonts w:ascii="Century" w:hAnsi="Century"/>
          <w:spacing w:val="20"/>
        </w:rPr>
      </w:pPr>
      <w:r w:rsidRPr="00C93AF8">
        <w:rPr>
          <w:rFonts w:ascii="Century" w:hAnsi="Century"/>
          <w:spacing w:val="20"/>
        </w:rPr>
        <w:t xml:space="preserve">HANDOUTS: Gorman Spine/AO joint; ATI First Lesson; Active Rest/AT and Performance </w:t>
      </w:r>
    </w:p>
    <w:p w14:paraId="3EEC61BB" w14:textId="77777777" w:rsidR="003D400C" w:rsidRPr="00C93AF8" w:rsidRDefault="003D400C" w:rsidP="00C93AF8">
      <w:pPr>
        <w:rPr>
          <w:rFonts w:ascii="Century" w:hAnsi="Century"/>
          <w:spacing w:val="20"/>
        </w:rPr>
      </w:pPr>
      <w:r w:rsidRPr="00C93AF8">
        <w:rPr>
          <w:rFonts w:ascii="Century" w:hAnsi="Century"/>
          <w:spacing w:val="20"/>
        </w:rPr>
        <w:t>HOMEWORK:  Active Rest</w:t>
      </w:r>
    </w:p>
    <w:p w14:paraId="4753C0AA" w14:textId="77777777" w:rsidR="001066E0" w:rsidRPr="001066E0" w:rsidRDefault="001066E0" w:rsidP="001066E0">
      <w:pPr>
        <w:rPr>
          <w:rFonts w:ascii="Century" w:hAnsi="Century"/>
          <w:sz w:val="12"/>
          <w:szCs w:val="12"/>
        </w:rPr>
      </w:pPr>
    </w:p>
    <w:p w14:paraId="5310B816" w14:textId="77777777" w:rsidR="003D400C" w:rsidRPr="00C93AF8" w:rsidRDefault="003D400C" w:rsidP="00C93AF8">
      <w:pPr>
        <w:rPr>
          <w:rFonts w:ascii="Century" w:hAnsi="Century"/>
          <w:spacing w:val="20"/>
        </w:rPr>
      </w:pPr>
      <w:r w:rsidRPr="00701FC4">
        <w:rPr>
          <w:rFonts w:ascii="Century" w:hAnsi="Century"/>
          <w:b/>
          <w:spacing w:val="20"/>
          <w:u w:val="single"/>
        </w:rPr>
        <w:t>Class 3 – Gait Analysis</w:t>
      </w:r>
      <w:r w:rsidRPr="00C93AF8">
        <w:rPr>
          <w:rFonts w:ascii="Century" w:hAnsi="Century"/>
          <w:spacing w:val="20"/>
        </w:rPr>
        <w:t>--examine habits in walking</w:t>
      </w:r>
      <w:proofErr w:type="gramStart"/>
      <w:r w:rsidRPr="00C93AF8">
        <w:rPr>
          <w:rFonts w:ascii="Century" w:hAnsi="Century"/>
          <w:spacing w:val="20"/>
        </w:rPr>
        <w:t>;</w:t>
      </w:r>
      <w:proofErr w:type="gramEnd"/>
      <w:r w:rsidRPr="00C93AF8">
        <w:rPr>
          <w:rFonts w:ascii="Century" w:hAnsi="Century"/>
          <w:spacing w:val="20"/>
        </w:rPr>
        <w:t xml:space="preserve"> what is our strategy for propelling ourselves forward? Animal movement; head leading, body following in walking; review Active Rest.</w:t>
      </w:r>
    </w:p>
    <w:p w14:paraId="4372FE95" w14:textId="77777777" w:rsidR="003D400C" w:rsidRPr="00C93AF8" w:rsidRDefault="003D400C" w:rsidP="00C93AF8">
      <w:pPr>
        <w:rPr>
          <w:rFonts w:ascii="Century" w:hAnsi="Century"/>
          <w:spacing w:val="20"/>
        </w:rPr>
      </w:pPr>
      <w:r w:rsidRPr="00C93AF8">
        <w:rPr>
          <w:rFonts w:ascii="Century" w:hAnsi="Century"/>
          <w:spacing w:val="20"/>
        </w:rPr>
        <w:t>Activity:  Trying on each other’s walks</w:t>
      </w:r>
    </w:p>
    <w:p w14:paraId="2D9D64C2" w14:textId="6735637F" w:rsidR="003D400C" w:rsidRPr="00C93AF8" w:rsidRDefault="00711DF9" w:rsidP="00C93AF8">
      <w:pPr>
        <w:rPr>
          <w:rFonts w:ascii="Century" w:hAnsi="Century"/>
          <w:spacing w:val="20"/>
        </w:rPr>
      </w:pPr>
      <w:r>
        <w:rPr>
          <w:rFonts w:ascii="Century" w:hAnsi="Century"/>
          <w:spacing w:val="20"/>
        </w:rPr>
        <w:t>HANDOUTS: Set of Directions</w:t>
      </w:r>
      <w:r w:rsidR="003D400C" w:rsidRPr="00C93AF8">
        <w:rPr>
          <w:rFonts w:ascii="Century" w:hAnsi="Century"/>
          <w:spacing w:val="20"/>
        </w:rPr>
        <w:t xml:space="preserve"> </w:t>
      </w:r>
    </w:p>
    <w:p w14:paraId="73130B6D" w14:textId="77777777" w:rsidR="001066E0" w:rsidRPr="001066E0" w:rsidRDefault="001066E0" w:rsidP="001066E0">
      <w:pPr>
        <w:rPr>
          <w:rFonts w:ascii="Century" w:hAnsi="Century"/>
          <w:sz w:val="12"/>
          <w:szCs w:val="12"/>
        </w:rPr>
      </w:pPr>
    </w:p>
    <w:p w14:paraId="5144BACA" w14:textId="77777777" w:rsidR="003D400C" w:rsidRPr="00C93AF8" w:rsidRDefault="003D400C" w:rsidP="00C93AF8">
      <w:pPr>
        <w:rPr>
          <w:rFonts w:ascii="Century" w:hAnsi="Century"/>
          <w:spacing w:val="20"/>
        </w:rPr>
      </w:pPr>
      <w:r w:rsidRPr="00701FC4">
        <w:rPr>
          <w:rFonts w:ascii="Century" w:hAnsi="Century"/>
          <w:b/>
          <w:spacing w:val="20"/>
          <w:u w:val="single"/>
        </w:rPr>
        <w:t>Class 4 – Integration Class</w:t>
      </w:r>
      <w:r w:rsidRPr="00C93AF8">
        <w:rPr>
          <w:rFonts w:ascii="Century" w:hAnsi="Century"/>
          <w:spacing w:val="20"/>
        </w:rPr>
        <w:t xml:space="preserve">--review significant concepts; examine how directing is thinking; primary control; non-doing; end-gaining; widening; bending/monkey; Active Rest with Silent La </w:t>
      </w:r>
      <w:proofErr w:type="spellStart"/>
      <w:r w:rsidRPr="00C93AF8">
        <w:rPr>
          <w:rFonts w:ascii="Century" w:hAnsi="Century"/>
          <w:spacing w:val="20"/>
        </w:rPr>
        <w:t>la</w:t>
      </w:r>
      <w:proofErr w:type="spellEnd"/>
      <w:r w:rsidRPr="00C93AF8">
        <w:rPr>
          <w:rFonts w:ascii="Century" w:hAnsi="Century"/>
          <w:spacing w:val="20"/>
        </w:rPr>
        <w:t xml:space="preserve"> </w:t>
      </w:r>
      <w:proofErr w:type="spellStart"/>
      <w:r w:rsidRPr="00C93AF8">
        <w:rPr>
          <w:rFonts w:ascii="Century" w:hAnsi="Century"/>
          <w:spacing w:val="20"/>
        </w:rPr>
        <w:t>la’s</w:t>
      </w:r>
      <w:proofErr w:type="spellEnd"/>
      <w:r w:rsidRPr="00C93AF8">
        <w:rPr>
          <w:rFonts w:ascii="Century" w:hAnsi="Century"/>
          <w:spacing w:val="20"/>
        </w:rPr>
        <w:t>.</w:t>
      </w:r>
    </w:p>
    <w:p w14:paraId="54BEA648" w14:textId="77777777" w:rsidR="003D400C" w:rsidRPr="00C93AF8" w:rsidRDefault="003D400C" w:rsidP="00C93AF8">
      <w:pPr>
        <w:rPr>
          <w:rFonts w:ascii="Century" w:hAnsi="Century"/>
          <w:spacing w:val="20"/>
        </w:rPr>
      </w:pPr>
      <w:r w:rsidRPr="00C93AF8">
        <w:rPr>
          <w:rFonts w:ascii="Century" w:hAnsi="Century"/>
          <w:spacing w:val="20"/>
        </w:rPr>
        <w:t>Activity:  Bending and Monkey</w:t>
      </w:r>
    </w:p>
    <w:p w14:paraId="65CFC697" w14:textId="6D72CEFE" w:rsidR="00026FA0" w:rsidRDefault="003D400C" w:rsidP="00026FA0">
      <w:pPr>
        <w:rPr>
          <w:rFonts w:ascii="Century" w:hAnsi="Century"/>
          <w:spacing w:val="20"/>
        </w:rPr>
      </w:pPr>
      <w:r w:rsidRPr="00C93AF8">
        <w:rPr>
          <w:rFonts w:ascii="Century" w:hAnsi="Century"/>
          <w:spacing w:val="20"/>
        </w:rPr>
        <w:t>HANDOUT: British Medical Journal Study</w:t>
      </w:r>
    </w:p>
    <w:p w14:paraId="73349446" w14:textId="77777777" w:rsidR="001066E0" w:rsidRPr="001066E0" w:rsidRDefault="001066E0" w:rsidP="001066E0">
      <w:pPr>
        <w:rPr>
          <w:rFonts w:ascii="Century" w:hAnsi="Century"/>
          <w:sz w:val="12"/>
          <w:szCs w:val="12"/>
        </w:rPr>
      </w:pPr>
    </w:p>
    <w:p w14:paraId="5D36195C" w14:textId="77777777" w:rsidR="003D400C" w:rsidRPr="00C93AF8" w:rsidRDefault="003D400C" w:rsidP="00C93AF8">
      <w:pPr>
        <w:rPr>
          <w:rFonts w:ascii="Century" w:hAnsi="Century"/>
          <w:spacing w:val="20"/>
        </w:rPr>
      </w:pPr>
      <w:r w:rsidRPr="00701FC4">
        <w:rPr>
          <w:rFonts w:ascii="Century" w:hAnsi="Century"/>
          <w:b/>
          <w:spacing w:val="20"/>
          <w:u w:val="single"/>
        </w:rPr>
        <w:t>Class 5 – Functional Anatomy</w:t>
      </w:r>
      <w:r w:rsidRPr="00C93AF8">
        <w:rPr>
          <w:rFonts w:ascii="Century" w:hAnsi="Century"/>
          <w:spacing w:val="20"/>
        </w:rPr>
        <w:t xml:space="preserve">--use a skeleton to explore skeletal structure; talk about anatomy from AT point of view and vice-versa; review basic body mechanics from mechanical </w:t>
      </w:r>
      <w:proofErr w:type="spellStart"/>
      <w:r w:rsidRPr="00C93AF8">
        <w:rPr>
          <w:rFonts w:ascii="Century" w:hAnsi="Century"/>
          <w:spacing w:val="20"/>
        </w:rPr>
        <w:t>p.o.v</w:t>
      </w:r>
      <w:proofErr w:type="spellEnd"/>
      <w:r w:rsidRPr="00C93AF8">
        <w:rPr>
          <w:rFonts w:ascii="Century" w:hAnsi="Century"/>
          <w:spacing w:val="20"/>
        </w:rPr>
        <w:t xml:space="preserve">. </w:t>
      </w:r>
      <w:proofErr w:type="gramStart"/>
      <w:r w:rsidRPr="00C93AF8">
        <w:rPr>
          <w:rFonts w:ascii="Century" w:hAnsi="Century"/>
          <w:spacing w:val="20"/>
        </w:rPr>
        <w:t>i</w:t>
      </w:r>
      <w:proofErr w:type="gramEnd"/>
      <w:r w:rsidRPr="00C93AF8">
        <w:rPr>
          <w:rFonts w:ascii="Century" w:hAnsi="Century"/>
          <w:spacing w:val="20"/>
        </w:rPr>
        <w:t>.e. structural loads, levers, columns and beams.</w:t>
      </w:r>
    </w:p>
    <w:p w14:paraId="7F77BA6E" w14:textId="77777777" w:rsidR="003D400C" w:rsidRPr="00C93AF8" w:rsidRDefault="003D400C" w:rsidP="00C93AF8">
      <w:pPr>
        <w:rPr>
          <w:rFonts w:ascii="Century" w:hAnsi="Century"/>
          <w:spacing w:val="20"/>
        </w:rPr>
      </w:pPr>
      <w:r w:rsidRPr="00C93AF8">
        <w:rPr>
          <w:rFonts w:ascii="Century" w:hAnsi="Century"/>
          <w:spacing w:val="20"/>
        </w:rPr>
        <w:t>Activity:  Palpating body landmarks</w:t>
      </w:r>
    </w:p>
    <w:p w14:paraId="2F381043" w14:textId="77777777" w:rsidR="003D400C" w:rsidRPr="00C93AF8" w:rsidRDefault="003D400C" w:rsidP="00C93AF8">
      <w:pPr>
        <w:rPr>
          <w:rFonts w:ascii="Century" w:hAnsi="Century"/>
          <w:spacing w:val="20"/>
        </w:rPr>
      </w:pPr>
      <w:r w:rsidRPr="00C93AF8">
        <w:rPr>
          <w:rFonts w:ascii="Century" w:hAnsi="Century"/>
          <w:spacing w:val="20"/>
        </w:rPr>
        <w:t>HANDOUTS: Back Muscles/</w:t>
      </w:r>
      <w:proofErr w:type="spellStart"/>
      <w:r w:rsidRPr="00C93AF8">
        <w:rPr>
          <w:rFonts w:ascii="Century" w:hAnsi="Century"/>
          <w:spacing w:val="20"/>
        </w:rPr>
        <w:t>Multifudus</w:t>
      </w:r>
      <w:proofErr w:type="spellEnd"/>
      <w:r w:rsidRPr="00C93AF8">
        <w:rPr>
          <w:rFonts w:ascii="Century" w:hAnsi="Century"/>
          <w:spacing w:val="20"/>
        </w:rPr>
        <w:t xml:space="preserve">; Upright/Neck &amp; Vocal Structures; Skeleton, Netter; Pelvis Netter +Pelvis </w:t>
      </w:r>
      <w:proofErr w:type="spellStart"/>
      <w:r w:rsidRPr="00C93AF8">
        <w:rPr>
          <w:rFonts w:ascii="Century" w:hAnsi="Century"/>
          <w:spacing w:val="20"/>
        </w:rPr>
        <w:t>Conable</w:t>
      </w:r>
      <w:proofErr w:type="spellEnd"/>
      <w:r w:rsidRPr="00C93AF8">
        <w:rPr>
          <w:rFonts w:ascii="Century" w:hAnsi="Century"/>
          <w:spacing w:val="20"/>
        </w:rPr>
        <w:t xml:space="preserve"> </w:t>
      </w:r>
    </w:p>
    <w:p w14:paraId="4329490D" w14:textId="77777777" w:rsidR="001066E0" w:rsidRPr="001066E0" w:rsidRDefault="001066E0" w:rsidP="001066E0">
      <w:pPr>
        <w:rPr>
          <w:rFonts w:ascii="Century" w:hAnsi="Century"/>
          <w:sz w:val="12"/>
          <w:szCs w:val="12"/>
        </w:rPr>
      </w:pPr>
    </w:p>
    <w:p w14:paraId="3E5922A9" w14:textId="77777777" w:rsidR="003D400C" w:rsidRPr="00C93AF8" w:rsidRDefault="003D400C" w:rsidP="00C93AF8">
      <w:pPr>
        <w:rPr>
          <w:rFonts w:ascii="Century" w:hAnsi="Century"/>
          <w:spacing w:val="20"/>
        </w:rPr>
      </w:pPr>
      <w:r w:rsidRPr="00701FC4">
        <w:rPr>
          <w:rFonts w:ascii="Century" w:hAnsi="Century"/>
          <w:b/>
          <w:spacing w:val="20"/>
          <w:u w:val="single"/>
        </w:rPr>
        <w:t>Class 6 – Clarify use of shoulders and arms</w:t>
      </w:r>
      <w:r w:rsidRPr="00C93AF8">
        <w:rPr>
          <w:rFonts w:ascii="Century" w:hAnsi="Century"/>
          <w:spacing w:val="20"/>
        </w:rPr>
        <w:t>--explore relationship of head/neck to shoulder girdle and arms; habits in use of arms; good “use” of arms based on primary control and length and width of back; connect arms with support of the back; reaching, lifting, pushing, pulling.</w:t>
      </w:r>
    </w:p>
    <w:p w14:paraId="7C9381FC" w14:textId="77777777" w:rsidR="003D400C" w:rsidRPr="00C93AF8" w:rsidRDefault="003D400C" w:rsidP="00C93AF8">
      <w:pPr>
        <w:rPr>
          <w:rFonts w:ascii="Century" w:hAnsi="Century"/>
          <w:spacing w:val="20"/>
        </w:rPr>
      </w:pPr>
      <w:r w:rsidRPr="00C93AF8">
        <w:rPr>
          <w:rFonts w:ascii="Century" w:hAnsi="Century"/>
          <w:spacing w:val="20"/>
        </w:rPr>
        <w:t>Activity:  Use of arms in activities, exercise, martial arts, etc.</w:t>
      </w:r>
    </w:p>
    <w:p w14:paraId="41EEA386" w14:textId="72CC97D0" w:rsidR="003D400C" w:rsidRPr="00C93AF8" w:rsidRDefault="003D400C" w:rsidP="00C93AF8">
      <w:pPr>
        <w:rPr>
          <w:rFonts w:ascii="Century" w:hAnsi="Century"/>
          <w:spacing w:val="20"/>
        </w:rPr>
      </w:pPr>
      <w:r w:rsidRPr="00C93AF8">
        <w:rPr>
          <w:rFonts w:ascii="Century" w:hAnsi="Century"/>
          <w:spacing w:val="20"/>
        </w:rPr>
        <w:t xml:space="preserve">HANDOUTS: </w:t>
      </w:r>
      <w:r w:rsidR="00190946">
        <w:rPr>
          <w:rFonts w:ascii="Century" w:hAnsi="Century"/>
          <w:spacing w:val="20"/>
        </w:rPr>
        <w:t>Actors and Directors on AT</w:t>
      </w:r>
      <w:r w:rsidRPr="00C93AF8">
        <w:rPr>
          <w:rFonts w:ascii="Century" w:hAnsi="Century"/>
          <w:spacing w:val="20"/>
        </w:rPr>
        <w:t xml:space="preserve"> / selected quotes</w:t>
      </w:r>
    </w:p>
    <w:p w14:paraId="0802443E" w14:textId="77777777" w:rsidR="00D8089A" w:rsidRPr="00C93AF8" w:rsidRDefault="00D8089A" w:rsidP="00D8089A">
      <w:pPr>
        <w:rPr>
          <w:rFonts w:ascii="Century" w:hAnsi="Century"/>
          <w:spacing w:val="20"/>
        </w:rPr>
      </w:pPr>
      <w:r w:rsidRPr="008D366F">
        <w:rPr>
          <w:rFonts w:ascii="Century" w:hAnsi="Century"/>
          <w:b/>
          <w:spacing w:val="20"/>
        </w:rPr>
        <w:t>JOURNAL 2</w:t>
      </w:r>
      <w:r w:rsidRPr="00C93AF8">
        <w:rPr>
          <w:rFonts w:ascii="Century" w:hAnsi="Century"/>
          <w:spacing w:val="20"/>
        </w:rPr>
        <w:t xml:space="preserve">: </w:t>
      </w:r>
      <w:r w:rsidRPr="00071C68">
        <w:rPr>
          <w:rFonts w:ascii="Century" w:hAnsi="Century"/>
          <w:b/>
          <w:spacing w:val="20"/>
        </w:rPr>
        <w:t>Discovering your habits in movement:</w:t>
      </w:r>
      <w:r w:rsidRPr="00C93AF8">
        <w:rPr>
          <w:rFonts w:ascii="Century" w:hAnsi="Century"/>
          <w:spacing w:val="20"/>
        </w:rPr>
        <w:t xml:space="preserve"> Is your head leading, body following? What do you know about your own patterns?  How are you working with the principles of Awareness, Inhibition and Directions? </w:t>
      </w:r>
    </w:p>
    <w:p w14:paraId="69EFC231" w14:textId="77777777" w:rsidR="00D8089A" w:rsidRPr="001066E0" w:rsidRDefault="00D8089A" w:rsidP="00D8089A">
      <w:pPr>
        <w:rPr>
          <w:rFonts w:ascii="Century" w:hAnsi="Century"/>
          <w:sz w:val="12"/>
          <w:szCs w:val="12"/>
        </w:rPr>
      </w:pPr>
    </w:p>
    <w:p w14:paraId="664BD194" w14:textId="77777777" w:rsidR="003D400C" w:rsidRPr="00C93AF8" w:rsidRDefault="003D400C" w:rsidP="00C93AF8">
      <w:pPr>
        <w:rPr>
          <w:rFonts w:ascii="Century" w:hAnsi="Century"/>
          <w:spacing w:val="20"/>
        </w:rPr>
      </w:pPr>
      <w:r w:rsidRPr="00701FC4">
        <w:rPr>
          <w:rFonts w:ascii="Century" w:hAnsi="Century"/>
          <w:b/>
          <w:spacing w:val="20"/>
          <w:u w:val="single"/>
        </w:rPr>
        <w:t>Class 7 – Integration Class</w:t>
      </w:r>
      <w:r w:rsidRPr="00C93AF8">
        <w:rPr>
          <w:rFonts w:ascii="Century" w:hAnsi="Century"/>
          <w:spacing w:val="20"/>
        </w:rPr>
        <w:t>--review significant concepts; use of arms; secondary directions, as “torso back and up” and “front length”; practice monkey; relationship of mind and body; how thinking determines habits</w:t>
      </w:r>
    </w:p>
    <w:p w14:paraId="05B3F702" w14:textId="77777777" w:rsidR="003D400C" w:rsidRPr="00C93AF8" w:rsidRDefault="003D400C" w:rsidP="00C93AF8">
      <w:pPr>
        <w:rPr>
          <w:rFonts w:ascii="Century" w:hAnsi="Century"/>
          <w:spacing w:val="20"/>
        </w:rPr>
      </w:pPr>
      <w:r w:rsidRPr="00C93AF8">
        <w:rPr>
          <w:rFonts w:ascii="Century" w:hAnsi="Century"/>
          <w:spacing w:val="20"/>
        </w:rPr>
        <w:t>Activity: Active Rest and silent counting</w:t>
      </w:r>
    </w:p>
    <w:p w14:paraId="6417ABD7" w14:textId="77777777" w:rsidR="003D400C" w:rsidRDefault="003D400C" w:rsidP="00C93AF8">
      <w:pPr>
        <w:rPr>
          <w:rFonts w:ascii="Century" w:hAnsi="Century"/>
          <w:spacing w:val="20"/>
        </w:rPr>
      </w:pPr>
      <w:r w:rsidRPr="00C93AF8">
        <w:rPr>
          <w:rFonts w:ascii="Century" w:hAnsi="Century"/>
          <w:spacing w:val="20"/>
        </w:rPr>
        <w:t>HANDOUTS: Significant Concepts; Pedro D’A. AT Principles</w:t>
      </w:r>
    </w:p>
    <w:p w14:paraId="21E448DF" w14:textId="77777777" w:rsidR="001066E0" w:rsidRPr="001066E0" w:rsidRDefault="001066E0" w:rsidP="001066E0">
      <w:pPr>
        <w:rPr>
          <w:rFonts w:ascii="Century" w:hAnsi="Century"/>
          <w:sz w:val="12"/>
          <w:szCs w:val="12"/>
        </w:rPr>
      </w:pPr>
    </w:p>
    <w:p w14:paraId="5315211D" w14:textId="7DCC4FEC" w:rsidR="003D400C" w:rsidRPr="00C93AF8" w:rsidRDefault="003D400C" w:rsidP="00C93AF8">
      <w:pPr>
        <w:rPr>
          <w:rFonts w:ascii="Century" w:hAnsi="Century"/>
          <w:spacing w:val="20"/>
        </w:rPr>
      </w:pPr>
      <w:r w:rsidRPr="00701FC4">
        <w:rPr>
          <w:rFonts w:ascii="Century" w:hAnsi="Century"/>
          <w:b/>
          <w:spacing w:val="20"/>
          <w:u w:val="single"/>
        </w:rPr>
        <w:t>Class 8 – Application of AT Principles to Activities</w:t>
      </w:r>
      <w:r w:rsidRPr="00C93AF8">
        <w:rPr>
          <w:rFonts w:ascii="Century" w:hAnsi="Century"/>
          <w:spacing w:val="20"/>
        </w:rPr>
        <w:t>--staying with AT and spatial directions as</w:t>
      </w:r>
      <w:r w:rsidR="00C93AF8" w:rsidRPr="00C93AF8">
        <w:rPr>
          <w:rFonts w:ascii="Century" w:hAnsi="Century"/>
          <w:spacing w:val="20"/>
        </w:rPr>
        <w:t xml:space="preserve"> you move; warm-ups; stretchin</w:t>
      </w:r>
      <w:r w:rsidR="00AD42E9">
        <w:rPr>
          <w:rFonts w:ascii="Century" w:hAnsi="Century"/>
          <w:spacing w:val="20"/>
        </w:rPr>
        <w:t>g</w:t>
      </w:r>
      <w:r w:rsidRPr="00C93AF8">
        <w:rPr>
          <w:rFonts w:ascii="Century" w:hAnsi="Century"/>
          <w:spacing w:val="20"/>
        </w:rPr>
        <w:t>; Active Rest and vocalized counting</w:t>
      </w:r>
    </w:p>
    <w:p w14:paraId="6CA44A0C" w14:textId="77777777" w:rsidR="003D400C" w:rsidRPr="00C93AF8" w:rsidRDefault="003D400C" w:rsidP="00C93AF8">
      <w:pPr>
        <w:rPr>
          <w:rFonts w:ascii="Century" w:hAnsi="Century"/>
          <w:spacing w:val="20"/>
        </w:rPr>
      </w:pPr>
      <w:r w:rsidRPr="00C93AF8">
        <w:rPr>
          <w:rFonts w:ascii="Century" w:hAnsi="Century"/>
          <w:spacing w:val="20"/>
        </w:rPr>
        <w:t>Activity: Rolling down</w:t>
      </w:r>
    </w:p>
    <w:p w14:paraId="75B99981" w14:textId="2D95D93C" w:rsidR="00BB33CA" w:rsidRDefault="003D400C" w:rsidP="00C93AF8">
      <w:pPr>
        <w:rPr>
          <w:rFonts w:ascii="Century" w:hAnsi="Century"/>
          <w:spacing w:val="20"/>
        </w:rPr>
      </w:pPr>
      <w:r w:rsidRPr="00C93AF8">
        <w:rPr>
          <w:rFonts w:ascii="Century" w:hAnsi="Century"/>
          <w:spacing w:val="20"/>
        </w:rPr>
        <w:t xml:space="preserve">HANDOUTS: </w:t>
      </w:r>
      <w:r w:rsidR="00AD42E9">
        <w:rPr>
          <w:rFonts w:ascii="Century" w:hAnsi="Century"/>
          <w:spacing w:val="20"/>
        </w:rPr>
        <w:t>Warming Up, L. Marshall</w:t>
      </w:r>
    </w:p>
    <w:p w14:paraId="195A859D" w14:textId="77777777" w:rsidR="00E52C47" w:rsidRPr="001066E0" w:rsidRDefault="00E52C47" w:rsidP="00E52C47">
      <w:pPr>
        <w:rPr>
          <w:rFonts w:ascii="Century" w:hAnsi="Century"/>
          <w:sz w:val="12"/>
          <w:szCs w:val="12"/>
        </w:rPr>
      </w:pPr>
    </w:p>
    <w:p w14:paraId="3CCF565E" w14:textId="623AC333" w:rsidR="00185AFF" w:rsidRPr="00C93AF8" w:rsidRDefault="00185AFF" w:rsidP="00185AFF">
      <w:pPr>
        <w:rPr>
          <w:rFonts w:ascii="Century" w:hAnsi="Century"/>
          <w:spacing w:val="20"/>
        </w:rPr>
      </w:pPr>
      <w:r w:rsidRPr="00701FC4">
        <w:rPr>
          <w:rFonts w:ascii="Century" w:hAnsi="Century"/>
          <w:b/>
          <w:spacing w:val="20"/>
          <w:u w:val="single"/>
        </w:rPr>
        <w:t xml:space="preserve">Class </w:t>
      </w:r>
      <w:r>
        <w:rPr>
          <w:rFonts w:ascii="Century" w:hAnsi="Century"/>
          <w:b/>
          <w:spacing w:val="20"/>
          <w:u w:val="single"/>
        </w:rPr>
        <w:t>9</w:t>
      </w:r>
      <w:r w:rsidRPr="00701FC4">
        <w:rPr>
          <w:rFonts w:ascii="Century" w:hAnsi="Century"/>
          <w:b/>
          <w:spacing w:val="20"/>
          <w:u w:val="single"/>
        </w:rPr>
        <w:t xml:space="preserve"> – Applied Ergonomics</w:t>
      </w:r>
      <w:r w:rsidRPr="00C93AF8">
        <w:rPr>
          <w:rFonts w:ascii="Century" w:hAnsi="Century"/>
          <w:spacing w:val="20"/>
        </w:rPr>
        <w:t>--basic information about ergonomics and your relationship to the objects in your environment; your desk, chair, computer, car, etc.; simple ergonomic solutions</w:t>
      </w:r>
    </w:p>
    <w:p w14:paraId="793134E1" w14:textId="77777777" w:rsidR="00185AFF" w:rsidRPr="00C93AF8" w:rsidRDefault="00185AFF" w:rsidP="00185AFF">
      <w:pPr>
        <w:rPr>
          <w:rFonts w:ascii="Century" w:hAnsi="Century"/>
          <w:spacing w:val="20"/>
        </w:rPr>
      </w:pPr>
      <w:r w:rsidRPr="00C93AF8">
        <w:rPr>
          <w:rFonts w:ascii="Century" w:hAnsi="Century"/>
          <w:spacing w:val="20"/>
        </w:rPr>
        <w:t>Activity:  Ergonomic evaluation in computer lab</w:t>
      </w:r>
    </w:p>
    <w:p w14:paraId="6FC688AE" w14:textId="3D98CA33" w:rsidR="00185AFF" w:rsidRPr="00C93AF8" w:rsidRDefault="00185AFF" w:rsidP="00185AFF">
      <w:pPr>
        <w:rPr>
          <w:rFonts w:ascii="Century" w:hAnsi="Century"/>
          <w:spacing w:val="20"/>
        </w:rPr>
      </w:pPr>
      <w:r w:rsidRPr="00C93AF8">
        <w:rPr>
          <w:rFonts w:ascii="Century" w:hAnsi="Century"/>
          <w:spacing w:val="20"/>
        </w:rPr>
        <w:t xml:space="preserve">HANDOUTS:  Resolving RSI, Comfort Zones, </w:t>
      </w:r>
      <w:r w:rsidR="00900D12">
        <w:rPr>
          <w:rFonts w:ascii="Century" w:hAnsi="Century"/>
          <w:spacing w:val="20"/>
        </w:rPr>
        <w:t>Choosing a C</w:t>
      </w:r>
      <w:r w:rsidRPr="00C93AF8">
        <w:rPr>
          <w:rFonts w:ascii="Century" w:hAnsi="Century"/>
          <w:spacing w:val="20"/>
        </w:rPr>
        <w:t>hair, Laptops</w:t>
      </w:r>
    </w:p>
    <w:p w14:paraId="2E767F9C" w14:textId="77777777" w:rsidR="00185AFF" w:rsidRPr="00C93AF8" w:rsidRDefault="00185AFF" w:rsidP="00185AFF">
      <w:pPr>
        <w:rPr>
          <w:rFonts w:ascii="Century" w:hAnsi="Century"/>
          <w:spacing w:val="20"/>
        </w:rPr>
      </w:pPr>
      <w:r w:rsidRPr="00C93AF8">
        <w:rPr>
          <w:rFonts w:ascii="Century" w:hAnsi="Century"/>
          <w:spacing w:val="20"/>
        </w:rPr>
        <w:t>HOMEWORK:  Re-organize your home and workplace ergonomically</w:t>
      </w:r>
    </w:p>
    <w:p w14:paraId="4E9378FC" w14:textId="77777777" w:rsidR="00E52C47" w:rsidRPr="001066E0" w:rsidRDefault="00E52C47" w:rsidP="00E52C47">
      <w:pPr>
        <w:rPr>
          <w:rFonts w:ascii="Century" w:hAnsi="Century"/>
          <w:sz w:val="12"/>
          <w:szCs w:val="12"/>
        </w:rPr>
      </w:pPr>
    </w:p>
    <w:p w14:paraId="52BBBD8D" w14:textId="4A65CB0C" w:rsidR="00AD42E9" w:rsidRPr="00C93AF8" w:rsidRDefault="00AD42E9" w:rsidP="00AD42E9">
      <w:pPr>
        <w:rPr>
          <w:rFonts w:ascii="Century" w:hAnsi="Century"/>
          <w:spacing w:val="20"/>
        </w:rPr>
      </w:pPr>
      <w:r w:rsidRPr="00701FC4">
        <w:rPr>
          <w:rFonts w:ascii="Century" w:hAnsi="Century"/>
          <w:b/>
          <w:spacing w:val="20"/>
          <w:u w:val="single"/>
        </w:rPr>
        <w:t xml:space="preserve">Class </w:t>
      </w:r>
      <w:r w:rsidR="00185AFF">
        <w:rPr>
          <w:rFonts w:ascii="Century" w:hAnsi="Century"/>
          <w:b/>
          <w:spacing w:val="20"/>
          <w:u w:val="single"/>
        </w:rPr>
        <w:t>1</w:t>
      </w:r>
      <w:r w:rsidR="00D8089A">
        <w:rPr>
          <w:rFonts w:ascii="Century" w:hAnsi="Century"/>
          <w:b/>
          <w:spacing w:val="20"/>
          <w:u w:val="single"/>
        </w:rPr>
        <w:t>0</w:t>
      </w:r>
      <w:r w:rsidRPr="00701FC4">
        <w:rPr>
          <w:rFonts w:ascii="Century" w:hAnsi="Century"/>
          <w:b/>
          <w:spacing w:val="20"/>
          <w:u w:val="single"/>
        </w:rPr>
        <w:t xml:space="preserve"> – Training the Squat</w:t>
      </w:r>
      <w:r w:rsidRPr="00C93AF8">
        <w:rPr>
          <w:rFonts w:ascii="Century" w:hAnsi="Century"/>
          <w:spacing w:val="20"/>
        </w:rPr>
        <w:t>--taking the load off the legs; squat as four-legged movement; connecting arms to back; importance of back in Breathing Coordination</w:t>
      </w:r>
    </w:p>
    <w:p w14:paraId="0763A1E4" w14:textId="77777777" w:rsidR="00AD42E9" w:rsidRPr="00C93AF8" w:rsidRDefault="00AD42E9" w:rsidP="00AD42E9">
      <w:pPr>
        <w:rPr>
          <w:rFonts w:ascii="Century" w:hAnsi="Century"/>
          <w:spacing w:val="20"/>
        </w:rPr>
      </w:pPr>
      <w:r w:rsidRPr="00C93AF8">
        <w:rPr>
          <w:rFonts w:ascii="Century" w:hAnsi="Century"/>
          <w:spacing w:val="20"/>
        </w:rPr>
        <w:t>Activity:  Finessing the squat</w:t>
      </w:r>
    </w:p>
    <w:p w14:paraId="14466F3D" w14:textId="77777777" w:rsidR="00AD42E9" w:rsidRPr="00C93AF8" w:rsidRDefault="00AD42E9" w:rsidP="00AD42E9">
      <w:pPr>
        <w:rPr>
          <w:rFonts w:ascii="Century" w:hAnsi="Century"/>
          <w:spacing w:val="20"/>
        </w:rPr>
      </w:pPr>
      <w:r w:rsidRPr="00C93AF8">
        <w:rPr>
          <w:rFonts w:ascii="Century" w:hAnsi="Century"/>
          <w:spacing w:val="20"/>
        </w:rPr>
        <w:t>Activity: Plies and port-de-bras</w:t>
      </w:r>
    </w:p>
    <w:p w14:paraId="6D262E9B" w14:textId="77777777" w:rsidR="00AD42E9" w:rsidRDefault="00AD42E9" w:rsidP="00AD42E9">
      <w:pPr>
        <w:rPr>
          <w:rFonts w:ascii="Century" w:hAnsi="Century"/>
          <w:spacing w:val="20"/>
        </w:rPr>
      </w:pPr>
      <w:r w:rsidRPr="00C93AF8">
        <w:rPr>
          <w:rFonts w:ascii="Century" w:hAnsi="Century"/>
          <w:spacing w:val="20"/>
        </w:rPr>
        <w:t>H</w:t>
      </w:r>
      <w:r>
        <w:rPr>
          <w:rFonts w:ascii="Century" w:hAnsi="Century"/>
          <w:spacing w:val="20"/>
        </w:rPr>
        <w:t>ANDOUTS: Matthews on Squatting</w:t>
      </w:r>
    </w:p>
    <w:p w14:paraId="0CE1D41B" w14:textId="77777777" w:rsidR="007B4309" w:rsidRDefault="007B4309" w:rsidP="00AD42E9">
      <w:pPr>
        <w:rPr>
          <w:rFonts w:ascii="Century" w:hAnsi="Century"/>
          <w:spacing w:val="20"/>
        </w:rPr>
      </w:pPr>
    </w:p>
    <w:p w14:paraId="72D890F8" w14:textId="1B80835D" w:rsidR="007B4309" w:rsidRPr="00CF2124" w:rsidRDefault="007B4309" w:rsidP="007B4309">
      <w:pPr>
        <w:spacing w:before="10"/>
        <w:jc w:val="both"/>
        <w:rPr>
          <w:rFonts w:ascii="Century" w:hAnsi="Century"/>
          <w:spacing w:val="20"/>
        </w:rPr>
      </w:pPr>
      <w:r w:rsidRPr="00701FC4">
        <w:rPr>
          <w:rFonts w:ascii="Century" w:hAnsi="Century"/>
          <w:b/>
          <w:spacing w:val="20"/>
          <w:u w:val="single"/>
        </w:rPr>
        <w:t>Class 1</w:t>
      </w:r>
      <w:r>
        <w:rPr>
          <w:rFonts w:ascii="Century" w:hAnsi="Century"/>
          <w:b/>
          <w:spacing w:val="20"/>
          <w:u w:val="single"/>
        </w:rPr>
        <w:t>1</w:t>
      </w:r>
      <w:r w:rsidRPr="00701FC4">
        <w:rPr>
          <w:rFonts w:ascii="Century" w:hAnsi="Century"/>
          <w:b/>
          <w:spacing w:val="20"/>
          <w:u w:val="single"/>
        </w:rPr>
        <w:t xml:space="preserve"> – </w:t>
      </w:r>
      <w:r w:rsidRPr="00CF2124">
        <w:rPr>
          <w:rFonts w:ascii="Century" w:hAnsi="Century"/>
          <w:b/>
          <w:spacing w:val="20"/>
        </w:rPr>
        <w:t xml:space="preserve">Developmental Movement </w:t>
      </w:r>
      <w:r w:rsidRPr="00CF2124">
        <w:rPr>
          <w:rFonts w:ascii="Century" w:hAnsi="Century"/>
          <w:spacing w:val="20"/>
        </w:rPr>
        <w:t>– developmental movement from infant to toddler; primary and secondary curves; 4 legged to squatting to upright; psycho-motor connections</w:t>
      </w:r>
    </w:p>
    <w:p w14:paraId="793E6A2F" w14:textId="77777777" w:rsidR="007B4309" w:rsidRPr="00CF2124" w:rsidRDefault="007B4309" w:rsidP="007B4309">
      <w:pPr>
        <w:spacing w:before="10"/>
        <w:jc w:val="both"/>
        <w:rPr>
          <w:rFonts w:ascii="Century" w:hAnsi="Century"/>
          <w:spacing w:val="20"/>
        </w:rPr>
      </w:pPr>
      <w:r w:rsidRPr="00CF2124">
        <w:rPr>
          <w:rFonts w:ascii="Century" w:hAnsi="Century"/>
          <w:spacing w:val="20"/>
        </w:rPr>
        <w:t>Activity:  Developmental movement sequence</w:t>
      </w:r>
    </w:p>
    <w:p w14:paraId="4E92DA96" w14:textId="6A7C8316" w:rsidR="007B4309" w:rsidRPr="00C93AF8" w:rsidRDefault="007B4309" w:rsidP="00AD42E9">
      <w:pPr>
        <w:rPr>
          <w:rFonts w:ascii="Century" w:hAnsi="Century"/>
          <w:spacing w:val="20"/>
        </w:rPr>
      </w:pPr>
      <w:r>
        <w:rPr>
          <w:rFonts w:ascii="Century" w:hAnsi="Century"/>
          <w:spacing w:val="20"/>
        </w:rPr>
        <w:t>HANDOUT: TBA</w:t>
      </w:r>
    </w:p>
    <w:p w14:paraId="5A76FBE4" w14:textId="77777777" w:rsidR="001066E0" w:rsidRPr="001066E0" w:rsidRDefault="001066E0" w:rsidP="001066E0">
      <w:pPr>
        <w:rPr>
          <w:rFonts w:ascii="Century" w:hAnsi="Century"/>
          <w:sz w:val="12"/>
          <w:szCs w:val="12"/>
        </w:rPr>
      </w:pPr>
    </w:p>
    <w:p w14:paraId="1CA6490D" w14:textId="1F151CAF" w:rsidR="003D400C" w:rsidRPr="00C93AF8" w:rsidRDefault="003D400C" w:rsidP="00C93AF8">
      <w:pPr>
        <w:rPr>
          <w:rFonts w:ascii="Century" w:hAnsi="Century"/>
          <w:spacing w:val="20"/>
        </w:rPr>
      </w:pPr>
      <w:bookmarkStart w:id="0" w:name="OLE_LINK1"/>
      <w:bookmarkStart w:id="1" w:name="OLE_LINK2"/>
      <w:r w:rsidRPr="00701FC4">
        <w:rPr>
          <w:rFonts w:ascii="Century" w:hAnsi="Century"/>
          <w:b/>
          <w:spacing w:val="20"/>
          <w:u w:val="single"/>
        </w:rPr>
        <w:t>Class 1</w:t>
      </w:r>
      <w:r w:rsidR="007B4309">
        <w:rPr>
          <w:rFonts w:ascii="Century" w:hAnsi="Century"/>
          <w:b/>
          <w:spacing w:val="20"/>
          <w:u w:val="single"/>
        </w:rPr>
        <w:t>2</w:t>
      </w:r>
      <w:r w:rsidRPr="00701FC4">
        <w:rPr>
          <w:rFonts w:ascii="Century" w:hAnsi="Century"/>
          <w:b/>
          <w:spacing w:val="20"/>
          <w:u w:val="single"/>
        </w:rPr>
        <w:t>–</w:t>
      </w:r>
      <w:bookmarkEnd w:id="0"/>
      <w:bookmarkEnd w:id="1"/>
      <w:r w:rsidRPr="00701FC4">
        <w:rPr>
          <w:rFonts w:ascii="Century" w:hAnsi="Century"/>
          <w:b/>
          <w:spacing w:val="20"/>
          <w:u w:val="single"/>
        </w:rPr>
        <w:t xml:space="preserve"> Introduce AT Approach to Breathing</w:t>
      </w:r>
      <w:r w:rsidRPr="00C93AF8">
        <w:rPr>
          <w:rFonts w:ascii="Century" w:hAnsi="Century"/>
          <w:spacing w:val="20"/>
        </w:rPr>
        <w:t>--anatomy of breathing; movement of rib cage and diaphragm; how to stop interfering with breathing process; effortless, efficient breathing; introduce “whispered ah”</w:t>
      </w:r>
    </w:p>
    <w:p w14:paraId="324D39D0" w14:textId="77777777" w:rsidR="003D400C" w:rsidRPr="00C93AF8" w:rsidRDefault="003D400C" w:rsidP="00C93AF8">
      <w:pPr>
        <w:rPr>
          <w:rFonts w:ascii="Century" w:hAnsi="Century"/>
          <w:spacing w:val="20"/>
        </w:rPr>
      </w:pPr>
      <w:r w:rsidRPr="00C93AF8">
        <w:rPr>
          <w:rFonts w:ascii="Century" w:hAnsi="Century"/>
          <w:spacing w:val="20"/>
        </w:rPr>
        <w:t>Activity: Draw breathing models</w:t>
      </w:r>
    </w:p>
    <w:p w14:paraId="57AF9BFB" w14:textId="77777777" w:rsidR="003D400C" w:rsidRPr="00C93AF8" w:rsidRDefault="003D400C" w:rsidP="00C93AF8">
      <w:pPr>
        <w:rPr>
          <w:rFonts w:ascii="Century" w:hAnsi="Century"/>
          <w:spacing w:val="20"/>
        </w:rPr>
      </w:pPr>
      <w:r w:rsidRPr="00C93AF8">
        <w:rPr>
          <w:rFonts w:ascii="Century" w:hAnsi="Century"/>
          <w:spacing w:val="20"/>
        </w:rPr>
        <w:t>HANDOUTS:  Gorman Thorax Front/Back; Gorman Diaphragm; Excerpts from J. Wolf’s “Green Machine”</w:t>
      </w:r>
    </w:p>
    <w:p w14:paraId="06FFC79A" w14:textId="77777777" w:rsidR="003D400C" w:rsidRPr="00C93AF8" w:rsidRDefault="003D400C" w:rsidP="00C93AF8">
      <w:pPr>
        <w:rPr>
          <w:rFonts w:ascii="Century" w:hAnsi="Century"/>
          <w:spacing w:val="20"/>
        </w:rPr>
      </w:pPr>
      <w:r w:rsidRPr="00C93AF8">
        <w:rPr>
          <w:rFonts w:ascii="Century" w:hAnsi="Century"/>
          <w:spacing w:val="20"/>
        </w:rPr>
        <w:t xml:space="preserve">HOMEWORK: Download and review Breathing Coordination principles, Home Page, and Help Yourself; </w:t>
      </w:r>
      <w:hyperlink r:id="rId9" w:history="1">
        <w:r w:rsidRPr="00C93AF8">
          <w:rPr>
            <w:rFonts w:ascii="Century" w:hAnsi="Century"/>
            <w:spacing w:val="20"/>
          </w:rPr>
          <w:t>www.breathingcoordination.com</w:t>
        </w:r>
      </w:hyperlink>
    </w:p>
    <w:p w14:paraId="57CCED64" w14:textId="77777777" w:rsidR="001066E0" w:rsidRPr="001066E0" w:rsidRDefault="001066E0" w:rsidP="001066E0">
      <w:pPr>
        <w:rPr>
          <w:rFonts w:ascii="Century" w:hAnsi="Century"/>
          <w:sz w:val="12"/>
          <w:szCs w:val="12"/>
        </w:rPr>
      </w:pPr>
    </w:p>
    <w:p w14:paraId="121A254B" w14:textId="2409B215" w:rsidR="003D400C" w:rsidRPr="00C93AF8" w:rsidRDefault="003D400C" w:rsidP="00C93AF8">
      <w:pPr>
        <w:rPr>
          <w:rFonts w:ascii="Century" w:hAnsi="Century"/>
          <w:spacing w:val="20"/>
        </w:rPr>
      </w:pPr>
      <w:r w:rsidRPr="00701FC4">
        <w:rPr>
          <w:rFonts w:ascii="Century" w:hAnsi="Century"/>
          <w:b/>
          <w:spacing w:val="20"/>
          <w:u w:val="single"/>
        </w:rPr>
        <w:t>Class 1</w:t>
      </w:r>
      <w:r w:rsidR="007B4309">
        <w:rPr>
          <w:rFonts w:ascii="Century" w:hAnsi="Century"/>
          <w:b/>
          <w:spacing w:val="20"/>
          <w:u w:val="single"/>
        </w:rPr>
        <w:t>3</w:t>
      </w:r>
      <w:r w:rsidRPr="00701FC4">
        <w:rPr>
          <w:rFonts w:ascii="Century" w:hAnsi="Century"/>
          <w:b/>
          <w:spacing w:val="20"/>
          <w:u w:val="single"/>
        </w:rPr>
        <w:t xml:space="preserve"> – Breathing Coordination and 3-DMovement</w:t>
      </w:r>
      <w:r w:rsidRPr="00C93AF8">
        <w:rPr>
          <w:rFonts w:ascii="Century" w:hAnsi="Century"/>
          <w:spacing w:val="20"/>
        </w:rPr>
        <w:t xml:space="preserve">--Review respiratory function; sequence silent la </w:t>
      </w:r>
      <w:proofErr w:type="spellStart"/>
      <w:r w:rsidRPr="00C93AF8">
        <w:rPr>
          <w:rFonts w:ascii="Century" w:hAnsi="Century"/>
          <w:spacing w:val="20"/>
        </w:rPr>
        <w:t>la</w:t>
      </w:r>
      <w:proofErr w:type="spellEnd"/>
      <w:r w:rsidRPr="00C93AF8">
        <w:rPr>
          <w:rFonts w:ascii="Century" w:hAnsi="Century"/>
          <w:spacing w:val="20"/>
        </w:rPr>
        <w:t xml:space="preserve"> </w:t>
      </w:r>
      <w:proofErr w:type="spellStart"/>
      <w:r w:rsidRPr="00C93AF8">
        <w:rPr>
          <w:rFonts w:ascii="Century" w:hAnsi="Century"/>
          <w:spacing w:val="20"/>
        </w:rPr>
        <w:t>la’s</w:t>
      </w:r>
      <w:proofErr w:type="spellEnd"/>
      <w:r w:rsidRPr="00C93AF8">
        <w:rPr>
          <w:rFonts w:ascii="Century" w:hAnsi="Century"/>
          <w:spacing w:val="20"/>
        </w:rPr>
        <w:t>, silent counting; non end-gaining</w:t>
      </w:r>
    </w:p>
    <w:p w14:paraId="10155DFB" w14:textId="77777777" w:rsidR="003D400C" w:rsidRPr="00C93AF8" w:rsidRDefault="003D400C" w:rsidP="00C93AF8">
      <w:pPr>
        <w:rPr>
          <w:rFonts w:ascii="Century" w:hAnsi="Century"/>
          <w:spacing w:val="20"/>
        </w:rPr>
      </w:pPr>
      <w:r w:rsidRPr="00C93AF8">
        <w:rPr>
          <w:rFonts w:ascii="Century" w:hAnsi="Century"/>
          <w:spacing w:val="20"/>
        </w:rPr>
        <w:t>Activity: Explore amber light</w:t>
      </w:r>
    </w:p>
    <w:p w14:paraId="1EC30E59" w14:textId="05854DD8" w:rsidR="003D400C" w:rsidRPr="00C93AF8" w:rsidRDefault="003D400C" w:rsidP="00C93AF8">
      <w:pPr>
        <w:rPr>
          <w:rFonts w:ascii="Century" w:hAnsi="Century"/>
          <w:spacing w:val="20"/>
        </w:rPr>
      </w:pPr>
      <w:r w:rsidRPr="00C93AF8">
        <w:rPr>
          <w:rFonts w:ascii="Century" w:hAnsi="Century"/>
          <w:spacing w:val="20"/>
        </w:rPr>
        <w:t xml:space="preserve">Activity: </w:t>
      </w:r>
      <w:r w:rsidR="008319AD" w:rsidRPr="00CF2124">
        <w:rPr>
          <w:rFonts w:ascii="Century" w:hAnsi="Century"/>
          <w:spacing w:val="20"/>
        </w:rPr>
        <w:t>Rib Animation Video</w:t>
      </w:r>
    </w:p>
    <w:p w14:paraId="3C0A2D98" w14:textId="77777777" w:rsidR="003D400C" w:rsidRDefault="003D400C" w:rsidP="00C93AF8">
      <w:pPr>
        <w:rPr>
          <w:rFonts w:ascii="Century" w:hAnsi="Century"/>
          <w:spacing w:val="20"/>
        </w:rPr>
      </w:pPr>
      <w:r w:rsidRPr="00C93AF8">
        <w:rPr>
          <w:rFonts w:ascii="Century" w:hAnsi="Century"/>
          <w:spacing w:val="20"/>
        </w:rPr>
        <w:t xml:space="preserve">HANDOUTS:  </w:t>
      </w:r>
      <w:proofErr w:type="spellStart"/>
      <w:r w:rsidRPr="00C93AF8">
        <w:rPr>
          <w:rFonts w:ascii="Century" w:hAnsi="Century"/>
          <w:spacing w:val="20"/>
        </w:rPr>
        <w:t>McCallion</w:t>
      </w:r>
      <w:proofErr w:type="spellEnd"/>
      <w:r w:rsidRPr="00C93AF8">
        <w:rPr>
          <w:rFonts w:ascii="Century" w:hAnsi="Century"/>
          <w:spacing w:val="20"/>
        </w:rPr>
        <w:t>, Breathing Appendix/ Exploded Torso; Olsen on Breathing</w:t>
      </w:r>
    </w:p>
    <w:p w14:paraId="2477E0BC" w14:textId="52925D24" w:rsidR="00071C68" w:rsidRPr="00071C68" w:rsidRDefault="002442C9" w:rsidP="00C93AF8">
      <w:pPr>
        <w:rPr>
          <w:rFonts w:ascii="Century" w:hAnsi="Century"/>
          <w:b/>
          <w:spacing w:val="20"/>
        </w:rPr>
      </w:pPr>
      <w:r>
        <w:rPr>
          <w:rFonts w:ascii="Century" w:hAnsi="Century"/>
          <w:b/>
          <w:spacing w:val="20"/>
        </w:rPr>
        <w:t>MID</w:t>
      </w:r>
      <w:r w:rsidR="00071C68">
        <w:rPr>
          <w:rFonts w:ascii="Century" w:hAnsi="Century"/>
          <w:b/>
          <w:spacing w:val="20"/>
        </w:rPr>
        <w:t>TERM JOURNAL</w:t>
      </w:r>
      <w:r w:rsidR="00071C68" w:rsidRPr="00071C68">
        <w:rPr>
          <w:rFonts w:ascii="Century" w:hAnsi="Century"/>
          <w:b/>
          <w:spacing w:val="20"/>
        </w:rPr>
        <w:t xml:space="preserve">: </w:t>
      </w:r>
      <w:r w:rsidR="004C6900">
        <w:rPr>
          <w:rFonts w:ascii="Century" w:hAnsi="Century"/>
          <w:b/>
          <w:spacing w:val="20"/>
        </w:rPr>
        <w:t>The Actor and the Alexander Technique OR Alexander Technique for Musicians</w:t>
      </w:r>
      <w:r w:rsidR="00071C68" w:rsidRPr="00071C68">
        <w:rPr>
          <w:rFonts w:ascii="Century" w:hAnsi="Century"/>
          <w:b/>
          <w:spacing w:val="20"/>
        </w:rPr>
        <w:t xml:space="preserve"> </w:t>
      </w:r>
    </w:p>
    <w:p w14:paraId="6BBBF323" w14:textId="77777777" w:rsidR="001066E0" w:rsidRPr="001066E0" w:rsidRDefault="001066E0" w:rsidP="001066E0">
      <w:pPr>
        <w:rPr>
          <w:rFonts w:ascii="Century" w:hAnsi="Century"/>
          <w:sz w:val="12"/>
          <w:szCs w:val="12"/>
        </w:rPr>
      </w:pPr>
    </w:p>
    <w:p w14:paraId="07D49F20" w14:textId="0DF81E80" w:rsidR="00174D58" w:rsidRPr="00CF2124" w:rsidRDefault="00D8089A" w:rsidP="00174D58">
      <w:pPr>
        <w:jc w:val="both"/>
        <w:rPr>
          <w:rFonts w:ascii="Century" w:hAnsi="Century"/>
          <w:spacing w:val="20"/>
        </w:rPr>
      </w:pPr>
      <w:r>
        <w:rPr>
          <w:rFonts w:ascii="Century" w:hAnsi="Century"/>
          <w:b/>
          <w:spacing w:val="20"/>
          <w:u w:val="single"/>
        </w:rPr>
        <w:t xml:space="preserve">Class </w:t>
      </w:r>
      <w:r w:rsidR="00174D58" w:rsidRPr="00071C68">
        <w:rPr>
          <w:rFonts w:ascii="Century" w:hAnsi="Century"/>
          <w:b/>
          <w:spacing w:val="20"/>
          <w:u w:val="single"/>
        </w:rPr>
        <w:t>1</w:t>
      </w:r>
      <w:r w:rsidR="007B4309">
        <w:rPr>
          <w:rFonts w:ascii="Century" w:hAnsi="Century"/>
          <w:b/>
          <w:spacing w:val="20"/>
          <w:u w:val="single"/>
        </w:rPr>
        <w:t>4</w:t>
      </w:r>
      <w:r w:rsidR="00174D58" w:rsidRPr="00071C68">
        <w:rPr>
          <w:rFonts w:ascii="Century" w:hAnsi="Century"/>
          <w:b/>
          <w:spacing w:val="20"/>
          <w:u w:val="single"/>
        </w:rPr>
        <w:t xml:space="preserve"> – Breathing Coordination and 3-DMovement</w:t>
      </w:r>
      <w:r w:rsidR="00174D58" w:rsidRPr="00CF2124">
        <w:rPr>
          <w:rFonts w:ascii="Century" w:hAnsi="Century"/>
          <w:b/>
          <w:spacing w:val="20"/>
        </w:rPr>
        <w:t>--</w:t>
      </w:r>
      <w:r w:rsidR="008319AD">
        <w:rPr>
          <w:rFonts w:ascii="Century" w:hAnsi="Century"/>
          <w:spacing w:val="20"/>
        </w:rPr>
        <w:t xml:space="preserve">introduce </w:t>
      </w:r>
      <w:r w:rsidR="00174D58" w:rsidRPr="00CF2124">
        <w:rPr>
          <w:rFonts w:ascii="Century" w:hAnsi="Century"/>
          <w:spacing w:val="20"/>
        </w:rPr>
        <w:t xml:space="preserve">Whispered Ah; silent counting; vocalized counting; vocalized ah; vowel sounds; sustained sounds; doing less; connect voice with communicating; how does your character breathe?  </w:t>
      </w:r>
    </w:p>
    <w:p w14:paraId="02E94434" w14:textId="633F113D" w:rsidR="00174D58" w:rsidRPr="00CF2124" w:rsidRDefault="00174D58" w:rsidP="00174D58">
      <w:pPr>
        <w:jc w:val="both"/>
        <w:rPr>
          <w:rFonts w:ascii="Century" w:hAnsi="Century"/>
          <w:spacing w:val="20"/>
        </w:rPr>
      </w:pPr>
      <w:r w:rsidRPr="00CF2124">
        <w:rPr>
          <w:rFonts w:ascii="Century" w:hAnsi="Century"/>
          <w:spacing w:val="20"/>
        </w:rPr>
        <w:t xml:space="preserve">Activity: </w:t>
      </w:r>
      <w:proofErr w:type="spellStart"/>
      <w:r w:rsidR="008319AD" w:rsidRPr="00C93AF8">
        <w:rPr>
          <w:rFonts w:ascii="Century" w:hAnsi="Century"/>
          <w:spacing w:val="20"/>
        </w:rPr>
        <w:t>Stough</w:t>
      </w:r>
      <w:proofErr w:type="spellEnd"/>
      <w:r w:rsidR="008319AD" w:rsidRPr="00C93AF8">
        <w:rPr>
          <w:rFonts w:ascii="Century" w:hAnsi="Century"/>
          <w:spacing w:val="20"/>
        </w:rPr>
        <w:t xml:space="preserve"> video</w:t>
      </w:r>
    </w:p>
    <w:p w14:paraId="49EA2D7F" w14:textId="77777777" w:rsidR="00174D58" w:rsidRDefault="00174D58" w:rsidP="00174D58">
      <w:pPr>
        <w:jc w:val="both"/>
        <w:rPr>
          <w:rFonts w:ascii="Century" w:hAnsi="Century"/>
          <w:spacing w:val="20"/>
        </w:rPr>
      </w:pPr>
      <w:r w:rsidRPr="00CF2124">
        <w:rPr>
          <w:rFonts w:ascii="Century" w:hAnsi="Century"/>
          <w:spacing w:val="20"/>
        </w:rPr>
        <w:t>HANDOUTS: Whispered Ah Directions; Whispered Ah Notes/Benefits</w:t>
      </w:r>
    </w:p>
    <w:p w14:paraId="38A2B089" w14:textId="77777777" w:rsidR="00071C68" w:rsidRPr="001066E0" w:rsidRDefault="00071C68" w:rsidP="00071C68">
      <w:pPr>
        <w:rPr>
          <w:rFonts w:ascii="Century" w:hAnsi="Century"/>
          <w:sz w:val="12"/>
          <w:szCs w:val="12"/>
        </w:rPr>
      </w:pPr>
    </w:p>
    <w:p w14:paraId="76683D6D" w14:textId="37902599" w:rsidR="00071C68" w:rsidRPr="00C93AF8" w:rsidRDefault="00071C68" w:rsidP="00071C68">
      <w:pPr>
        <w:rPr>
          <w:rFonts w:ascii="Century" w:hAnsi="Century"/>
          <w:spacing w:val="20"/>
        </w:rPr>
      </w:pPr>
      <w:r w:rsidRPr="00701FC4">
        <w:rPr>
          <w:rFonts w:ascii="Century" w:hAnsi="Century"/>
          <w:b/>
          <w:spacing w:val="20"/>
          <w:u w:val="single"/>
        </w:rPr>
        <w:t>Class 1</w:t>
      </w:r>
      <w:r w:rsidR="007B4309">
        <w:rPr>
          <w:rFonts w:ascii="Century" w:hAnsi="Century"/>
          <w:b/>
          <w:spacing w:val="20"/>
          <w:u w:val="single"/>
        </w:rPr>
        <w:t>5</w:t>
      </w:r>
      <w:r w:rsidRPr="00701FC4">
        <w:rPr>
          <w:rFonts w:ascii="Century" w:hAnsi="Century"/>
          <w:b/>
          <w:spacing w:val="20"/>
          <w:u w:val="single"/>
        </w:rPr>
        <w:t xml:space="preserve"> – Actor and Character--</w:t>
      </w:r>
      <w:r w:rsidRPr="00C93AF8">
        <w:rPr>
          <w:rFonts w:ascii="Century" w:hAnsi="Century"/>
          <w:spacing w:val="20"/>
        </w:rPr>
        <w:t xml:space="preserve">consciously going in and out of character; developing your own warm up using AT; body as instrument; authentic vs. best use; habit and spontaneity. </w:t>
      </w:r>
    </w:p>
    <w:p w14:paraId="18097E81" w14:textId="77777777" w:rsidR="00071C68" w:rsidRPr="00C93AF8" w:rsidRDefault="00071C68" w:rsidP="00071C68">
      <w:pPr>
        <w:rPr>
          <w:rFonts w:ascii="Century" w:hAnsi="Century"/>
          <w:spacing w:val="20"/>
        </w:rPr>
      </w:pPr>
      <w:r w:rsidRPr="00C93AF8">
        <w:rPr>
          <w:rFonts w:ascii="Century" w:hAnsi="Century"/>
          <w:spacing w:val="20"/>
        </w:rPr>
        <w:t>Activity: Tableaus</w:t>
      </w:r>
    </w:p>
    <w:p w14:paraId="3F46D0BD" w14:textId="77777777" w:rsidR="00071C68" w:rsidRPr="00C93AF8" w:rsidRDefault="00071C68" w:rsidP="00071C68">
      <w:pPr>
        <w:rPr>
          <w:rFonts w:ascii="Century" w:hAnsi="Century"/>
          <w:spacing w:val="20"/>
        </w:rPr>
      </w:pPr>
      <w:r w:rsidRPr="00C93AF8">
        <w:rPr>
          <w:rFonts w:ascii="Century" w:hAnsi="Century"/>
          <w:spacing w:val="20"/>
        </w:rPr>
        <w:t>Activity: Explore character’s physicality and voice</w:t>
      </w:r>
    </w:p>
    <w:p w14:paraId="1AC2AD24" w14:textId="77777777" w:rsidR="00071C68" w:rsidRPr="00CF2124" w:rsidRDefault="00071C68" w:rsidP="00071C68">
      <w:pPr>
        <w:pStyle w:val="BodyText"/>
        <w:jc w:val="both"/>
        <w:rPr>
          <w:rFonts w:ascii="Century" w:hAnsi="Century"/>
          <w:spacing w:val="20"/>
          <w:sz w:val="24"/>
          <w:szCs w:val="24"/>
        </w:rPr>
      </w:pPr>
      <w:r w:rsidRPr="00CF2124">
        <w:rPr>
          <w:rFonts w:ascii="Century" w:hAnsi="Century"/>
          <w:spacing w:val="20"/>
          <w:sz w:val="24"/>
          <w:szCs w:val="24"/>
        </w:rPr>
        <w:t xml:space="preserve">HANDOUTS: </w:t>
      </w:r>
      <w:proofErr w:type="spellStart"/>
      <w:r w:rsidRPr="00CF2124">
        <w:rPr>
          <w:rFonts w:ascii="Century" w:hAnsi="Century"/>
          <w:spacing w:val="20"/>
          <w:sz w:val="24"/>
          <w:szCs w:val="24"/>
        </w:rPr>
        <w:t>McCallion</w:t>
      </w:r>
      <w:proofErr w:type="spellEnd"/>
      <w:r w:rsidRPr="00CF2124">
        <w:rPr>
          <w:rFonts w:ascii="Century" w:hAnsi="Century"/>
          <w:spacing w:val="20"/>
          <w:sz w:val="24"/>
          <w:szCs w:val="24"/>
        </w:rPr>
        <w:t xml:space="preserve">, Stopping/Spontaneity </w:t>
      </w:r>
      <w:proofErr w:type="spellStart"/>
      <w:r w:rsidRPr="00CF2124">
        <w:rPr>
          <w:rFonts w:ascii="Century" w:hAnsi="Century"/>
          <w:spacing w:val="20"/>
          <w:sz w:val="24"/>
          <w:szCs w:val="24"/>
        </w:rPr>
        <w:t>Cherns</w:t>
      </w:r>
      <w:proofErr w:type="spellEnd"/>
      <w:r w:rsidRPr="00CF2124">
        <w:rPr>
          <w:rFonts w:ascii="Century" w:hAnsi="Century"/>
          <w:spacing w:val="20"/>
          <w:sz w:val="24"/>
          <w:szCs w:val="24"/>
        </w:rPr>
        <w:t xml:space="preserve"> on Acting </w:t>
      </w:r>
    </w:p>
    <w:p w14:paraId="03C3FCCC" w14:textId="77777777" w:rsidR="00071C68" w:rsidRPr="001066E0" w:rsidRDefault="00071C68" w:rsidP="00071C68">
      <w:pPr>
        <w:rPr>
          <w:rFonts w:ascii="Century" w:hAnsi="Century"/>
          <w:sz w:val="12"/>
          <w:szCs w:val="12"/>
        </w:rPr>
      </w:pPr>
    </w:p>
    <w:p w14:paraId="079A02ED" w14:textId="6D4CAE19" w:rsidR="00071C68" w:rsidRPr="00C93AF8" w:rsidRDefault="00071C68" w:rsidP="00071C68">
      <w:pPr>
        <w:rPr>
          <w:rFonts w:ascii="Century" w:hAnsi="Century"/>
          <w:spacing w:val="20"/>
        </w:rPr>
      </w:pPr>
      <w:r w:rsidRPr="00701FC4">
        <w:rPr>
          <w:rFonts w:ascii="Century" w:hAnsi="Century"/>
          <w:b/>
          <w:spacing w:val="20"/>
          <w:u w:val="single"/>
        </w:rPr>
        <w:t>Class 1</w:t>
      </w:r>
      <w:r w:rsidR="007B4309">
        <w:rPr>
          <w:rFonts w:ascii="Century" w:hAnsi="Century"/>
          <w:b/>
          <w:spacing w:val="20"/>
          <w:u w:val="single"/>
        </w:rPr>
        <w:t>6</w:t>
      </w:r>
      <w:r w:rsidRPr="00701FC4">
        <w:rPr>
          <w:rFonts w:ascii="Century" w:hAnsi="Century"/>
          <w:b/>
          <w:spacing w:val="20"/>
          <w:u w:val="single"/>
        </w:rPr>
        <w:t xml:space="preserve"> – Warm-ups</w:t>
      </w:r>
      <w:r w:rsidRPr="00C93AF8">
        <w:rPr>
          <w:rFonts w:ascii="Century" w:hAnsi="Century"/>
          <w:spacing w:val="20"/>
        </w:rPr>
        <w:t>--what do you do to warm-up, physically and vocally?  Using your more reliable sensory appreciation; “end-gaining / means whereby” or process / product; observing your acting</w:t>
      </w:r>
      <w:r>
        <w:rPr>
          <w:rFonts w:ascii="Century" w:hAnsi="Century"/>
          <w:spacing w:val="20"/>
        </w:rPr>
        <w:t>/playing/singing</w:t>
      </w:r>
      <w:r w:rsidRPr="00C93AF8">
        <w:rPr>
          <w:rFonts w:ascii="Century" w:hAnsi="Century"/>
          <w:spacing w:val="20"/>
        </w:rPr>
        <w:t xml:space="preserve"> habits</w:t>
      </w:r>
    </w:p>
    <w:p w14:paraId="246B6F71" w14:textId="3266953C" w:rsidR="001066E0" w:rsidRPr="00071C68" w:rsidRDefault="00071C68" w:rsidP="001066E0">
      <w:pPr>
        <w:rPr>
          <w:rFonts w:ascii="Century" w:hAnsi="Century"/>
          <w:spacing w:val="20"/>
        </w:rPr>
      </w:pPr>
      <w:r w:rsidRPr="00C93AF8">
        <w:rPr>
          <w:rFonts w:ascii="Century" w:hAnsi="Century"/>
          <w:spacing w:val="20"/>
        </w:rPr>
        <w:t>Activity:  Going in and out of character’s physicality, breath and voice.</w:t>
      </w:r>
      <w:r w:rsidRPr="00D8089A">
        <w:rPr>
          <w:rFonts w:ascii="Century" w:hAnsi="Century"/>
          <w:spacing w:val="20"/>
        </w:rPr>
        <w:t xml:space="preserve"> </w:t>
      </w:r>
      <w:r w:rsidRPr="00C93AF8">
        <w:rPr>
          <w:rFonts w:ascii="Century" w:hAnsi="Century"/>
          <w:spacing w:val="20"/>
        </w:rPr>
        <w:t xml:space="preserve">HANDOUTS: </w:t>
      </w:r>
      <w:r>
        <w:rPr>
          <w:rFonts w:ascii="Century" w:hAnsi="Century"/>
          <w:spacing w:val="20"/>
        </w:rPr>
        <w:t>Richmond’s Actor as Two People</w:t>
      </w:r>
    </w:p>
    <w:p w14:paraId="034AFF66" w14:textId="77777777" w:rsidR="003D400C" w:rsidRPr="004755ED" w:rsidRDefault="003D400C" w:rsidP="00C93AF8">
      <w:pPr>
        <w:rPr>
          <w:rFonts w:ascii="Century" w:hAnsi="Century"/>
          <w:spacing w:val="20"/>
          <w:sz w:val="12"/>
          <w:szCs w:val="12"/>
        </w:rPr>
      </w:pPr>
    </w:p>
    <w:p w14:paraId="0B59BA67" w14:textId="27DF1522" w:rsidR="00071C68" w:rsidRPr="00C93AF8" w:rsidRDefault="00071C68" w:rsidP="00071C68">
      <w:pPr>
        <w:rPr>
          <w:rFonts w:ascii="Century" w:hAnsi="Century"/>
          <w:spacing w:val="20"/>
        </w:rPr>
      </w:pPr>
      <w:r w:rsidRPr="00701FC4">
        <w:rPr>
          <w:rFonts w:ascii="Century" w:hAnsi="Century"/>
          <w:b/>
          <w:spacing w:val="20"/>
          <w:u w:val="single"/>
        </w:rPr>
        <w:t>Class 1</w:t>
      </w:r>
      <w:r w:rsidR="007B4309">
        <w:rPr>
          <w:rFonts w:ascii="Century" w:hAnsi="Century"/>
          <w:b/>
          <w:spacing w:val="20"/>
          <w:u w:val="single"/>
        </w:rPr>
        <w:t>7</w:t>
      </w:r>
      <w:r w:rsidRPr="00701FC4">
        <w:rPr>
          <w:rFonts w:ascii="Century" w:hAnsi="Century"/>
          <w:b/>
          <w:spacing w:val="20"/>
          <w:u w:val="single"/>
        </w:rPr>
        <w:t xml:space="preserve"> – Learning Text</w:t>
      </w:r>
      <w:r>
        <w:rPr>
          <w:rFonts w:ascii="Century" w:hAnsi="Century"/>
          <w:b/>
          <w:spacing w:val="20"/>
          <w:u w:val="single"/>
        </w:rPr>
        <w:t>/ Score</w:t>
      </w:r>
      <w:r w:rsidRPr="00C93AF8">
        <w:rPr>
          <w:rFonts w:ascii="Century" w:hAnsi="Century"/>
          <w:spacing w:val="20"/>
        </w:rPr>
        <w:t xml:space="preserve">--Examine your habits for learning text; benefits of using monkey and active rest; develop </w:t>
      </w:r>
      <w:proofErr w:type="spellStart"/>
      <w:r w:rsidRPr="00C93AF8">
        <w:rPr>
          <w:rFonts w:ascii="Century" w:hAnsi="Century"/>
          <w:spacing w:val="20"/>
        </w:rPr>
        <w:t>lalala’s</w:t>
      </w:r>
      <w:proofErr w:type="spellEnd"/>
      <w:r w:rsidRPr="00C93AF8">
        <w:rPr>
          <w:rFonts w:ascii="Century" w:hAnsi="Century"/>
          <w:spacing w:val="20"/>
        </w:rPr>
        <w:t xml:space="preserve"> and silent counting </w:t>
      </w:r>
    </w:p>
    <w:p w14:paraId="0C50BEB6" w14:textId="77777777" w:rsidR="00071C68" w:rsidRPr="00C93AF8" w:rsidRDefault="00071C68" w:rsidP="00071C68">
      <w:pPr>
        <w:rPr>
          <w:rFonts w:ascii="Century" w:hAnsi="Century"/>
          <w:spacing w:val="20"/>
        </w:rPr>
      </w:pPr>
      <w:r w:rsidRPr="00C93AF8">
        <w:rPr>
          <w:rFonts w:ascii="Century" w:hAnsi="Century"/>
          <w:spacing w:val="20"/>
        </w:rPr>
        <w:t>Activity:  Monkey on wall</w:t>
      </w:r>
    </w:p>
    <w:p w14:paraId="10B115ED" w14:textId="77777777" w:rsidR="00071C68" w:rsidRPr="00C93AF8" w:rsidRDefault="00071C68" w:rsidP="00071C68">
      <w:pPr>
        <w:rPr>
          <w:rFonts w:ascii="Century" w:hAnsi="Century"/>
          <w:spacing w:val="20"/>
        </w:rPr>
      </w:pPr>
      <w:r>
        <w:rPr>
          <w:rFonts w:ascii="Century" w:hAnsi="Century"/>
          <w:spacing w:val="20"/>
        </w:rPr>
        <w:t>HANDOUT: Learning tex</w:t>
      </w:r>
      <w:r w:rsidRPr="00C93AF8">
        <w:rPr>
          <w:rFonts w:ascii="Century" w:hAnsi="Century"/>
          <w:spacing w:val="20"/>
        </w:rPr>
        <w:t>t assignment</w:t>
      </w:r>
    </w:p>
    <w:p w14:paraId="74A2D559" w14:textId="20FF480B" w:rsidR="00071C68" w:rsidRPr="00C93AF8" w:rsidRDefault="00071C68" w:rsidP="00071C68">
      <w:pPr>
        <w:rPr>
          <w:rFonts w:ascii="Century" w:hAnsi="Century"/>
          <w:spacing w:val="20"/>
        </w:rPr>
      </w:pPr>
      <w:r w:rsidRPr="00E52C47">
        <w:rPr>
          <w:rFonts w:ascii="Century" w:hAnsi="Century"/>
          <w:b/>
          <w:spacing w:val="20"/>
        </w:rPr>
        <w:t xml:space="preserve">JOURNAL </w:t>
      </w:r>
      <w:r w:rsidR="00767A39">
        <w:rPr>
          <w:rFonts w:ascii="Century" w:hAnsi="Century"/>
          <w:b/>
          <w:spacing w:val="20"/>
        </w:rPr>
        <w:t>3</w:t>
      </w:r>
      <w:r w:rsidRPr="00C93AF8">
        <w:rPr>
          <w:rFonts w:ascii="Century" w:hAnsi="Century"/>
          <w:spacing w:val="20"/>
        </w:rPr>
        <w:t xml:space="preserve">:  </w:t>
      </w:r>
      <w:r w:rsidRPr="00071C68">
        <w:rPr>
          <w:rFonts w:ascii="Century" w:hAnsi="Century"/>
          <w:b/>
          <w:spacing w:val="20"/>
        </w:rPr>
        <w:t>Preferences for learning text</w:t>
      </w:r>
    </w:p>
    <w:p w14:paraId="75D55C98" w14:textId="77777777" w:rsidR="00D8089A" w:rsidRPr="004755ED" w:rsidRDefault="00D8089A" w:rsidP="00D8089A">
      <w:pPr>
        <w:rPr>
          <w:rFonts w:ascii="Century" w:hAnsi="Century"/>
          <w:spacing w:val="20"/>
          <w:sz w:val="12"/>
          <w:szCs w:val="12"/>
        </w:rPr>
      </w:pPr>
    </w:p>
    <w:p w14:paraId="5EE8A6EE" w14:textId="5048B558" w:rsidR="00D8089A" w:rsidRDefault="00D8089A" w:rsidP="00D8089A">
      <w:pPr>
        <w:jc w:val="both"/>
        <w:rPr>
          <w:rFonts w:ascii="Century" w:hAnsi="Century"/>
          <w:spacing w:val="20"/>
        </w:rPr>
      </w:pPr>
      <w:r>
        <w:rPr>
          <w:rFonts w:ascii="Century" w:hAnsi="Century"/>
          <w:b/>
          <w:spacing w:val="20"/>
          <w:u w:val="single"/>
        </w:rPr>
        <w:t>Class 1</w:t>
      </w:r>
      <w:r w:rsidR="003A4480">
        <w:rPr>
          <w:rFonts w:ascii="Century" w:hAnsi="Century"/>
          <w:b/>
          <w:spacing w:val="20"/>
          <w:u w:val="single"/>
        </w:rPr>
        <w:t>8</w:t>
      </w:r>
      <w:r w:rsidRPr="00BF3716">
        <w:rPr>
          <w:rFonts w:ascii="Century" w:hAnsi="Century"/>
          <w:b/>
          <w:spacing w:val="20"/>
          <w:u w:val="single"/>
        </w:rPr>
        <w:t xml:space="preserve"> – Spirals in Movement</w:t>
      </w:r>
      <w:r>
        <w:rPr>
          <w:rFonts w:ascii="Century" w:hAnsi="Century"/>
          <w:spacing w:val="20"/>
        </w:rPr>
        <w:t xml:space="preserve">--Crawling; spiraling out of Active Rest; rolling over; diagonal movement in walking; spirals in martial arts, dance, skateboarding, etc.  </w:t>
      </w:r>
    </w:p>
    <w:p w14:paraId="1E58F0A7" w14:textId="79EC52F1" w:rsidR="00D8089A" w:rsidRDefault="00D8089A" w:rsidP="00D8089A">
      <w:pPr>
        <w:jc w:val="both"/>
        <w:rPr>
          <w:rFonts w:ascii="Century" w:hAnsi="Century"/>
          <w:spacing w:val="20"/>
        </w:rPr>
      </w:pPr>
      <w:r>
        <w:rPr>
          <w:rFonts w:ascii="Century" w:hAnsi="Century"/>
          <w:spacing w:val="20"/>
        </w:rPr>
        <w:t xml:space="preserve">Activity: </w:t>
      </w:r>
      <w:r w:rsidR="003A4480">
        <w:rPr>
          <w:rFonts w:ascii="Century" w:hAnsi="Century"/>
          <w:spacing w:val="20"/>
        </w:rPr>
        <w:t>Revisit crawling to walking</w:t>
      </w:r>
    </w:p>
    <w:p w14:paraId="5BFE35FE" w14:textId="7E2747A7" w:rsidR="003A4480" w:rsidRDefault="003A4480" w:rsidP="00D8089A">
      <w:pPr>
        <w:jc w:val="both"/>
        <w:rPr>
          <w:rFonts w:ascii="Century" w:hAnsi="Century"/>
          <w:spacing w:val="20"/>
        </w:rPr>
      </w:pPr>
      <w:r>
        <w:rPr>
          <w:rFonts w:ascii="Century" w:hAnsi="Century"/>
          <w:spacing w:val="20"/>
        </w:rPr>
        <w:t>HANDOUT: TBA</w:t>
      </w:r>
    </w:p>
    <w:p w14:paraId="16F2FA0F" w14:textId="77777777" w:rsidR="001066E0" w:rsidRPr="001066E0" w:rsidRDefault="001066E0" w:rsidP="001066E0">
      <w:pPr>
        <w:rPr>
          <w:rFonts w:ascii="Century" w:hAnsi="Century"/>
          <w:sz w:val="12"/>
          <w:szCs w:val="12"/>
        </w:rPr>
      </w:pPr>
    </w:p>
    <w:p w14:paraId="16F48A34" w14:textId="24212E6C" w:rsidR="003D400C" w:rsidRPr="00C93AF8" w:rsidRDefault="00E902C2" w:rsidP="00C93AF8">
      <w:pPr>
        <w:rPr>
          <w:rFonts w:ascii="Century" w:hAnsi="Century"/>
          <w:spacing w:val="20"/>
        </w:rPr>
      </w:pPr>
      <w:r w:rsidRPr="00701FC4">
        <w:rPr>
          <w:rFonts w:ascii="Century" w:hAnsi="Century"/>
          <w:b/>
          <w:spacing w:val="20"/>
          <w:u w:val="single"/>
        </w:rPr>
        <w:t>Class 1</w:t>
      </w:r>
      <w:r w:rsidR="003A4480">
        <w:rPr>
          <w:rFonts w:ascii="Century" w:hAnsi="Century"/>
          <w:b/>
          <w:spacing w:val="20"/>
          <w:u w:val="single"/>
        </w:rPr>
        <w:t>9</w:t>
      </w:r>
      <w:r w:rsidRPr="00701FC4">
        <w:rPr>
          <w:rFonts w:ascii="Century" w:hAnsi="Century"/>
          <w:b/>
          <w:spacing w:val="20"/>
          <w:u w:val="single"/>
        </w:rPr>
        <w:t xml:space="preserve"> – </w:t>
      </w:r>
      <w:r w:rsidR="003D400C" w:rsidRPr="00701FC4">
        <w:rPr>
          <w:rFonts w:ascii="Century" w:hAnsi="Century"/>
          <w:b/>
          <w:spacing w:val="20"/>
          <w:u w:val="single"/>
        </w:rPr>
        <w:t xml:space="preserve">Exploring your </w:t>
      </w:r>
      <w:proofErr w:type="spellStart"/>
      <w:r w:rsidR="003D400C" w:rsidRPr="00701FC4">
        <w:rPr>
          <w:rFonts w:ascii="Century" w:hAnsi="Century"/>
          <w:b/>
          <w:spacing w:val="20"/>
          <w:u w:val="single"/>
        </w:rPr>
        <w:t>Kinesphere</w:t>
      </w:r>
      <w:proofErr w:type="spellEnd"/>
      <w:r w:rsidR="003D400C" w:rsidRPr="00C93AF8">
        <w:rPr>
          <w:rFonts w:ascii="Century" w:hAnsi="Century"/>
          <w:spacing w:val="20"/>
        </w:rPr>
        <w:t>--effect of fear on spatial relationships and breath; expanding spatial awareness; discover your 3-D body; breathing into your “voluminous” back; reduce frontal orientation; connecting front to back</w:t>
      </w:r>
    </w:p>
    <w:p w14:paraId="3E66A5B0" w14:textId="77777777" w:rsidR="003D400C" w:rsidRPr="00C93AF8" w:rsidRDefault="003D400C" w:rsidP="00C93AF8">
      <w:pPr>
        <w:rPr>
          <w:rFonts w:ascii="Century" w:hAnsi="Century"/>
          <w:spacing w:val="20"/>
        </w:rPr>
      </w:pPr>
      <w:r w:rsidRPr="00C93AF8">
        <w:rPr>
          <w:rFonts w:ascii="Century" w:hAnsi="Century"/>
          <w:spacing w:val="20"/>
        </w:rPr>
        <w:t xml:space="preserve">Activity:  </w:t>
      </w:r>
      <w:proofErr w:type="spellStart"/>
      <w:r w:rsidRPr="00C93AF8">
        <w:rPr>
          <w:rFonts w:ascii="Century" w:hAnsi="Century"/>
          <w:spacing w:val="20"/>
        </w:rPr>
        <w:t>DaVinci</w:t>
      </w:r>
      <w:proofErr w:type="spellEnd"/>
      <w:r w:rsidRPr="00C93AF8">
        <w:rPr>
          <w:rFonts w:ascii="Century" w:hAnsi="Century"/>
          <w:spacing w:val="20"/>
        </w:rPr>
        <w:t xml:space="preserve"> Man</w:t>
      </w:r>
    </w:p>
    <w:p w14:paraId="02EF1EA4" w14:textId="77777777" w:rsidR="003D400C" w:rsidRPr="00C93AF8" w:rsidRDefault="003D400C" w:rsidP="00C93AF8">
      <w:pPr>
        <w:rPr>
          <w:rFonts w:ascii="Century" w:hAnsi="Century"/>
          <w:spacing w:val="20"/>
        </w:rPr>
      </w:pPr>
      <w:r w:rsidRPr="00C93AF8">
        <w:rPr>
          <w:rFonts w:ascii="Century" w:hAnsi="Century"/>
          <w:spacing w:val="20"/>
        </w:rPr>
        <w:t>Activity:  “Feel the fear and do it anyway”</w:t>
      </w:r>
    </w:p>
    <w:p w14:paraId="2A773AEB" w14:textId="09317AD5" w:rsidR="003D400C" w:rsidRPr="00C93AF8" w:rsidRDefault="003D400C" w:rsidP="00C93AF8">
      <w:pPr>
        <w:rPr>
          <w:rFonts w:ascii="Century" w:hAnsi="Century"/>
          <w:spacing w:val="20"/>
        </w:rPr>
      </w:pPr>
      <w:r w:rsidRPr="00C93AF8">
        <w:rPr>
          <w:rFonts w:ascii="Century" w:hAnsi="Century"/>
          <w:spacing w:val="20"/>
        </w:rPr>
        <w:t xml:space="preserve">HANDOUTS: Fear’s Body-Mind; Amygdala Wikipedia; Jill </w:t>
      </w:r>
      <w:proofErr w:type="spellStart"/>
      <w:r w:rsidRPr="00C93AF8">
        <w:rPr>
          <w:rFonts w:ascii="Century" w:hAnsi="Century"/>
          <w:spacing w:val="20"/>
        </w:rPr>
        <w:t>Bolte</w:t>
      </w:r>
      <w:proofErr w:type="spellEnd"/>
      <w:r w:rsidRPr="00C93AF8">
        <w:rPr>
          <w:rFonts w:ascii="Century" w:hAnsi="Century"/>
          <w:spacing w:val="20"/>
        </w:rPr>
        <w:t xml:space="preserve">-Taylor </w:t>
      </w:r>
    </w:p>
    <w:p w14:paraId="026FDE41" w14:textId="77777777" w:rsidR="001066E0" w:rsidRPr="001066E0" w:rsidRDefault="001066E0" w:rsidP="001066E0">
      <w:pPr>
        <w:rPr>
          <w:rFonts w:ascii="Century" w:hAnsi="Century"/>
          <w:sz w:val="12"/>
          <w:szCs w:val="12"/>
        </w:rPr>
      </w:pPr>
    </w:p>
    <w:p w14:paraId="75D67AAE" w14:textId="6EA53F3C" w:rsidR="003D400C" w:rsidRPr="00C93AF8" w:rsidRDefault="003D400C" w:rsidP="00C93AF8">
      <w:pPr>
        <w:rPr>
          <w:rFonts w:ascii="Century" w:hAnsi="Century"/>
          <w:spacing w:val="20"/>
        </w:rPr>
      </w:pPr>
      <w:r w:rsidRPr="00701FC4">
        <w:rPr>
          <w:rFonts w:ascii="Century" w:hAnsi="Century"/>
          <w:b/>
          <w:spacing w:val="20"/>
          <w:u w:val="single"/>
        </w:rPr>
        <w:t xml:space="preserve">Class </w:t>
      </w:r>
      <w:r w:rsidR="003A4480">
        <w:rPr>
          <w:rFonts w:ascii="Century" w:hAnsi="Century"/>
          <w:b/>
          <w:spacing w:val="20"/>
          <w:u w:val="single"/>
        </w:rPr>
        <w:t>20</w:t>
      </w:r>
      <w:r w:rsidRPr="00701FC4">
        <w:rPr>
          <w:rFonts w:ascii="Century" w:hAnsi="Century"/>
          <w:b/>
          <w:spacing w:val="20"/>
          <w:u w:val="single"/>
        </w:rPr>
        <w:t xml:space="preserve"> – Dealing with Performance Anxiety</w:t>
      </w:r>
      <w:r w:rsidRPr="00C93AF8">
        <w:rPr>
          <w:rFonts w:ascii="Century" w:hAnsi="Century"/>
          <w:spacing w:val="20"/>
        </w:rPr>
        <w:t>--using AT skills to regulate your nervous system; using breathing coordination to connect body, mind, emotions; recognizing your nervous habits and applying “conscious inhibition” and direction.</w:t>
      </w:r>
    </w:p>
    <w:p w14:paraId="402D58D3" w14:textId="77777777" w:rsidR="003D400C" w:rsidRPr="00C93AF8" w:rsidRDefault="003D400C" w:rsidP="00C93AF8">
      <w:pPr>
        <w:rPr>
          <w:rFonts w:ascii="Century" w:hAnsi="Century"/>
          <w:spacing w:val="20"/>
        </w:rPr>
      </w:pPr>
      <w:r w:rsidRPr="00C93AF8">
        <w:rPr>
          <w:rFonts w:ascii="Century" w:hAnsi="Century"/>
          <w:spacing w:val="20"/>
        </w:rPr>
        <w:t>Activity:  Mock Auditions</w:t>
      </w:r>
    </w:p>
    <w:p w14:paraId="26B57AFC" w14:textId="375243AF" w:rsidR="003D400C" w:rsidRPr="00C93AF8" w:rsidRDefault="003D400C" w:rsidP="00C93AF8">
      <w:pPr>
        <w:rPr>
          <w:rFonts w:ascii="Century" w:hAnsi="Century"/>
          <w:spacing w:val="20"/>
        </w:rPr>
      </w:pPr>
      <w:r w:rsidRPr="00C93AF8">
        <w:rPr>
          <w:rFonts w:ascii="Century" w:hAnsi="Century"/>
          <w:spacing w:val="20"/>
        </w:rPr>
        <w:t xml:space="preserve">HANDOUTS: </w:t>
      </w:r>
      <w:r w:rsidR="00D8089A">
        <w:rPr>
          <w:rFonts w:ascii="Century" w:hAnsi="Century"/>
          <w:spacing w:val="20"/>
        </w:rPr>
        <w:t xml:space="preserve">3 Types of Startle Patterns; </w:t>
      </w:r>
      <w:r w:rsidRPr="00C93AF8">
        <w:rPr>
          <w:rFonts w:ascii="Century" w:hAnsi="Century"/>
          <w:spacing w:val="20"/>
        </w:rPr>
        <w:t xml:space="preserve">Performance Anxiety, J. </w:t>
      </w:r>
      <w:r w:rsidR="00D8089A">
        <w:rPr>
          <w:rFonts w:ascii="Century" w:hAnsi="Century"/>
          <w:spacing w:val="20"/>
        </w:rPr>
        <w:t>R-F</w:t>
      </w:r>
    </w:p>
    <w:p w14:paraId="18AE1E0F" w14:textId="77777777" w:rsidR="001066E0" w:rsidRPr="001066E0" w:rsidRDefault="001066E0" w:rsidP="001066E0">
      <w:pPr>
        <w:rPr>
          <w:rFonts w:ascii="Century" w:hAnsi="Century"/>
          <w:sz w:val="12"/>
          <w:szCs w:val="12"/>
        </w:rPr>
      </w:pPr>
    </w:p>
    <w:p w14:paraId="60DACE7F" w14:textId="21C85BB0" w:rsidR="003D400C" w:rsidRPr="00C93AF8" w:rsidRDefault="003D400C" w:rsidP="00C93AF8">
      <w:pPr>
        <w:rPr>
          <w:rFonts w:ascii="Century" w:hAnsi="Century"/>
          <w:spacing w:val="20"/>
        </w:rPr>
      </w:pPr>
      <w:r w:rsidRPr="00701FC4">
        <w:rPr>
          <w:rFonts w:ascii="Century" w:hAnsi="Century"/>
          <w:b/>
          <w:spacing w:val="20"/>
          <w:u w:val="single"/>
        </w:rPr>
        <w:t>Class 2</w:t>
      </w:r>
      <w:r w:rsidR="003A4480">
        <w:rPr>
          <w:rFonts w:ascii="Century" w:hAnsi="Century"/>
          <w:b/>
          <w:spacing w:val="20"/>
          <w:u w:val="single"/>
        </w:rPr>
        <w:t>1</w:t>
      </w:r>
      <w:r w:rsidRPr="00701FC4">
        <w:rPr>
          <w:rFonts w:ascii="Century" w:hAnsi="Century"/>
          <w:b/>
          <w:spacing w:val="20"/>
          <w:u w:val="single"/>
        </w:rPr>
        <w:t xml:space="preserve"> &amp; 2</w:t>
      </w:r>
      <w:r w:rsidR="003A4480">
        <w:rPr>
          <w:rFonts w:ascii="Century" w:hAnsi="Century"/>
          <w:b/>
          <w:spacing w:val="20"/>
          <w:u w:val="single"/>
        </w:rPr>
        <w:t>2</w:t>
      </w:r>
      <w:r w:rsidRPr="00701FC4">
        <w:rPr>
          <w:rFonts w:ascii="Century" w:hAnsi="Century"/>
          <w:b/>
          <w:spacing w:val="20"/>
          <w:u w:val="single"/>
        </w:rPr>
        <w:t xml:space="preserve"> - Applying AT to Monologues</w:t>
      </w:r>
      <w:r w:rsidRPr="00C93AF8">
        <w:rPr>
          <w:rFonts w:ascii="Century" w:hAnsi="Century"/>
          <w:spacing w:val="20"/>
        </w:rPr>
        <w:t>--bring in your work in progress; use active rest and breathing coordination combined with your warm-up; preparation for rehearsal and onstage; practice monologue</w:t>
      </w:r>
    </w:p>
    <w:p w14:paraId="4530BA73" w14:textId="77777777" w:rsidR="003D400C" w:rsidRPr="00C93AF8" w:rsidRDefault="003D400C" w:rsidP="00C93AF8">
      <w:pPr>
        <w:rPr>
          <w:rFonts w:ascii="Century" w:hAnsi="Century"/>
          <w:spacing w:val="20"/>
        </w:rPr>
      </w:pPr>
      <w:r w:rsidRPr="00C93AF8">
        <w:rPr>
          <w:rFonts w:ascii="Century" w:hAnsi="Century"/>
          <w:spacing w:val="20"/>
        </w:rPr>
        <w:t>Activity:  Monologues</w:t>
      </w:r>
    </w:p>
    <w:p w14:paraId="796D9F39" w14:textId="77777777" w:rsidR="003D400C" w:rsidRDefault="003D400C" w:rsidP="00C93AF8">
      <w:pPr>
        <w:rPr>
          <w:rFonts w:ascii="Century" w:hAnsi="Century"/>
          <w:spacing w:val="20"/>
        </w:rPr>
      </w:pPr>
      <w:r w:rsidRPr="00C93AF8">
        <w:rPr>
          <w:rFonts w:ascii="Century" w:hAnsi="Century"/>
          <w:spacing w:val="20"/>
        </w:rPr>
        <w:t>HANDOUTS:  Mamet, On Character (True or False)</w:t>
      </w:r>
    </w:p>
    <w:p w14:paraId="7B34383E" w14:textId="787EDEE0" w:rsidR="002442C9" w:rsidRPr="002442C9" w:rsidRDefault="002442C9" w:rsidP="002442C9">
      <w:pPr>
        <w:jc w:val="both"/>
        <w:rPr>
          <w:rFonts w:ascii="Century" w:hAnsi="Century"/>
          <w:b/>
          <w:spacing w:val="20"/>
        </w:rPr>
      </w:pPr>
      <w:r w:rsidRPr="002442C9">
        <w:rPr>
          <w:rFonts w:ascii="Century" w:hAnsi="Century"/>
          <w:b/>
          <w:spacing w:val="20"/>
        </w:rPr>
        <w:t>JOURNAL</w:t>
      </w:r>
      <w:r w:rsidR="00767A39">
        <w:rPr>
          <w:rFonts w:ascii="Century" w:hAnsi="Century"/>
          <w:b/>
          <w:spacing w:val="20"/>
        </w:rPr>
        <w:t xml:space="preserve"> 4</w:t>
      </w:r>
      <w:r w:rsidRPr="002442C9">
        <w:rPr>
          <w:rFonts w:ascii="Century" w:hAnsi="Century"/>
          <w:b/>
          <w:spacing w:val="20"/>
        </w:rPr>
        <w:t xml:space="preserve">: Daily Active Rest </w:t>
      </w:r>
    </w:p>
    <w:p w14:paraId="6AC3F300" w14:textId="77777777" w:rsidR="001066E0" w:rsidRPr="001066E0" w:rsidRDefault="001066E0" w:rsidP="001066E0">
      <w:pPr>
        <w:rPr>
          <w:rFonts w:ascii="Century" w:hAnsi="Century"/>
          <w:sz w:val="12"/>
          <w:szCs w:val="12"/>
        </w:rPr>
      </w:pPr>
    </w:p>
    <w:p w14:paraId="7E219ACA" w14:textId="4B75B19F" w:rsidR="003D400C" w:rsidRPr="00C93AF8" w:rsidRDefault="003D400C" w:rsidP="00C93AF8">
      <w:pPr>
        <w:rPr>
          <w:rFonts w:ascii="Century" w:hAnsi="Century"/>
          <w:spacing w:val="20"/>
        </w:rPr>
      </w:pPr>
      <w:r w:rsidRPr="00701FC4">
        <w:rPr>
          <w:rFonts w:ascii="Century" w:hAnsi="Century"/>
          <w:b/>
          <w:spacing w:val="20"/>
          <w:u w:val="single"/>
        </w:rPr>
        <w:t>Class 2</w:t>
      </w:r>
      <w:r w:rsidR="003A4480">
        <w:rPr>
          <w:rFonts w:ascii="Century" w:hAnsi="Century"/>
          <w:b/>
          <w:spacing w:val="20"/>
          <w:u w:val="single"/>
        </w:rPr>
        <w:t>3</w:t>
      </w:r>
      <w:r w:rsidRPr="00701FC4">
        <w:rPr>
          <w:rFonts w:ascii="Century" w:hAnsi="Century"/>
          <w:b/>
          <w:spacing w:val="20"/>
          <w:u w:val="single"/>
        </w:rPr>
        <w:t xml:space="preserve"> &amp; 2</w:t>
      </w:r>
      <w:r w:rsidR="003A4480">
        <w:rPr>
          <w:rFonts w:ascii="Century" w:hAnsi="Century"/>
          <w:b/>
          <w:spacing w:val="20"/>
          <w:u w:val="single"/>
        </w:rPr>
        <w:t>4</w:t>
      </w:r>
      <w:r w:rsidRPr="00701FC4">
        <w:rPr>
          <w:rFonts w:ascii="Century" w:hAnsi="Century"/>
          <w:b/>
          <w:spacing w:val="20"/>
          <w:u w:val="single"/>
        </w:rPr>
        <w:t xml:space="preserve"> - Using Alexander Technique in Scenes</w:t>
      </w:r>
      <w:r w:rsidRPr="00C93AF8">
        <w:rPr>
          <w:rFonts w:ascii="Century" w:hAnsi="Century"/>
          <w:spacing w:val="20"/>
        </w:rPr>
        <w:t>--Stage presence; performance anxiety; stage movement; voice and character; connecting mind, emotions, and body; working with partners on scenes; making physical contact with partners in scenes.</w:t>
      </w:r>
    </w:p>
    <w:p w14:paraId="7A4E37C4" w14:textId="77777777" w:rsidR="001066E0" w:rsidRPr="001066E0" w:rsidRDefault="001066E0" w:rsidP="001066E0">
      <w:pPr>
        <w:rPr>
          <w:rFonts w:ascii="Century" w:hAnsi="Century"/>
          <w:sz w:val="12"/>
          <w:szCs w:val="12"/>
        </w:rPr>
      </w:pPr>
    </w:p>
    <w:p w14:paraId="227DEF34" w14:textId="1C114DEC" w:rsidR="003D400C" w:rsidRPr="00C93AF8" w:rsidRDefault="003D400C" w:rsidP="00C93AF8">
      <w:pPr>
        <w:rPr>
          <w:rFonts w:ascii="Century" w:hAnsi="Century"/>
          <w:spacing w:val="20"/>
        </w:rPr>
      </w:pPr>
      <w:r w:rsidRPr="00701FC4">
        <w:rPr>
          <w:rFonts w:ascii="Century" w:hAnsi="Century"/>
          <w:b/>
          <w:spacing w:val="20"/>
          <w:u w:val="single"/>
        </w:rPr>
        <w:t>Class 2</w:t>
      </w:r>
      <w:r w:rsidR="003A4480">
        <w:rPr>
          <w:rFonts w:ascii="Century" w:hAnsi="Century"/>
          <w:b/>
          <w:spacing w:val="20"/>
          <w:u w:val="single"/>
        </w:rPr>
        <w:t>5</w:t>
      </w:r>
      <w:r w:rsidRPr="00701FC4">
        <w:rPr>
          <w:rFonts w:ascii="Century" w:hAnsi="Century"/>
          <w:b/>
          <w:spacing w:val="20"/>
          <w:u w:val="single"/>
        </w:rPr>
        <w:t xml:space="preserve"> - Applying AT to singing</w:t>
      </w:r>
      <w:r w:rsidRPr="00C93AF8">
        <w:rPr>
          <w:rFonts w:ascii="Century" w:hAnsi="Century"/>
          <w:spacing w:val="20"/>
        </w:rPr>
        <w:t>--Exploring singing habits and practice inhibition and direction; Using Breathing coordin</w:t>
      </w:r>
      <w:r w:rsidR="001066E0">
        <w:rPr>
          <w:rFonts w:ascii="Century" w:hAnsi="Century"/>
          <w:spacing w:val="20"/>
        </w:rPr>
        <w:t xml:space="preserve">ation in silent la </w:t>
      </w:r>
      <w:proofErr w:type="spellStart"/>
      <w:r w:rsidR="001066E0">
        <w:rPr>
          <w:rFonts w:ascii="Century" w:hAnsi="Century"/>
          <w:spacing w:val="20"/>
        </w:rPr>
        <w:t>la</w:t>
      </w:r>
      <w:proofErr w:type="spellEnd"/>
      <w:r w:rsidRPr="00C93AF8">
        <w:rPr>
          <w:rFonts w:ascii="Century" w:hAnsi="Century"/>
          <w:spacing w:val="20"/>
        </w:rPr>
        <w:t xml:space="preserve"> </w:t>
      </w:r>
      <w:proofErr w:type="spellStart"/>
      <w:r w:rsidRPr="00C93AF8">
        <w:rPr>
          <w:rFonts w:ascii="Century" w:hAnsi="Century"/>
          <w:spacing w:val="20"/>
        </w:rPr>
        <w:t>las</w:t>
      </w:r>
      <w:proofErr w:type="spellEnd"/>
      <w:r w:rsidRPr="00C93AF8">
        <w:rPr>
          <w:rFonts w:ascii="Century" w:hAnsi="Century"/>
          <w:spacing w:val="20"/>
        </w:rPr>
        <w:t xml:space="preserve">, 123, vocalized counting; sustained sounds;  </w:t>
      </w:r>
    </w:p>
    <w:p w14:paraId="544E740F" w14:textId="77777777" w:rsidR="003D400C" w:rsidRPr="00C93AF8" w:rsidRDefault="003D400C" w:rsidP="00C93AF8">
      <w:pPr>
        <w:rPr>
          <w:rFonts w:ascii="Century" w:hAnsi="Century"/>
          <w:spacing w:val="20"/>
        </w:rPr>
      </w:pPr>
      <w:r w:rsidRPr="00C93AF8">
        <w:rPr>
          <w:rFonts w:ascii="Century" w:hAnsi="Century"/>
          <w:spacing w:val="20"/>
        </w:rPr>
        <w:t xml:space="preserve">Activity: Singing </w:t>
      </w:r>
    </w:p>
    <w:p w14:paraId="7721FB55" w14:textId="77777777" w:rsidR="00174D58" w:rsidRPr="00CF2124" w:rsidRDefault="00174D58" w:rsidP="00174D58">
      <w:pPr>
        <w:pStyle w:val="BodyText"/>
        <w:jc w:val="both"/>
        <w:rPr>
          <w:rFonts w:ascii="Century" w:hAnsi="Century"/>
          <w:spacing w:val="20"/>
          <w:sz w:val="24"/>
          <w:szCs w:val="24"/>
        </w:rPr>
      </w:pPr>
      <w:r w:rsidRPr="00CF2124">
        <w:rPr>
          <w:rFonts w:ascii="Century" w:hAnsi="Century"/>
          <w:spacing w:val="20"/>
          <w:sz w:val="24"/>
          <w:szCs w:val="24"/>
        </w:rPr>
        <w:t xml:space="preserve">HANDOUTS:  </w:t>
      </w:r>
      <w:r>
        <w:rPr>
          <w:rFonts w:ascii="Century" w:hAnsi="Century"/>
          <w:spacing w:val="20"/>
          <w:sz w:val="24"/>
          <w:szCs w:val="24"/>
        </w:rPr>
        <w:t>Principles of AT for Musicians, J R-F</w:t>
      </w:r>
      <w:r w:rsidRPr="00CF2124">
        <w:rPr>
          <w:rFonts w:ascii="Century" w:hAnsi="Century"/>
          <w:spacing w:val="20"/>
          <w:sz w:val="24"/>
          <w:szCs w:val="24"/>
        </w:rPr>
        <w:t xml:space="preserve"> </w:t>
      </w:r>
    </w:p>
    <w:p w14:paraId="6179524C" w14:textId="77777777" w:rsidR="00F778CA" w:rsidRPr="001066E0" w:rsidRDefault="00F778CA" w:rsidP="00F778CA">
      <w:pPr>
        <w:rPr>
          <w:rFonts w:ascii="Century" w:hAnsi="Century"/>
          <w:sz w:val="12"/>
          <w:szCs w:val="12"/>
        </w:rPr>
      </w:pPr>
    </w:p>
    <w:p w14:paraId="1AC55052" w14:textId="2D4F7D0A" w:rsidR="003D400C" w:rsidRDefault="003D400C" w:rsidP="00C93AF8">
      <w:pPr>
        <w:rPr>
          <w:rFonts w:ascii="Century" w:hAnsi="Century"/>
          <w:b/>
          <w:spacing w:val="20"/>
          <w:u w:val="single"/>
        </w:rPr>
      </w:pPr>
      <w:r w:rsidRPr="00701FC4">
        <w:rPr>
          <w:rFonts w:ascii="Century" w:hAnsi="Century"/>
          <w:b/>
          <w:spacing w:val="20"/>
          <w:u w:val="single"/>
        </w:rPr>
        <w:t>Class 26 – Integration and review</w:t>
      </w:r>
    </w:p>
    <w:p w14:paraId="54F64ABD" w14:textId="77777777" w:rsidR="00F778CA" w:rsidRPr="001066E0" w:rsidRDefault="00F778CA" w:rsidP="00F778CA">
      <w:pPr>
        <w:rPr>
          <w:rFonts w:ascii="Century" w:hAnsi="Century"/>
          <w:sz w:val="12"/>
          <w:szCs w:val="12"/>
        </w:rPr>
      </w:pPr>
    </w:p>
    <w:p w14:paraId="6BE1108F" w14:textId="77777777" w:rsidR="00B9364F" w:rsidRPr="001066E0" w:rsidRDefault="00B9364F" w:rsidP="00B9364F">
      <w:pPr>
        <w:rPr>
          <w:rFonts w:ascii="Century" w:hAnsi="Century"/>
          <w:sz w:val="12"/>
          <w:szCs w:val="12"/>
        </w:rPr>
      </w:pPr>
      <w:bookmarkStart w:id="2" w:name="_GoBack"/>
      <w:bookmarkEnd w:id="2"/>
    </w:p>
    <w:p w14:paraId="03434F07" w14:textId="46A4E59A" w:rsidR="00726370" w:rsidRDefault="00C93AF8" w:rsidP="00C93AF8">
      <w:pPr>
        <w:jc w:val="both"/>
        <w:rPr>
          <w:rFonts w:ascii="Century" w:hAnsi="Century"/>
          <w:b/>
          <w:spacing w:val="20"/>
          <w:sz w:val="28"/>
          <w:szCs w:val="28"/>
        </w:rPr>
      </w:pPr>
      <w:r w:rsidRPr="001066E0">
        <w:rPr>
          <w:rFonts w:ascii="Century" w:hAnsi="Century"/>
          <w:b/>
          <w:spacing w:val="20"/>
          <w:sz w:val="28"/>
          <w:szCs w:val="28"/>
        </w:rPr>
        <w:t>Required Reading:</w:t>
      </w:r>
      <w:r w:rsidR="00726370">
        <w:rPr>
          <w:rFonts w:ascii="Century" w:hAnsi="Century"/>
          <w:b/>
          <w:spacing w:val="20"/>
          <w:sz w:val="28"/>
          <w:szCs w:val="28"/>
        </w:rPr>
        <w:t xml:space="preserve"> Choose one </w:t>
      </w:r>
    </w:p>
    <w:p w14:paraId="2C8FEECB" w14:textId="33E6B22A" w:rsidR="00726370" w:rsidRDefault="00726370" w:rsidP="00B622D3">
      <w:pPr>
        <w:jc w:val="both"/>
        <w:rPr>
          <w:rFonts w:ascii="Century" w:hAnsi="Century"/>
          <w:spacing w:val="20"/>
        </w:rPr>
      </w:pPr>
      <w:r>
        <w:rPr>
          <w:rFonts w:ascii="Century" w:hAnsi="Century"/>
          <w:spacing w:val="20"/>
        </w:rPr>
        <w:t xml:space="preserve">For Actors:  </w:t>
      </w:r>
      <w:r w:rsidRPr="00726370">
        <w:rPr>
          <w:rFonts w:ascii="Century" w:hAnsi="Century"/>
          <w:spacing w:val="20"/>
          <w:u w:val="single"/>
        </w:rPr>
        <w:t>The Actor and the Alexander Technique</w:t>
      </w:r>
      <w:r>
        <w:rPr>
          <w:rFonts w:ascii="Century" w:hAnsi="Century"/>
          <w:spacing w:val="20"/>
        </w:rPr>
        <w:t xml:space="preserve">, Kelly </w:t>
      </w:r>
      <w:proofErr w:type="spellStart"/>
      <w:r>
        <w:rPr>
          <w:rFonts w:ascii="Century" w:hAnsi="Century"/>
          <w:spacing w:val="20"/>
        </w:rPr>
        <w:t>McKevenue</w:t>
      </w:r>
      <w:proofErr w:type="spellEnd"/>
      <w:r>
        <w:rPr>
          <w:rFonts w:ascii="Century" w:hAnsi="Century"/>
          <w:spacing w:val="20"/>
        </w:rPr>
        <w:t>; OR</w:t>
      </w:r>
    </w:p>
    <w:p w14:paraId="6ED6722A" w14:textId="189046C0" w:rsidR="00726370" w:rsidRDefault="00E30CDD" w:rsidP="00B622D3">
      <w:pPr>
        <w:jc w:val="both"/>
        <w:rPr>
          <w:rFonts w:ascii="Century" w:hAnsi="Century"/>
          <w:spacing w:val="20"/>
        </w:rPr>
      </w:pPr>
      <w:r>
        <w:rPr>
          <w:rFonts w:ascii="Century" w:hAnsi="Century"/>
          <w:spacing w:val="20"/>
        </w:rPr>
        <w:t>For</w:t>
      </w:r>
      <w:r w:rsidR="00726370">
        <w:rPr>
          <w:rFonts w:ascii="Century" w:hAnsi="Century"/>
          <w:spacing w:val="20"/>
        </w:rPr>
        <w:t xml:space="preserve"> Musicians:  </w:t>
      </w:r>
      <w:r w:rsidR="00726370" w:rsidRPr="00726370">
        <w:rPr>
          <w:rFonts w:ascii="Century" w:hAnsi="Century"/>
          <w:spacing w:val="20"/>
          <w:u w:val="single"/>
        </w:rPr>
        <w:t>Music and the Alexander Technique</w:t>
      </w:r>
      <w:r>
        <w:rPr>
          <w:rFonts w:ascii="Century" w:hAnsi="Century"/>
          <w:spacing w:val="20"/>
        </w:rPr>
        <w:t xml:space="preserve">, </w:t>
      </w:r>
      <w:proofErr w:type="spellStart"/>
      <w:r w:rsidR="00726370">
        <w:rPr>
          <w:rFonts w:ascii="Century" w:hAnsi="Century"/>
          <w:spacing w:val="20"/>
        </w:rPr>
        <w:t>Kleinman</w:t>
      </w:r>
      <w:proofErr w:type="spellEnd"/>
      <w:r>
        <w:rPr>
          <w:rFonts w:ascii="Century" w:hAnsi="Century"/>
          <w:spacing w:val="20"/>
        </w:rPr>
        <w:t>/</w:t>
      </w:r>
      <w:proofErr w:type="spellStart"/>
      <w:r>
        <w:rPr>
          <w:rFonts w:ascii="Century" w:hAnsi="Century"/>
          <w:spacing w:val="20"/>
        </w:rPr>
        <w:t>Buckoke</w:t>
      </w:r>
      <w:proofErr w:type="spellEnd"/>
    </w:p>
    <w:p w14:paraId="1AAAC02D" w14:textId="7C16E6D2" w:rsidR="00E30CDD" w:rsidRDefault="00E30CDD" w:rsidP="00B622D3">
      <w:pPr>
        <w:jc w:val="both"/>
        <w:rPr>
          <w:rFonts w:ascii="Century" w:hAnsi="Century"/>
          <w:spacing w:val="20"/>
        </w:rPr>
      </w:pPr>
      <w:r>
        <w:rPr>
          <w:rFonts w:ascii="Century" w:hAnsi="Century"/>
          <w:spacing w:val="20"/>
        </w:rPr>
        <w:t xml:space="preserve">For Athletes and others:  </w:t>
      </w:r>
      <w:r w:rsidRPr="00E30CDD">
        <w:rPr>
          <w:rFonts w:ascii="Century" w:hAnsi="Century"/>
          <w:spacing w:val="20"/>
          <w:u w:val="single"/>
        </w:rPr>
        <w:t>Body Learning</w:t>
      </w:r>
      <w:r>
        <w:rPr>
          <w:rFonts w:ascii="Century" w:hAnsi="Century"/>
          <w:spacing w:val="20"/>
        </w:rPr>
        <w:t>, Michael Gelb</w:t>
      </w:r>
    </w:p>
    <w:p w14:paraId="28993E4D" w14:textId="28C8A99B" w:rsidR="00B622D3" w:rsidRPr="00CF2124" w:rsidRDefault="00B622D3" w:rsidP="00B622D3">
      <w:pPr>
        <w:jc w:val="both"/>
        <w:rPr>
          <w:rFonts w:ascii="Century" w:hAnsi="Century"/>
          <w:spacing w:val="20"/>
        </w:rPr>
      </w:pPr>
      <w:proofErr w:type="gramStart"/>
      <w:r w:rsidRPr="00CF2124">
        <w:rPr>
          <w:rFonts w:ascii="Century" w:hAnsi="Century"/>
          <w:spacing w:val="20"/>
        </w:rPr>
        <w:t>to</w:t>
      </w:r>
      <w:proofErr w:type="gramEnd"/>
      <w:r w:rsidRPr="00CF2124">
        <w:rPr>
          <w:rFonts w:ascii="Century" w:hAnsi="Century"/>
          <w:spacing w:val="20"/>
        </w:rPr>
        <w:t xml:space="preserve"> be read by.  BUY IT NOW, and start reading.</w:t>
      </w:r>
    </w:p>
    <w:p w14:paraId="6AC3F7E5" w14:textId="77777777" w:rsidR="00C93AF8" w:rsidRPr="005204ED" w:rsidRDefault="00C93AF8" w:rsidP="00C93AF8">
      <w:pPr>
        <w:jc w:val="both"/>
        <w:rPr>
          <w:rFonts w:ascii="Century" w:hAnsi="Century"/>
          <w:spacing w:val="20"/>
        </w:rPr>
      </w:pPr>
      <w:proofErr w:type="gramStart"/>
      <w:r w:rsidRPr="005204ED">
        <w:rPr>
          <w:rFonts w:ascii="Century" w:hAnsi="Century"/>
          <w:b/>
          <w:spacing w:val="20"/>
        </w:rPr>
        <w:t>Various handouts</w:t>
      </w:r>
      <w:r w:rsidRPr="005204ED">
        <w:rPr>
          <w:rFonts w:ascii="Century" w:hAnsi="Century"/>
          <w:spacing w:val="20"/>
        </w:rPr>
        <w:t xml:space="preserve"> to be distributed by instructor.</w:t>
      </w:r>
      <w:proofErr w:type="gramEnd"/>
    </w:p>
    <w:p w14:paraId="03F50E24" w14:textId="77777777" w:rsidR="001066E0" w:rsidRPr="001066E0" w:rsidRDefault="001066E0" w:rsidP="001066E0">
      <w:pPr>
        <w:rPr>
          <w:rFonts w:ascii="Century" w:hAnsi="Century"/>
          <w:sz w:val="12"/>
          <w:szCs w:val="12"/>
        </w:rPr>
      </w:pPr>
    </w:p>
    <w:p w14:paraId="69E1B8B1" w14:textId="2005C082" w:rsidR="00E52C47" w:rsidRDefault="00C93AF8" w:rsidP="00C93AF8">
      <w:pPr>
        <w:pStyle w:val="BodyText"/>
        <w:jc w:val="both"/>
        <w:rPr>
          <w:rFonts w:ascii="Century" w:hAnsi="Century"/>
          <w:spacing w:val="20"/>
          <w:sz w:val="24"/>
        </w:rPr>
      </w:pPr>
      <w:r w:rsidRPr="001066E0">
        <w:rPr>
          <w:rFonts w:ascii="Century" w:hAnsi="Century"/>
          <w:b/>
          <w:spacing w:val="20"/>
          <w:szCs w:val="28"/>
        </w:rPr>
        <w:t>Assessment:</w:t>
      </w:r>
      <w:r w:rsidRPr="001066E0">
        <w:rPr>
          <w:rFonts w:ascii="Century" w:hAnsi="Century"/>
          <w:spacing w:val="20"/>
          <w:szCs w:val="28"/>
        </w:rPr>
        <w:t xml:space="preserve">  </w:t>
      </w:r>
      <w:r w:rsidRPr="005204ED">
        <w:rPr>
          <w:rFonts w:ascii="Century" w:hAnsi="Century"/>
          <w:spacing w:val="20"/>
          <w:sz w:val="24"/>
        </w:rPr>
        <w:t xml:space="preserve">Based on written assignments, reading, class participation, attendance, and final paper. </w:t>
      </w:r>
      <w:r w:rsidR="00E52C47">
        <w:rPr>
          <w:rFonts w:ascii="Century" w:hAnsi="Century"/>
          <w:spacing w:val="20"/>
          <w:sz w:val="24"/>
        </w:rPr>
        <w:t xml:space="preserve">Students will be evaluated on progress toward Goals and Objectives. </w:t>
      </w:r>
    </w:p>
    <w:p w14:paraId="4742D73B" w14:textId="1377487A" w:rsidR="00C93AF8" w:rsidRPr="001066E0" w:rsidRDefault="00F53897" w:rsidP="00C93AF8">
      <w:pPr>
        <w:pStyle w:val="BodyText"/>
        <w:jc w:val="both"/>
        <w:rPr>
          <w:rFonts w:ascii="Century" w:hAnsi="Century"/>
          <w:spacing w:val="20"/>
          <w:szCs w:val="28"/>
        </w:rPr>
      </w:pPr>
      <w:r>
        <w:rPr>
          <w:rFonts w:ascii="Century" w:hAnsi="Century"/>
          <w:b/>
          <w:spacing w:val="20"/>
          <w:sz w:val="24"/>
          <w:u w:val="single"/>
        </w:rPr>
        <w:t>10</w:t>
      </w:r>
      <w:r w:rsidR="00C93AF8" w:rsidRPr="005204ED">
        <w:rPr>
          <w:rFonts w:ascii="Century" w:hAnsi="Century"/>
          <w:b/>
          <w:spacing w:val="20"/>
          <w:sz w:val="24"/>
          <w:u w:val="single"/>
        </w:rPr>
        <w:t>0 possible points</w:t>
      </w:r>
      <w:r w:rsidR="00C93AF8" w:rsidRPr="005204ED">
        <w:rPr>
          <w:rFonts w:ascii="Century" w:hAnsi="Century"/>
          <w:spacing w:val="20"/>
          <w:sz w:val="24"/>
        </w:rPr>
        <w:t>:  All points are awarded based on prompt and effective completion of stated requirements.</w:t>
      </w:r>
    </w:p>
    <w:p w14:paraId="6B2C396B" w14:textId="77777777" w:rsidR="001066E0" w:rsidRPr="001066E0" w:rsidRDefault="001066E0" w:rsidP="001066E0">
      <w:pPr>
        <w:rPr>
          <w:rFonts w:ascii="Century" w:hAnsi="Century"/>
          <w:sz w:val="12"/>
          <w:szCs w:val="12"/>
        </w:rPr>
      </w:pPr>
    </w:p>
    <w:p w14:paraId="09586CE7" w14:textId="2056A0E1" w:rsidR="00F53897" w:rsidRDefault="00F53897" w:rsidP="00C93AF8">
      <w:pPr>
        <w:pStyle w:val="BodyText"/>
        <w:jc w:val="both"/>
        <w:rPr>
          <w:rFonts w:ascii="Century" w:hAnsi="Century"/>
          <w:b/>
          <w:spacing w:val="20"/>
          <w:sz w:val="24"/>
          <w:u w:val="single"/>
        </w:rPr>
      </w:pPr>
      <w:r>
        <w:rPr>
          <w:rFonts w:ascii="Century" w:hAnsi="Century"/>
          <w:b/>
          <w:spacing w:val="20"/>
          <w:sz w:val="24"/>
          <w:u w:val="single"/>
        </w:rPr>
        <w:t xml:space="preserve">Written assignments: </w:t>
      </w:r>
    </w:p>
    <w:p w14:paraId="6A47BB43" w14:textId="791F336B" w:rsidR="00C93AF8" w:rsidRPr="00F53897" w:rsidRDefault="00E52C47" w:rsidP="00C93AF8">
      <w:pPr>
        <w:pStyle w:val="BodyText"/>
        <w:jc w:val="both"/>
        <w:rPr>
          <w:rFonts w:ascii="Century" w:hAnsi="Century"/>
          <w:spacing w:val="20"/>
          <w:sz w:val="24"/>
          <w:u w:val="single"/>
        </w:rPr>
      </w:pPr>
      <w:r>
        <w:rPr>
          <w:rFonts w:ascii="Century" w:hAnsi="Century"/>
          <w:b/>
          <w:spacing w:val="20"/>
          <w:sz w:val="24"/>
          <w:u w:val="single"/>
        </w:rPr>
        <w:t>40</w:t>
      </w:r>
      <w:r w:rsidR="00F53897">
        <w:rPr>
          <w:rFonts w:ascii="Century" w:hAnsi="Century"/>
          <w:b/>
          <w:spacing w:val="20"/>
          <w:sz w:val="24"/>
          <w:u w:val="single"/>
        </w:rPr>
        <w:t xml:space="preserve"> </w:t>
      </w:r>
      <w:r w:rsidR="00C93AF8" w:rsidRPr="005204ED">
        <w:rPr>
          <w:rFonts w:ascii="Century" w:hAnsi="Century"/>
          <w:b/>
          <w:spacing w:val="20"/>
          <w:sz w:val="24"/>
          <w:u w:val="single"/>
        </w:rPr>
        <w:t>pts</w:t>
      </w:r>
      <w:r w:rsidR="00C93AF8" w:rsidRPr="005204ED">
        <w:rPr>
          <w:rFonts w:ascii="Century" w:hAnsi="Century"/>
          <w:spacing w:val="20"/>
          <w:sz w:val="24"/>
          <w:u w:val="single"/>
        </w:rPr>
        <w:t xml:space="preserve">.  There will be </w:t>
      </w:r>
      <w:r>
        <w:rPr>
          <w:rFonts w:ascii="Century" w:hAnsi="Century"/>
          <w:spacing w:val="20"/>
          <w:sz w:val="24"/>
          <w:u w:val="single"/>
        </w:rPr>
        <w:t>4</w:t>
      </w:r>
      <w:r w:rsidR="00C93AF8" w:rsidRPr="005204ED">
        <w:rPr>
          <w:rFonts w:ascii="Century" w:hAnsi="Century"/>
          <w:spacing w:val="20"/>
          <w:sz w:val="24"/>
          <w:u w:val="single"/>
        </w:rPr>
        <w:t xml:space="preserve"> </w:t>
      </w:r>
      <w:r w:rsidR="00F53897">
        <w:rPr>
          <w:rFonts w:ascii="Century" w:hAnsi="Century"/>
          <w:spacing w:val="20"/>
          <w:sz w:val="24"/>
          <w:u w:val="single"/>
        </w:rPr>
        <w:t xml:space="preserve">journal </w:t>
      </w:r>
      <w:r w:rsidR="00C93AF8" w:rsidRPr="005204ED">
        <w:rPr>
          <w:rFonts w:ascii="Century" w:hAnsi="Century"/>
          <w:spacing w:val="20"/>
          <w:sz w:val="24"/>
          <w:u w:val="single"/>
        </w:rPr>
        <w:t>assignments</w:t>
      </w:r>
      <w:r w:rsidR="006B5103">
        <w:rPr>
          <w:rFonts w:ascii="Century" w:hAnsi="Century"/>
          <w:spacing w:val="20"/>
          <w:sz w:val="24"/>
        </w:rPr>
        <w:t>, 1-2 pages double-spaced, 12-</w:t>
      </w:r>
      <w:r w:rsidR="00C93AF8" w:rsidRPr="005204ED">
        <w:rPr>
          <w:rFonts w:ascii="Century" w:hAnsi="Century"/>
          <w:spacing w:val="20"/>
          <w:sz w:val="24"/>
        </w:rPr>
        <w:t xml:space="preserve">point font. </w:t>
      </w:r>
      <w:r w:rsidR="00915B6C">
        <w:rPr>
          <w:rFonts w:ascii="Century" w:hAnsi="Century"/>
          <w:spacing w:val="20"/>
          <w:sz w:val="24"/>
        </w:rPr>
        <w:t xml:space="preserve">Each paper is worth 10 points. </w:t>
      </w:r>
      <w:r w:rsidR="00C93AF8" w:rsidRPr="006B5103">
        <w:rPr>
          <w:rFonts w:ascii="Century" w:hAnsi="Century"/>
          <w:b/>
          <w:i/>
          <w:spacing w:val="20"/>
          <w:sz w:val="24"/>
        </w:rPr>
        <w:t>Papers must be typed and turned in</w:t>
      </w:r>
      <w:r w:rsidR="00915B6C">
        <w:rPr>
          <w:rFonts w:ascii="Century" w:hAnsi="Century"/>
          <w:b/>
          <w:i/>
          <w:spacing w:val="20"/>
          <w:sz w:val="24"/>
        </w:rPr>
        <w:t xml:space="preserve"> on time</w:t>
      </w:r>
      <w:r w:rsidR="00C93AF8" w:rsidRPr="006B5103">
        <w:rPr>
          <w:rFonts w:ascii="Century" w:hAnsi="Century"/>
          <w:b/>
          <w:i/>
          <w:spacing w:val="20"/>
          <w:sz w:val="24"/>
        </w:rPr>
        <w:t>, not emailed unless you have special permission</w:t>
      </w:r>
      <w:r w:rsidR="00C93AF8" w:rsidRPr="005204ED">
        <w:rPr>
          <w:rFonts w:ascii="Century" w:hAnsi="Century"/>
          <w:spacing w:val="20"/>
          <w:sz w:val="24"/>
        </w:rPr>
        <w:t xml:space="preserve">.  </w:t>
      </w:r>
    </w:p>
    <w:p w14:paraId="256782FA" w14:textId="39618314" w:rsidR="00F53897" w:rsidRPr="00F53897" w:rsidRDefault="00F53897" w:rsidP="00C93AF8">
      <w:pPr>
        <w:pStyle w:val="BodyText"/>
        <w:jc w:val="both"/>
        <w:rPr>
          <w:rFonts w:ascii="Century" w:hAnsi="Century"/>
          <w:spacing w:val="20"/>
          <w:sz w:val="24"/>
        </w:rPr>
      </w:pPr>
      <w:r>
        <w:rPr>
          <w:rFonts w:ascii="Century" w:hAnsi="Century"/>
          <w:b/>
          <w:spacing w:val="20"/>
          <w:sz w:val="24"/>
          <w:u w:val="single"/>
        </w:rPr>
        <w:t>1</w:t>
      </w:r>
      <w:r w:rsidR="00C93AF8" w:rsidRPr="005204ED">
        <w:rPr>
          <w:rFonts w:ascii="Century" w:hAnsi="Century"/>
          <w:b/>
          <w:spacing w:val="20"/>
          <w:sz w:val="24"/>
          <w:u w:val="single"/>
        </w:rPr>
        <w:t>5 pts</w:t>
      </w:r>
      <w:r w:rsidR="00C93AF8" w:rsidRPr="005204ED">
        <w:rPr>
          <w:rFonts w:ascii="Century" w:hAnsi="Century"/>
          <w:spacing w:val="20"/>
          <w:sz w:val="24"/>
          <w:u w:val="single"/>
        </w:rPr>
        <w:t xml:space="preserve">. </w:t>
      </w:r>
      <w:r>
        <w:rPr>
          <w:rFonts w:ascii="Century" w:hAnsi="Century"/>
          <w:spacing w:val="20"/>
          <w:sz w:val="24"/>
          <w:u w:val="single"/>
        </w:rPr>
        <w:t xml:space="preserve"> Midterm Journal</w:t>
      </w:r>
      <w:r>
        <w:rPr>
          <w:rFonts w:ascii="Century" w:hAnsi="Century"/>
          <w:spacing w:val="20"/>
          <w:sz w:val="24"/>
        </w:rPr>
        <w:t xml:space="preserve">, based on </w:t>
      </w:r>
      <w:r w:rsidR="006B5103">
        <w:rPr>
          <w:rFonts w:ascii="Century" w:hAnsi="Century"/>
          <w:spacing w:val="20"/>
          <w:sz w:val="24"/>
          <w:u w:val="single"/>
        </w:rPr>
        <w:t>Body Learning</w:t>
      </w:r>
      <w:r>
        <w:rPr>
          <w:rFonts w:ascii="Century" w:hAnsi="Century"/>
          <w:spacing w:val="20"/>
          <w:sz w:val="24"/>
        </w:rPr>
        <w:t>, 2-3 pages.</w:t>
      </w:r>
    </w:p>
    <w:p w14:paraId="6CEE67C9" w14:textId="0A623DF9" w:rsidR="006B5103" w:rsidRDefault="00C93AF8" w:rsidP="00C93AF8">
      <w:pPr>
        <w:jc w:val="both"/>
        <w:rPr>
          <w:rFonts w:ascii="Century" w:hAnsi="Century"/>
          <w:spacing w:val="20"/>
        </w:rPr>
      </w:pPr>
      <w:r w:rsidRPr="005204ED">
        <w:rPr>
          <w:rFonts w:ascii="Century" w:hAnsi="Century"/>
          <w:b/>
          <w:spacing w:val="20"/>
          <w:u w:val="single"/>
        </w:rPr>
        <w:t>2</w:t>
      </w:r>
      <w:r w:rsidR="00E52C47">
        <w:rPr>
          <w:rFonts w:ascii="Century" w:hAnsi="Century"/>
          <w:b/>
          <w:spacing w:val="20"/>
          <w:u w:val="single"/>
        </w:rPr>
        <w:t>0</w:t>
      </w:r>
      <w:r w:rsidRPr="005204ED">
        <w:rPr>
          <w:rFonts w:ascii="Century" w:hAnsi="Century"/>
          <w:b/>
          <w:spacing w:val="20"/>
          <w:u w:val="single"/>
        </w:rPr>
        <w:t xml:space="preserve"> pts.</w:t>
      </w:r>
      <w:r w:rsidRPr="005204ED">
        <w:rPr>
          <w:rFonts w:ascii="Century" w:hAnsi="Century"/>
          <w:spacing w:val="20"/>
          <w:u w:val="single"/>
        </w:rPr>
        <w:tab/>
        <w:t>Final paper</w:t>
      </w:r>
      <w:r w:rsidRPr="005204ED">
        <w:rPr>
          <w:rFonts w:ascii="Century" w:hAnsi="Century"/>
          <w:spacing w:val="20"/>
        </w:rPr>
        <w:t>, 3-4 pages.</w:t>
      </w:r>
    </w:p>
    <w:p w14:paraId="2581B9AD" w14:textId="17B058B4" w:rsidR="006B5103" w:rsidRDefault="006B5103" w:rsidP="00F53897">
      <w:pPr>
        <w:pStyle w:val="BodyText"/>
        <w:jc w:val="both"/>
        <w:rPr>
          <w:rFonts w:ascii="Century" w:hAnsi="Century"/>
          <w:spacing w:val="20"/>
          <w:sz w:val="24"/>
        </w:rPr>
      </w:pPr>
      <w:r w:rsidRPr="00915B6C">
        <w:rPr>
          <w:rFonts w:ascii="Century" w:hAnsi="Century"/>
          <w:spacing w:val="20"/>
          <w:sz w:val="24"/>
          <w:u w:val="single"/>
        </w:rPr>
        <w:t>25 pts. – Achieved Goals and Objectives</w:t>
      </w:r>
      <w:r>
        <w:rPr>
          <w:rFonts w:ascii="Century" w:hAnsi="Century"/>
          <w:spacing w:val="20"/>
          <w:sz w:val="24"/>
        </w:rPr>
        <w:t xml:space="preserve">; 5 stated goals, 5 pts. </w:t>
      </w:r>
      <w:proofErr w:type="gramStart"/>
      <w:r>
        <w:rPr>
          <w:rFonts w:ascii="Century" w:hAnsi="Century"/>
          <w:spacing w:val="20"/>
          <w:sz w:val="24"/>
        </w:rPr>
        <w:t>each</w:t>
      </w:r>
      <w:proofErr w:type="gramEnd"/>
      <w:r>
        <w:rPr>
          <w:rFonts w:ascii="Century" w:hAnsi="Century"/>
          <w:spacing w:val="20"/>
          <w:sz w:val="24"/>
        </w:rPr>
        <w:t>.</w:t>
      </w:r>
    </w:p>
    <w:p w14:paraId="69869A79" w14:textId="77777777" w:rsidR="00B9364F" w:rsidRPr="001066E0" w:rsidRDefault="00B9364F" w:rsidP="00B9364F">
      <w:pPr>
        <w:rPr>
          <w:rFonts w:ascii="Century" w:hAnsi="Century"/>
          <w:sz w:val="12"/>
          <w:szCs w:val="12"/>
        </w:rPr>
      </w:pPr>
    </w:p>
    <w:p w14:paraId="45581997" w14:textId="77777777" w:rsidR="00F778CA" w:rsidRDefault="00F778CA" w:rsidP="00900D12">
      <w:pPr>
        <w:rPr>
          <w:rFonts w:ascii="Century" w:hAnsi="Century"/>
          <w:b/>
          <w:spacing w:val="20"/>
          <w:u w:val="single"/>
        </w:rPr>
      </w:pPr>
    </w:p>
    <w:p w14:paraId="0BCD3E6E" w14:textId="2EE7F09D" w:rsidR="00900D12" w:rsidRPr="00900D12" w:rsidRDefault="00900D12" w:rsidP="00900D12">
      <w:pPr>
        <w:rPr>
          <w:rFonts w:ascii="Century" w:hAnsi="Century"/>
          <w:b/>
          <w:spacing w:val="20"/>
          <w:u w:val="single"/>
        </w:rPr>
      </w:pPr>
      <w:r w:rsidRPr="00900D12">
        <w:rPr>
          <w:rFonts w:ascii="Century" w:hAnsi="Century"/>
          <w:b/>
          <w:spacing w:val="20"/>
          <w:u w:val="single"/>
        </w:rPr>
        <w:t xml:space="preserve">GRADING RUBRIC </w:t>
      </w:r>
    </w:p>
    <w:p w14:paraId="53F51705" w14:textId="5D5CE1AB" w:rsidR="00900D12" w:rsidRPr="00900D12" w:rsidRDefault="00900D12" w:rsidP="00900D12">
      <w:pPr>
        <w:rPr>
          <w:rFonts w:ascii="Century" w:hAnsi="Century"/>
          <w:spacing w:val="20"/>
        </w:rPr>
      </w:pPr>
      <w:proofErr w:type="gramStart"/>
      <w:r w:rsidRPr="00900D12">
        <w:rPr>
          <w:rFonts w:ascii="Century" w:hAnsi="Century"/>
          <w:spacing w:val="20"/>
        </w:rPr>
        <w:t>A</w:t>
      </w:r>
      <w:r w:rsidRPr="00900D12">
        <w:rPr>
          <w:rFonts w:ascii="Century" w:hAnsi="Century"/>
          <w:spacing w:val="20"/>
        </w:rPr>
        <w:tab/>
      </w:r>
      <w:r w:rsidRPr="00900D12">
        <w:rPr>
          <w:rFonts w:ascii="Century" w:hAnsi="Century"/>
          <w:spacing w:val="20"/>
        </w:rPr>
        <w:tab/>
        <w:t>96-100</w:t>
      </w:r>
      <w:r>
        <w:rPr>
          <w:rFonts w:ascii="Century" w:hAnsi="Century"/>
          <w:spacing w:val="20"/>
        </w:rPr>
        <w:tab/>
        <w:t>A-</w:t>
      </w:r>
      <w:r w:rsidRPr="00900D12">
        <w:rPr>
          <w:rFonts w:ascii="Century" w:hAnsi="Century"/>
          <w:spacing w:val="20"/>
        </w:rPr>
        <w:tab/>
        <w:t>90</w:t>
      </w:r>
      <w:proofErr w:type="gramEnd"/>
      <w:r w:rsidRPr="00900D12">
        <w:rPr>
          <w:rFonts w:ascii="Century" w:hAnsi="Century"/>
          <w:spacing w:val="20"/>
        </w:rPr>
        <w:t>-95</w:t>
      </w:r>
    </w:p>
    <w:p w14:paraId="4A7EC1BF" w14:textId="6D27E779" w:rsidR="00900D12" w:rsidRPr="00900D12" w:rsidRDefault="00900D12" w:rsidP="00900D12">
      <w:pPr>
        <w:rPr>
          <w:rFonts w:ascii="Century" w:hAnsi="Century"/>
          <w:spacing w:val="20"/>
        </w:rPr>
      </w:pPr>
      <w:r w:rsidRPr="00900D12">
        <w:rPr>
          <w:rFonts w:ascii="Century" w:hAnsi="Century"/>
          <w:spacing w:val="20"/>
        </w:rPr>
        <w:t>B+</w:t>
      </w:r>
      <w:r w:rsidRPr="00900D12">
        <w:rPr>
          <w:rFonts w:ascii="Century" w:hAnsi="Century"/>
          <w:spacing w:val="20"/>
        </w:rPr>
        <w:tab/>
      </w:r>
      <w:r w:rsidRPr="00900D12">
        <w:rPr>
          <w:rFonts w:ascii="Century" w:hAnsi="Century"/>
          <w:spacing w:val="20"/>
        </w:rPr>
        <w:tab/>
        <w:t>85-89</w:t>
      </w:r>
      <w:r>
        <w:rPr>
          <w:rFonts w:ascii="Century" w:hAnsi="Century"/>
          <w:spacing w:val="20"/>
        </w:rPr>
        <w:tab/>
      </w:r>
      <w:r>
        <w:rPr>
          <w:rFonts w:ascii="Century" w:hAnsi="Century"/>
          <w:spacing w:val="20"/>
        </w:rPr>
        <w:tab/>
        <w:t>B</w:t>
      </w:r>
      <w:r w:rsidRPr="00900D12">
        <w:rPr>
          <w:rFonts w:ascii="Century" w:hAnsi="Century"/>
          <w:spacing w:val="20"/>
        </w:rPr>
        <w:tab/>
        <w:t>80-84</w:t>
      </w:r>
      <w:r>
        <w:rPr>
          <w:rFonts w:ascii="Century" w:hAnsi="Century"/>
          <w:spacing w:val="20"/>
        </w:rPr>
        <w:tab/>
      </w:r>
      <w:r>
        <w:rPr>
          <w:rFonts w:ascii="Century" w:hAnsi="Century"/>
          <w:spacing w:val="20"/>
        </w:rPr>
        <w:tab/>
        <w:t>B-</w:t>
      </w:r>
      <w:r>
        <w:rPr>
          <w:rFonts w:ascii="Century" w:hAnsi="Century"/>
          <w:spacing w:val="20"/>
        </w:rPr>
        <w:tab/>
      </w:r>
      <w:r w:rsidRPr="00900D12">
        <w:rPr>
          <w:rFonts w:ascii="Century" w:hAnsi="Century"/>
          <w:spacing w:val="20"/>
        </w:rPr>
        <w:t>70-79</w:t>
      </w:r>
    </w:p>
    <w:p w14:paraId="041ED041" w14:textId="1DD4D374" w:rsidR="00900D12" w:rsidRPr="00900D12" w:rsidRDefault="00900D12" w:rsidP="00900D12">
      <w:pPr>
        <w:rPr>
          <w:rFonts w:ascii="Century" w:hAnsi="Century"/>
          <w:spacing w:val="20"/>
        </w:rPr>
      </w:pPr>
      <w:r w:rsidRPr="00900D12">
        <w:rPr>
          <w:rFonts w:ascii="Century" w:hAnsi="Century"/>
          <w:spacing w:val="20"/>
        </w:rPr>
        <w:t>C+</w:t>
      </w:r>
      <w:r w:rsidRPr="00900D12">
        <w:rPr>
          <w:rFonts w:ascii="Century" w:hAnsi="Century"/>
          <w:spacing w:val="20"/>
        </w:rPr>
        <w:tab/>
      </w:r>
      <w:r w:rsidRPr="00900D12">
        <w:rPr>
          <w:rFonts w:ascii="Century" w:hAnsi="Century"/>
          <w:spacing w:val="20"/>
        </w:rPr>
        <w:tab/>
        <w:t>65-69</w:t>
      </w:r>
      <w:r>
        <w:rPr>
          <w:rFonts w:ascii="Century" w:hAnsi="Century"/>
          <w:spacing w:val="20"/>
        </w:rPr>
        <w:tab/>
      </w:r>
      <w:r>
        <w:rPr>
          <w:rFonts w:ascii="Century" w:hAnsi="Century"/>
          <w:spacing w:val="20"/>
        </w:rPr>
        <w:tab/>
        <w:t>C</w:t>
      </w:r>
      <w:r w:rsidRPr="00900D12">
        <w:rPr>
          <w:rFonts w:ascii="Century" w:hAnsi="Century"/>
          <w:spacing w:val="20"/>
        </w:rPr>
        <w:tab/>
        <w:t>60-64</w:t>
      </w:r>
      <w:r>
        <w:rPr>
          <w:rFonts w:ascii="Century" w:hAnsi="Century"/>
          <w:spacing w:val="20"/>
        </w:rPr>
        <w:tab/>
      </w:r>
      <w:r>
        <w:rPr>
          <w:rFonts w:ascii="Century" w:hAnsi="Century"/>
          <w:spacing w:val="20"/>
        </w:rPr>
        <w:tab/>
        <w:t>C-</w:t>
      </w:r>
      <w:r>
        <w:rPr>
          <w:rFonts w:ascii="Century" w:hAnsi="Century"/>
          <w:spacing w:val="20"/>
        </w:rPr>
        <w:tab/>
      </w:r>
      <w:r w:rsidRPr="00900D12">
        <w:rPr>
          <w:rFonts w:ascii="Century" w:hAnsi="Century"/>
          <w:spacing w:val="20"/>
        </w:rPr>
        <w:t>55-59</w:t>
      </w:r>
    </w:p>
    <w:p w14:paraId="702C5EA4" w14:textId="7FC0F242" w:rsidR="00900D12" w:rsidRPr="00900D12" w:rsidRDefault="00900D12" w:rsidP="00900D12">
      <w:pPr>
        <w:rPr>
          <w:rFonts w:ascii="Century" w:hAnsi="Century"/>
          <w:spacing w:val="20"/>
        </w:rPr>
      </w:pPr>
      <w:r w:rsidRPr="00900D12">
        <w:rPr>
          <w:rFonts w:ascii="Century" w:hAnsi="Century"/>
          <w:spacing w:val="20"/>
        </w:rPr>
        <w:t>D+</w:t>
      </w:r>
      <w:r w:rsidRPr="00900D12">
        <w:rPr>
          <w:rFonts w:ascii="Century" w:hAnsi="Century"/>
          <w:spacing w:val="20"/>
        </w:rPr>
        <w:tab/>
      </w:r>
      <w:r w:rsidRPr="00900D12">
        <w:rPr>
          <w:rFonts w:ascii="Century" w:hAnsi="Century"/>
          <w:spacing w:val="20"/>
        </w:rPr>
        <w:tab/>
        <w:t>50-54</w:t>
      </w:r>
      <w:r>
        <w:rPr>
          <w:rFonts w:ascii="Century" w:hAnsi="Century"/>
          <w:spacing w:val="20"/>
        </w:rPr>
        <w:tab/>
      </w:r>
      <w:r>
        <w:rPr>
          <w:rFonts w:ascii="Century" w:hAnsi="Century"/>
          <w:spacing w:val="20"/>
        </w:rPr>
        <w:tab/>
        <w:t>D</w:t>
      </w:r>
      <w:r w:rsidRPr="00900D12">
        <w:rPr>
          <w:rFonts w:ascii="Century" w:hAnsi="Century"/>
          <w:spacing w:val="20"/>
        </w:rPr>
        <w:tab/>
        <w:t>45-49</w:t>
      </w:r>
    </w:p>
    <w:p w14:paraId="738B3AE7" w14:textId="77777777" w:rsidR="001F4E5F" w:rsidRDefault="001F4E5F">
      <w:pPr>
        <w:rPr>
          <w:rFonts w:ascii="Century" w:hAnsi="Century"/>
          <w:sz w:val="12"/>
          <w:szCs w:val="12"/>
        </w:rPr>
      </w:pPr>
      <w:r>
        <w:rPr>
          <w:rFonts w:ascii="Century" w:hAnsi="Century"/>
          <w:sz w:val="12"/>
          <w:szCs w:val="12"/>
        </w:rPr>
        <w:br w:type="page"/>
      </w:r>
    </w:p>
    <w:p w14:paraId="2EEF3A89" w14:textId="77777777" w:rsidR="00F778CA" w:rsidRPr="00B123D4" w:rsidRDefault="00F778CA" w:rsidP="00F778CA">
      <w:pPr>
        <w:rPr>
          <w:spacing w:val="20"/>
        </w:rPr>
      </w:pPr>
      <w:r w:rsidRPr="00B123D4">
        <w:rPr>
          <w:rFonts w:ascii="Century" w:hAnsi="Century"/>
          <w:spacing w:val="20"/>
        </w:rPr>
        <w:t xml:space="preserve">NOTE:  The Goals and Objectives for this course are in service of the </w:t>
      </w:r>
      <w:r w:rsidRPr="00B123D4">
        <w:rPr>
          <w:spacing w:val="20"/>
        </w:rPr>
        <w:t>UNDERGRADUATE DEGREE PROGRAMS LEARNING OBJECTIVES as follows:</w:t>
      </w:r>
    </w:p>
    <w:p w14:paraId="2AA5721D" w14:textId="77777777" w:rsidR="00F778CA" w:rsidRPr="00B123D4" w:rsidRDefault="00F778CA" w:rsidP="00F778CA">
      <w:pPr>
        <w:pStyle w:val="ListParagraph"/>
        <w:numPr>
          <w:ilvl w:val="0"/>
          <w:numId w:val="2"/>
        </w:numPr>
        <w:jc w:val="both"/>
        <w:rPr>
          <w:rFonts w:ascii="Century" w:hAnsi="Century" w:cs="Arial"/>
          <w:spacing w:val="20"/>
          <w:sz w:val="20"/>
          <w:szCs w:val="20"/>
        </w:rPr>
      </w:pPr>
      <w:r w:rsidRPr="00B123D4">
        <w:rPr>
          <w:rFonts w:ascii="Century" w:hAnsi="Century"/>
          <w:spacing w:val="20"/>
          <w:sz w:val="20"/>
          <w:szCs w:val="20"/>
        </w:rPr>
        <w:t>Provide concentrated training in the essential technical skills and working vocabularies of a specific area of theatre arts in order to enable students to realize their professional and artistic goals.</w:t>
      </w:r>
    </w:p>
    <w:p w14:paraId="28177BEF" w14:textId="77777777" w:rsidR="00F778CA" w:rsidRPr="00B123D4" w:rsidRDefault="00F778CA" w:rsidP="00F778CA">
      <w:pPr>
        <w:pStyle w:val="ListParagraph"/>
        <w:numPr>
          <w:ilvl w:val="0"/>
          <w:numId w:val="2"/>
        </w:numPr>
        <w:jc w:val="both"/>
        <w:rPr>
          <w:rFonts w:ascii="Century" w:hAnsi="Century"/>
          <w:spacing w:val="20"/>
          <w:sz w:val="20"/>
          <w:szCs w:val="20"/>
        </w:rPr>
      </w:pPr>
      <w:r w:rsidRPr="00B123D4">
        <w:rPr>
          <w:rFonts w:ascii="Century" w:hAnsi="Century"/>
          <w:spacing w:val="20"/>
          <w:sz w:val="20"/>
          <w:szCs w:val="20"/>
        </w:rPr>
        <w:t xml:space="preserve">Develop the students’ unique voices as artists. </w:t>
      </w:r>
    </w:p>
    <w:p w14:paraId="27FA388C" w14:textId="77777777" w:rsidR="00F778CA" w:rsidRPr="00094738" w:rsidRDefault="00F778CA" w:rsidP="00F778CA">
      <w:pPr>
        <w:pStyle w:val="ListParagraph"/>
        <w:numPr>
          <w:ilvl w:val="0"/>
          <w:numId w:val="2"/>
        </w:numPr>
        <w:jc w:val="both"/>
        <w:rPr>
          <w:rFonts w:ascii="Century" w:hAnsi="Century"/>
          <w:spacing w:val="20"/>
          <w:sz w:val="20"/>
          <w:szCs w:val="20"/>
        </w:rPr>
      </w:pPr>
      <w:r w:rsidRPr="00094738">
        <w:rPr>
          <w:rFonts w:ascii="Century" w:hAnsi="Century"/>
          <w:spacing w:val="20"/>
          <w:sz w:val="20"/>
          <w:szCs w:val="20"/>
        </w:rPr>
        <w:t>Apply their developing physical, vocal and emotional skills to performances.</w:t>
      </w:r>
    </w:p>
    <w:p w14:paraId="145D7A3B" w14:textId="77777777" w:rsidR="00F778CA" w:rsidRDefault="00F778CA" w:rsidP="001F4E5F">
      <w:pPr>
        <w:jc w:val="both"/>
        <w:rPr>
          <w:rFonts w:ascii="Century" w:hAnsi="Century"/>
          <w:b/>
          <w:spacing w:val="20"/>
          <w:sz w:val="20"/>
          <w:szCs w:val="20"/>
        </w:rPr>
      </w:pPr>
    </w:p>
    <w:p w14:paraId="0F649519" w14:textId="7BF7FBFE" w:rsidR="001F4E5F" w:rsidRPr="00B9364F" w:rsidRDefault="001F4E5F" w:rsidP="001F4E5F">
      <w:pPr>
        <w:jc w:val="both"/>
        <w:rPr>
          <w:rFonts w:ascii="Century" w:hAnsi="Century"/>
          <w:b/>
          <w:spacing w:val="20"/>
          <w:sz w:val="20"/>
          <w:szCs w:val="20"/>
        </w:rPr>
      </w:pPr>
      <w:r w:rsidRPr="00B9364F">
        <w:rPr>
          <w:rFonts w:ascii="Century" w:hAnsi="Century"/>
          <w:b/>
          <w:spacing w:val="20"/>
          <w:sz w:val="20"/>
          <w:szCs w:val="20"/>
        </w:rPr>
        <w:t xml:space="preserve">Attendance:  </w:t>
      </w:r>
      <w:r w:rsidRPr="00B9364F">
        <w:rPr>
          <w:rFonts w:ascii="Century" w:hAnsi="Century"/>
          <w:spacing w:val="20"/>
          <w:sz w:val="20"/>
          <w:szCs w:val="20"/>
        </w:rPr>
        <w:t xml:space="preserve">Attendance is mandatory. If you miss a class, it is your responsibility to find out about what we covered in class, homework assignments, and to obtain any handouts. </w:t>
      </w:r>
    </w:p>
    <w:p w14:paraId="20B89402" w14:textId="77777777" w:rsidR="001F4E5F" w:rsidRPr="00B9364F" w:rsidRDefault="001F4E5F" w:rsidP="001F4E5F">
      <w:pPr>
        <w:rPr>
          <w:rFonts w:ascii="Century" w:hAnsi="Century"/>
          <w:sz w:val="20"/>
          <w:szCs w:val="20"/>
        </w:rPr>
      </w:pPr>
    </w:p>
    <w:p w14:paraId="6412E5D8" w14:textId="77777777" w:rsidR="001F4E5F" w:rsidRPr="00B9364F" w:rsidRDefault="001F4E5F" w:rsidP="001F4E5F">
      <w:pPr>
        <w:jc w:val="both"/>
        <w:rPr>
          <w:rFonts w:ascii="Century" w:hAnsi="Century"/>
          <w:b/>
          <w:spacing w:val="20"/>
          <w:sz w:val="20"/>
          <w:szCs w:val="20"/>
        </w:rPr>
      </w:pPr>
      <w:r w:rsidRPr="00B9364F">
        <w:rPr>
          <w:rFonts w:ascii="Century" w:hAnsi="Century"/>
          <w:b/>
          <w:spacing w:val="20"/>
          <w:sz w:val="20"/>
          <w:szCs w:val="20"/>
        </w:rPr>
        <w:t>Note From the DSP:</w:t>
      </w:r>
    </w:p>
    <w:p w14:paraId="4408767F" w14:textId="77777777" w:rsidR="001F4E5F" w:rsidRDefault="001F4E5F" w:rsidP="001F4E5F">
      <w:pPr>
        <w:jc w:val="both"/>
        <w:rPr>
          <w:rFonts w:ascii="Century" w:hAnsi="Century"/>
          <w:spacing w:val="20"/>
          <w:sz w:val="20"/>
          <w:szCs w:val="20"/>
        </w:rPr>
      </w:pPr>
      <w:r w:rsidRPr="00B9364F">
        <w:rPr>
          <w:rFonts w:ascii="Century" w:hAnsi="Century"/>
          <w:spacing w:val="20"/>
          <w:sz w:val="20"/>
          <w:szCs w:val="20"/>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8:30-5.  The office is in Student Union 310; the phone is 213/740-0776.</w:t>
      </w:r>
    </w:p>
    <w:p w14:paraId="13B6B69D" w14:textId="77777777" w:rsidR="001F4E5F" w:rsidRDefault="001F4E5F" w:rsidP="001F4E5F">
      <w:pPr>
        <w:jc w:val="both"/>
        <w:rPr>
          <w:rFonts w:ascii="Century" w:hAnsi="Century"/>
          <w:spacing w:val="20"/>
          <w:sz w:val="20"/>
          <w:szCs w:val="20"/>
        </w:rPr>
      </w:pPr>
    </w:p>
    <w:p w14:paraId="63885BA8" w14:textId="77777777" w:rsidR="001F4E5F" w:rsidRPr="0024783F" w:rsidRDefault="001F4E5F" w:rsidP="001F4E5F">
      <w:pPr>
        <w:jc w:val="both"/>
        <w:rPr>
          <w:rFonts w:ascii="Century" w:hAnsi="Century"/>
          <w:b/>
          <w:spacing w:val="20"/>
          <w:sz w:val="20"/>
          <w:szCs w:val="20"/>
        </w:rPr>
      </w:pPr>
      <w:r w:rsidRPr="0024783F">
        <w:rPr>
          <w:rFonts w:ascii="Century" w:hAnsi="Century"/>
          <w:b/>
          <w:spacing w:val="20"/>
          <w:sz w:val="20"/>
          <w:szCs w:val="20"/>
        </w:rPr>
        <w:t>Statement for Students with Disabilities</w:t>
      </w:r>
    </w:p>
    <w:p w14:paraId="013125D6" w14:textId="77777777" w:rsidR="001F4E5F" w:rsidRDefault="001F4E5F" w:rsidP="001F4E5F">
      <w:pPr>
        <w:jc w:val="both"/>
        <w:rPr>
          <w:rFonts w:ascii="Century" w:hAnsi="Century"/>
          <w:spacing w:val="20"/>
          <w:sz w:val="20"/>
          <w:szCs w:val="20"/>
        </w:rPr>
      </w:pPr>
      <w:r w:rsidRPr="0024783F">
        <w:rPr>
          <w:rFonts w:ascii="Century" w:hAnsi="Century"/>
          <w:spacing w:val="20"/>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w:t>
      </w:r>
      <w:r>
        <w:rPr>
          <w:rFonts w:ascii="Century" w:hAnsi="Century"/>
          <w:spacing w:val="20"/>
          <w:sz w:val="20"/>
          <w:szCs w:val="20"/>
        </w:rPr>
        <w:t>contact information for DSP:</w:t>
      </w:r>
    </w:p>
    <w:p w14:paraId="55852223" w14:textId="77777777" w:rsidR="001F4E5F" w:rsidRPr="0024783F" w:rsidRDefault="001F4E5F" w:rsidP="001F4E5F">
      <w:pPr>
        <w:jc w:val="both"/>
        <w:rPr>
          <w:rFonts w:ascii="Century" w:hAnsi="Century"/>
          <w:spacing w:val="20"/>
          <w:sz w:val="20"/>
          <w:szCs w:val="20"/>
        </w:rPr>
      </w:pPr>
      <w:r w:rsidRPr="0024783F">
        <w:rPr>
          <w:rFonts w:ascii="Century" w:hAnsi="Century"/>
          <w:spacing w:val="20"/>
          <w:sz w:val="20"/>
          <w:szCs w:val="20"/>
        </w:rPr>
        <w:t>http://sait.usc.edu/academicsupport/centerprograms/dsp/home_index.html, (213) 740-0776 (Phone), (213) 740-6948 (TDD only), (213) 740-8216 (FAX) ability@usc.edu.</w:t>
      </w:r>
    </w:p>
    <w:p w14:paraId="6F7B76AC" w14:textId="77777777" w:rsidR="001F4E5F" w:rsidRPr="0024783F" w:rsidRDefault="001F4E5F" w:rsidP="001F4E5F">
      <w:pPr>
        <w:jc w:val="both"/>
        <w:rPr>
          <w:rFonts w:ascii="Century" w:hAnsi="Century"/>
          <w:spacing w:val="20"/>
          <w:sz w:val="20"/>
          <w:szCs w:val="20"/>
        </w:rPr>
      </w:pPr>
    </w:p>
    <w:p w14:paraId="6E84A79B" w14:textId="77777777" w:rsidR="001F4E5F" w:rsidRPr="0024783F" w:rsidRDefault="001F4E5F" w:rsidP="001F4E5F">
      <w:pPr>
        <w:jc w:val="both"/>
        <w:rPr>
          <w:rFonts w:ascii="Century" w:hAnsi="Century"/>
          <w:b/>
          <w:spacing w:val="20"/>
          <w:sz w:val="20"/>
          <w:szCs w:val="20"/>
        </w:rPr>
      </w:pPr>
      <w:r w:rsidRPr="0024783F">
        <w:rPr>
          <w:rFonts w:ascii="Century" w:hAnsi="Century"/>
          <w:b/>
          <w:spacing w:val="20"/>
          <w:sz w:val="20"/>
          <w:szCs w:val="20"/>
        </w:rPr>
        <w:t xml:space="preserve">Statement on Academic Integrity </w:t>
      </w:r>
    </w:p>
    <w:p w14:paraId="721EE0B6" w14:textId="77777777" w:rsidR="001F4E5F" w:rsidRPr="0024783F" w:rsidRDefault="001F4E5F" w:rsidP="001F4E5F">
      <w:pPr>
        <w:jc w:val="both"/>
        <w:rPr>
          <w:rFonts w:ascii="Century" w:hAnsi="Century"/>
          <w:spacing w:val="20"/>
          <w:sz w:val="20"/>
          <w:szCs w:val="20"/>
        </w:rPr>
      </w:pPr>
      <w:r w:rsidRPr="0024783F">
        <w:rPr>
          <w:rFonts w:ascii="Century" w:hAnsi="Century"/>
          <w:spacing w:val="20"/>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24783F">
        <w:rPr>
          <w:rFonts w:ascii="Century" w:hAnsi="Century"/>
          <w:spacing w:val="20"/>
          <w:sz w:val="20"/>
          <w:szCs w:val="20"/>
        </w:rPr>
        <w:t>SCampus</w:t>
      </w:r>
      <w:proofErr w:type="spellEnd"/>
      <w:r w:rsidRPr="0024783F">
        <w:rPr>
          <w:rFonts w:ascii="Century" w:hAnsi="Century"/>
          <w:spacing w:val="20"/>
          <w:sz w:val="20"/>
          <w:szCs w:val="20"/>
        </w:rPr>
        <w:t xml:space="preserve">, the Student Guidebook, </w:t>
      </w:r>
    </w:p>
    <w:p w14:paraId="259FAC9E" w14:textId="77777777" w:rsidR="001F4E5F" w:rsidRPr="0024783F" w:rsidRDefault="001F4E5F" w:rsidP="001F4E5F">
      <w:pPr>
        <w:jc w:val="both"/>
        <w:rPr>
          <w:rFonts w:ascii="Century" w:hAnsi="Century"/>
          <w:spacing w:val="20"/>
          <w:sz w:val="20"/>
          <w:szCs w:val="20"/>
        </w:rPr>
      </w:pPr>
      <w:r w:rsidRPr="0024783F">
        <w:rPr>
          <w:rFonts w:ascii="Century" w:hAnsi="Century"/>
          <w:spacing w:val="20"/>
          <w:sz w:val="20"/>
          <w:szCs w:val="20"/>
        </w:rPr>
        <w:t>(</w:t>
      </w:r>
      <w:proofErr w:type="gramStart"/>
      <w:r w:rsidRPr="0024783F">
        <w:rPr>
          <w:rFonts w:ascii="Century" w:hAnsi="Century"/>
          <w:spacing w:val="20"/>
          <w:sz w:val="20"/>
          <w:szCs w:val="20"/>
        </w:rPr>
        <w:t>www.usc.edu</w:t>
      </w:r>
      <w:proofErr w:type="gramEnd"/>
      <w:r w:rsidRPr="0024783F">
        <w:rPr>
          <w:rFonts w:ascii="Century" w:hAnsi="Century"/>
          <w:spacing w:val="20"/>
          <w:sz w:val="20"/>
          <w:szCs w:val="20"/>
        </w:rPr>
        <w:t xml:space="preserve">/scampus or http://scampus.usc.edu) contains the University Student Conduct Code (see University Governance, Section 11.00), while the recommended sanctions are located in Appendix A. </w:t>
      </w:r>
    </w:p>
    <w:p w14:paraId="79ADDEAB" w14:textId="77777777" w:rsidR="001F4E5F" w:rsidRPr="0024783F" w:rsidRDefault="001F4E5F" w:rsidP="001F4E5F">
      <w:pPr>
        <w:jc w:val="both"/>
        <w:rPr>
          <w:rFonts w:ascii="Century" w:hAnsi="Century"/>
          <w:spacing w:val="20"/>
          <w:sz w:val="20"/>
          <w:szCs w:val="20"/>
        </w:rPr>
      </w:pPr>
    </w:p>
    <w:p w14:paraId="1E444BF2" w14:textId="77777777" w:rsidR="001F4E5F" w:rsidRPr="0024783F" w:rsidRDefault="001F4E5F" w:rsidP="001F4E5F">
      <w:pPr>
        <w:jc w:val="both"/>
        <w:rPr>
          <w:rFonts w:ascii="Century" w:hAnsi="Century"/>
          <w:b/>
          <w:spacing w:val="20"/>
          <w:sz w:val="20"/>
          <w:szCs w:val="20"/>
        </w:rPr>
      </w:pPr>
      <w:r w:rsidRPr="0024783F">
        <w:rPr>
          <w:rFonts w:ascii="Century" w:hAnsi="Century"/>
          <w:b/>
          <w:spacing w:val="20"/>
          <w:sz w:val="20"/>
          <w:szCs w:val="20"/>
        </w:rPr>
        <w:t xml:space="preserve">Emergency Preparedness/Course Continuity in a Crisis </w:t>
      </w:r>
    </w:p>
    <w:p w14:paraId="3D224646" w14:textId="77777777" w:rsidR="001F4E5F" w:rsidRDefault="001F4E5F" w:rsidP="001F4E5F">
      <w:pPr>
        <w:jc w:val="both"/>
        <w:rPr>
          <w:rFonts w:ascii="Century" w:hAnsi="Century"/>
          <w:spacing w:val="20"/>
          <w:sz w:val="20"/>
          <w:szCs w:val="20"/>
        </w:rPr>
      </w:pPr>
      <w:r w:rsidRPr="0024783F">
        <w:rPr>
          <w:rFonts w:ascii="Century" w:hAnsi="Century"/>
          <w:spacing w:val="20"/>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66EED095" w14:textId="77777777" w:rsidR="001F4E5F" w:rsidRDefault="001F4E5F" w:rsidP="001F4E5F">
      <w:pPr>
        <w:rPr>
          <w:rFonts w:ascii="Century" w:hAnsi="Century"/>
          <w:spacing w:val="20"/>
          <w:sz w:val="20"/>
          <w:szCs w:val="20"/>
        </w:rPr>
      </w:pPr>
      <w:r>
        <w:rPr>
          <w:rFonts w:ascii="Century" w:hAnsi="Century"/>
          <w:spacing w:val="20"/>
          <w:sz w:val="20"/>
        </w:rPr>
        <w:br w:type="page"/>
      </w:r>
    </w:p>
    <w:p w14:paraId="72C4C635" w14:textId="77777777" w:rsidR="001F4E5F" w:rsidRPr="00B5317F" w:rsidRDefault="001F4E5F" w:rsidP="001F4E5F">
      <w:pPr>
        <w:pStyle w:val="Heading5"/>
        <w:jc w:val="center"/>
        <w:rPr>
          <w:rFonts w:ascii="Century" w:hAnsi="Century"/>
          <w:b/>
          <w:spacing w:val="20"/>
          <w:szCs w:val="28"/>
        </w:rPr>
      </w:pPr>
      <w:r w:rsidRPr="00B5317F">
        <w:rPr>
          <w:rFonts w:ascii="Century" w:hAnsi="Century"/>
          <w:b/>
          <w:spacing w:val="20"/>
          <w:szCs w:val="28"/>
        </w:rPr>
        <w:t>Alexander Technique for Performers</w:t>
      </w:r>
    </w:p>
    <w:p w14:paraId="01F4D68B" w14:textId="77777777" w:rsidR="001F4E5F" w:rsidRPr="00B5317F" w:rsidRDefault="001F4E5F" w:rsidP="001F4E5F">
      <w:pPr>
        <w:pStyle w:val="Heading5"/>
        <w:jc w:val="center"/>
        <w:rPr>
          <w:rFonts w:ascii="Century" w:hAnsi="Century"/>
          <w:b/>
          <w:spacing w:val="20"/>
          <w:szCs w:val="28"/>
        </w:rPr>
      </w:pPr>
      <w:r w:rsidRPr="00B5317F">
        <w:rPr>
          <w:rFonts w:ascii="Century" w:hAnsi="Century"/>
          <w:b/>
          <w:spacing w:val="20"/>
          <w:szCs w:val="28"/>
        </w:rPr>
        <w:t>USC Course Syllabus</w:t>
      </w:r>
      <w:r>
        <w:rPr>
          <w:rFonts w:ascii="Century" w:hAnsi="Century"/>
          <w:b/>
          <w:spacing w:val="20"/>
          <w:szCs w:val="28"/>
        </w:rPr>
        <w:t xml:space="preserve"> – Fall 2014</w:t>
      </w:r>
    </w:p>
    <w:p w14:paraId="28D74C91" w14:textId="77777777" w:rsidR="001F4E5F" w:rsidRPr="00B5317F" w:rsidRDefault="001F4E5F" w:rsidP="001F4E5F">
      <w:pPr>
        <w:jc w:val="center"/>
        <w:rPr>
          <w:rFonts w:ascii="Century" w:hAnsi="Century"/>
          <w:b/>
          <w:spacing w:val="20"/>
          <w:sz w:val="28"/>
          <w:szCs w:val="28"/>
        </w:rPr>
      </w:pPr>
      <w:r w:rsidRPr="00B5317F">
        <w:rPr>
          <w:rFonts w:ascii="Century" w:hAnsi="Century"/>
          <w:b/>
          <w:spacing w:val="20"/>
          <w:sz w:val="28"/>
          <w:szCs w:val="28"/>
        </w:rPr>
        <w:t>School of Dramatic Arts</w:t>
      </w:r>
    </w:p>
    <w:p w14:paraId="66A127C0" w14:textId="77777777" w:rsidR="001F4E5F" w:rsidRDefault="001F4E5F" w:rsidP="001F4E5F">
      <w:pPr>
        <w:jc w:val="both"/>
        <w:rPr>
          <w:rFonts w:ascii="Century" w:hAnsi="Century"/>
          <w:spacing w:val="20"/>
          <w:sz w:val="20"/>
          <w:szCs w:val="20"/>
        </w:rPr>
      </w:pPr>
    </w:p>
    <w:p w14:paraId="4F7ECFC2" w14:textId="77777777" w:rsidR="001F4E5F" w:rsidRDefault="001F4E5F" w:rsidP="001F4E5F">
      <w:pPr>
        <w:jc w:val="both"/>
        <w:rPr>
          <w:rFonts w:ascii="Century" w:hAnsi="Century"/>
          <w:spacing w:val="20"/>
          <w:sz w:val="20"/>
          <w:szCs w:val="20"/>
        </w:rPr>
      </w:pPr>
    </w:p>
    <w:p w14:paraId="4EF52B9A" w14:textId="77777777" w:rsidR="001F4E5F" w:rsidRDefault="001F4E5F" w:rsidP="001F4E5F">
      <w:pPr>
        <w:jc w:val="both"/>
        <w:rPr>
          <w:rFonts w:ascii="Century" w:hAnsi="Century"/>
          <w:spacing w:val="20"/>
          <w:sz w:val="20"/>
          <w:szCs w:val="20"/>
        </w:rPr>
      </w:pPr>
    </w:p>
    <w:p w14:paraId="2E96A2E4" w14:textId="77777777" w:rsidR="001F4E5F" w:rsidRPr="00A52FCD" w:rsidRDefault="001F4E5F" w:rsidP="001F4E5F">
      <w:pPr>
        <w:jc w:val="both"/>
        <w:rPr>
          <w:rFonts w:ascii="Century" w:hAnsi="Century"/>
          <w:spacing w:val="20"/>
        </w:rPr>
      </w:pPr>
      <w:r w:rsidRPr="00A52FCD">
        <w:rPr>
          <w:rFonts w:ascii="Century" w:hAnsi="Century"/>
          <w:spacing w:val="20"/>
        </w:rPr>
        <w:t>I have read the above Syllabus and understand the Requirements and Assessment policies.</w:t>
      </w:r>
    </w:p>
    <w:p w14:paraId="63F3C68A" w14:textId="77777777" w:rsidR="001F4E5F" w:rsidRPr="00A52FCD" w:rsidRDefault="001F4E5F" w:rsidP="001F4E5F">
      <w:pPr>
        <w:jc w:val="both"/>
        <w:rPr>
          <w:rFonts w:ascii="Century" w:hAnsi="Century"/>
          <w:spacing w:val="20"/>
        </w:rPr>
      </w:pPr>
    </w:p>
    <w:p w14:paraId="1A148170" w14:textId="77777777" w:rsidR="001F4E5F" w:rsidRPr="00A52FCD" w:rsidRDefault="001F4E5F" w:rsidP="001F4E5F">
      <w:pPr>
        <w:jc w:val="both"/>
        <w:rPr>
          <w:rFonts w:ascii="Century" w:hAnsi="Century"/>
          <w:spacing w:val="20"/>
        </w:rPr>
      </w:pPr>
    </w:p>
    <w:p w14:paraId="1FB66F58" w14:textId="77777777" w:rsidR="001F4E5F" w:rsidRPr="00A52FCD" w:rsidRDefault="001F4E5F" w:rsidP="001F4E5F">
      <w:pPr>
        <w:jc w:val="both"/>
        <w:rPr>
          <w:rFonts w:ascii="Century" w:hAnsi="Century"/>
          <w:spacing w:val="20"/>
        </w:rPr>
      </w:pPr>
    </w:p>
    <w:p w14:paraId="34DA4BA6" w14:textId="77777777" w:rsidR="001F4E5F" w:rsidRPr="00A52FCD" w:rsidRDefault="001F4E5F" w:rsidP="001F4E5F">
      <w:pPr>
        <w:jc w:val="both"/>
        <w:rPr>
          <w:rFonts w:ascii="Century" w:hAnsi="Century"/>
          <w:spacing w:val="20"/>
        </w:rPr>
      </w:pPr>
      <w:r w:rsidRPr="00A52FCD">
        <w:rPr>
          <w:rFonts w:ascii="Century" w:hAnsi="Century"/>
          <w:spacing w:val="20"/>
        </w:rPr>
        <w:t>____________________________________    ____________________________</w:t>
      </w:r>
    </w:p>
    <w:p w14:paraId="3595007D" w14:textId="77777777" w:rsidR="001F4E5F" w:rsidRPr="00A52FCD" w:rsidRDefault="001F4E5F" w:rsidP="001F4E5F">
      <w:pPr>
        <w:jc w:val="both"/>
        <w:rPr>
          <w:rFonts w:ascii="Century" w:hAnsi="Century"/>
          <w:spacing w:val="20"/>
        </w:rPr>
      </w:pPr>
    </w:p>
    <w:p w14:paraId="30408571" w14:textId="77777777" w:rsidR="001F4E5F" w:rsidRPr="00A52FCD" w:rsidRDefault="001F4E5F" w:rsidP="001F4E5F">
      <w:pPr>
        <w:jc w:val="both"/>
        <w:rPr>
          <w:rFonts w:ascii="Century" w:hAnsi="Century"/>
          <w:spacing w:val="20"/>
        </w:rPr>
      </w:pPr>
      <w:r w:rsidRPr="00A52FCD">
        <w:rPr>
          <w:rFonts w:ascii="Century" w:hAnsi="Century"/>
          <w:spacing w:val="20"/>
        </w:rPr>
        <w:t>NAME                                                    DATE</w:t>
      </w:r>
    </w:p>
    <w:p w14:paraId="364C0536" w14:textId="77777777" w:rsidR="001F4E5F" w:rsidRPr="00A52FCD" w:rsidRDefault="001F4E5F" w:rsidP="001F4E5F">
      <w:pPr>
        <w:jc w:val="both"/>
        <w:rPr>
          <w:rFonts w:ascii="Century" w:hAnsi="Century"/>
          <w:spacing w:val="20"/>
        </w:rPr>
      </w:pPr>
    </w:p>
    <w:p w14:paraId="1D70B532" w14:textId="77777777" w:rsidR="001F4E5F" w:rsidRPr="00A52FCD" w:rsidRDefault="001F4E5F" w:rsidP="001F4E5F">
      <w:pPr>
        <w:jc w:val="both"/>
        <w:rPr>
          <w:rFonts w:ascii="Century" w:hAnsi="Century"/>
          <w:spacing w:val="20"/>
        </w:rPr>
      </w:pPr>
    </w:p>
    <w:p w14:paraId="07E40B12" w14:textId="77777777" w:rsidR="001F4E5F" w:rsidRPr="00A52FCD" w:rsidRDefault="001F4E5F" w:rsidP="001F4E5F">
      <w:pPr>
        <w:jc w:val="both"/>
        <w:rPr>
          <w:rFonts w:ascii="Century" w:hAnsi="Century"/>
          <w:spacing w:val="20"/>
        </w:rPr>
      </w:pPr>
    </w:p>
    <w:p w14:paraId="52896517" w14:textId="77777777" w:rsidR="001F4E5F" w:rsidRPr="00A52FCD" w:rsidRDefault="001F4E5F" w:rsidP="001F4E5F">
      <w:pPr>
        <w:jc w:val="both"/>
        <w:rPr>
          <w:rFonts w:ascii="Century" w:hAnsi="Century"/>
          <w:spacing w:val="20"/>
        </w:rPr>
      </w:pPr>
      <w:r w:rsidRPr="00A52FCD">
        <w:rPr>
          <w:rFonts w:ascii="Century" w:hAnsi="Century"/>
          <w:spacing w:val="20"/>
        </w:rPr>
        <w:t>Please sign and return to Professor by September 12, 2014.</w:t>
      </w:r>
    </w:p>
    <w:p w14:paraId="0A4F6E4B" w14:textId="77777777" w:rsidR="00470CD3" w:rsidRPr="00470CD3" w:rsidRDefault="00470CD3" w:rsidP="00B5317F">
      <w:pPr>
        <w:jc w:val="both"/>
        <w:rPr>
          <w:rFonts w:ascii="Century" w:hAnsi="Century"/>
          <w:spacing w:val="20"/>
          <w:sz w:val="20"/>
          <w:szCs w:val="20"/>
        </w:rPr>
      </w:pPr>
    </w:p>
    <w:sectPr w:rsidR="00470CD3" w:rsidRPr="00470CD3" w:rsidSect="003D400C">
      <w:type w:val="continuous"/>
      <w:pgSz w:w="12240" w:h="15840"/>
      <w:pgMar w:top="864" w:right="1008"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3986C" w14:textId="77777777" w:rsidR="00C769A5" w:rsidRDefault="00C769A5" w:rsidP="00B5317F">
      <w:r>
        <w:separator/>
      </w:r>
    </w:p>
  </w:endnote>
  <w:endnote w:type="continuationSeparator" w:id="0">
    <w:p w14:paraId="6E3B3BD8" w14:textId="77777777" w:rsidR="00C769A5" w:rsidRDefault="00C769A5" w:rsidP="00B5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513D3" w14:textId="77777777" w:rsidR="00C769A5" w:rsidRDefault="00C769A5" w:rsidP="00B5317F">
      <w:r>
        <w:separator/>
      </w:r>
    </w:p>
  </w:footnote>
  <w:footnote w:type="continuationSeparator" w:id="0">
    <w:p w14:paraId="06A07586" w14:textId="77777777" w:rsidR="00C769A5" w:rsidRDefault="00C769A5" w:rsidP="00B531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F22"/>
    <w:multiLevelType w:val="hybridMultilevel"/>
    <w:tmpl w:val="950C516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A47103E"/>
    <w:multiLevelType w:val="hybridMultilevel"/>
    <w:tmpl w:val="F3DC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0C"/>
    <w:rsid w:val="00014E14"/>
    <w:rsid w:val="00026FA0"/>
    <w:rsid w:val="00071C68"/>
    <w:rsid w:val="00081329"/>
    <w:rsid w:val="000C746B"/>
    <w:rsid w:val="001066E0"/>
    <w:rsid w:val="00110BD4"/>
    <w:rsid w:val="00174D58"/>
    <w:rsid w:val="00185AFF"/>
    <w:rsid w:val="00190946"/>
    <w:rsid w:val="001F4E5F"/>
    <w:rsid w:val="002442C9"/>
    <w:rsid w:val="002667C4"/>
    <w:rsid w:val="003615EA"/>
    <w:rsid w:val="00375E0A"/>
    <w:rsid w:val="003A4480"/>
    <w:rsid w:val="003C1879"/>
    <w:rsid w:val="003D400C"/>
    <w:rsid w:val="003E290E"/>
    <w:rsid w:val="003E5823"/>
    <w:rsid w:val="00470CD3"/>
    <w:rsid w:val="004755ED"/>
    <w:rsid w:val="004C6900"/>
    <w:rsid w:val="00627653"/>
    <w:rsid w:val="00681396"/>
    <w:rsid w:val="006B5103"/>
    <w:rsid w:val="00701FC4"/>
    <w:rsid w:val="0070240D"/>
    <w:rsid w:val="00711DF9"/>
    <w:rsid w:val="00726370"/>
    <w:rsid w:val="00767A39"/>
    <w:rsid w:val="007A7D0D"/>
    <w:rsid w:val="007B4309"/>
    <w:rsid w:val="008319AD"/>
    <w:rsid w:val="00847842"/>
    <w:rsid w:val="008D366F"/>
    <w:rsid w:val="00900D12"/>
    <w:rsid w:val="00915B6C"/>
    <w:rsid w:val="009578D6"/>
    <w:rsid w:val="00A105D6"/>
    <w:rsid w:val="00A40B73"/>
    <w:rsid w:val="00A5454F"/>
    <w:rsid w:val="00AB2E56"/>
    <w:rsid w:val="00AD42E9"/>
    <w:rsid w:val="00AE413C"/>
    <w:rsid w:val="00B21C39"/>
    <w:rsid w:val="00B5317F"/>
    <w:rsid w:val="00B622D3"/>
    <w:rsid w:val="00B9364F"/>
    <w:rsid w:val="00BB33CA"/>
    <w:rsid w:val="00BC0589"/>
    <w:rsid w:val="00C458C6"/>
    <w:rsid w:val="00C67137"/>
    <w:rsid w:val="00C74034"/>
    <w:rsid w:val="00C769A5"/>
    <w:rsid w:val="00C93554"/>
    <w:rsid w:val="00C93AF8"/>
    <w:rsid w:val="00D8089A"/>
    <w:rsid w:val="00E30CDD"/>
    <w:rsid w:val="00E52C47"/>
    <w:rsid w:val="00E64461"/>
    <w:rsid w:val="00E902C2"/>
    <w:rsid w:val="00EF6CFC"/>
    <w:rsid w:val="00F21DE1"/>
    <w:rsid w:val="00F53897"/>
    <w:rsid w:val="00F7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D29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0C"/>
    <w:rPr>
      <w:rFonts w:ascii="Cambria" w:eastAsia="Cambria" w:hAnsi="Cambria"/>
      <w:sz w:val="24"/>
      <w:szCs w:val="24"/>
      <w:lang w:eastAsia="en-US"/>
    </w:rPr>
  </w:style>
  <w:style w:type="paragraph" w:styleId="Heading5">
    <w:name w:val="heading 5"/>
    <w:basedOn w:val="Normal"/>
    <w:next w:val="Normal"/>
    <w:link w:val="Heading5Char"/>
    <w:qFormat/>
    <w:rsid w:val="003D400C"/>
    <w:pPr>
      <w:keepNext/>
      <w:outlineLvl w:val="4"/>
    </w:pPr>
    <w:rPr>
      <w:rFonts w:ascii="Helvetica" w:eastAsia="Times New Roman" w:hAnsi="Helvetica"/>
      <w:sz w:val="28"/>
      <w:szCs w:val="20"/>
    </w:rPr>
  </w:style>
  <w:style w:type="paragraph" w:styleId="Heading6">
    <w:name w:val="heading 6"/>
    <w:basedOn w:val="Normal"/>
    <w:next w:val="Normal"/>
    <w:link w:val="Heading6Char"/>
    <w:qFormat/>
    <w:rsid w:val="003D400C"/>
    <w:pPr>
      <w:keepNext/>
      <w:outlineLvl w:val="5"/>
    </w:pPr>
    <w:rPr>
      <w:rFonts w:ascii="Verdana" w:eastAsia="Times New Roman" w:hAnsi="Verdan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00C"/>
    <w:rPr>
      <w:color w:val="0000FF"/>
      <w:u w:val="single"/>
    </w:rPr>
  </w:style>
  <w:style w:type="paragraph" w:styleId="BodyText">
    <w:name w:val="Body Text"/>
    <w:basedOn w:val="Normal"/>
    <w:link w:val="BodyTextChar"/>
    <w:rsid w:val="003D400C"/>
    <w:rPr>
      <w:rFonts w:ascii="Helvetica" w:eastAsia="Times New Roman" w:hAnsi="Helvetica"/>
      <w:sz w:val="28"/>
      <w:szCs w:val="20"/>
    </w:rPr>
  </w:style>
  <w:style w:type="character" w:customStyle="1" w:styleId="BodyTextChar">
    <w:name w:val="Body Text Char"/>
    <w:basedOn w:val="DefaultParagraphFont"/>
    <w:link w:val="BodyText"/>
    <w:rsid w:val="003D400C"/>
    <w:rPr>
      <w:rFonts w:ascii="Helvetica" w:eastAsia="Times New Roman" w:hAnsi="Helvetica"/>
      <w:sz w:val="28"/>
      <w:lang w:eastAsia="en-US"/>
    </w:rPr>
  </w:style>
  <w:style w:type="paragraph" w:styleId="BodyText2">
    <w:name w:val="Body Text 2"/>
    <w:basedOn w:val="Normal"/>
    <w:link w:val="BodyText2Char"/>
    <w:rsid w:val="003D400C"/>
    <w:pPr>
      <w:spacing w:before="10"/>
      <w:jc w:val="both"/>
    </w:pPr>
    <w:rPr>
      <w:rFonts w:ascii="Verdana" w:eastAsia="Times New Roman" w:hAnsi="Verdana"/>
      <w:sz w:val="28"/>
      <w:szCs w:val="20"/>
    </w:rPr>
  </w:style>
  <w:style w:type="character" w:customStyle="1" w:styleId="BodyText2Char">
    <w:name w:val="Body Text 2 Char"/>
    <w:basedOn w:val="DefaultParagraphFont"/>
    <w:link w:val="BodyText2"/>
    <w:rsid w:val="003D400C"/>
    <w:rPr>
      <w:rFonts w:ascii="Verdana" w:eastAsia="Times New Roman" w:hAnsi="Verdana"/>
      <w:sz w:val="28"/>
      <w:lang w:eastAsia="en-US"/>
    </w:rPr>
  </w:style>
  <w:style w:type="character" w:customStyle="1" w:styleId="Heading5Char">
    <w:name w:val="Heading 5 Char"/>
    <w:basedOn w:val="DefaultParagraphFont"/>
    <w:link w:val="Heading5"/>
    <w:rsid w:val="003D400C"/>
    <w:rPr>
      <w:rFonts w:ascii="Helvetica" w:eastAsia="Times New Roman" w:hAnsi="Helvetica"/>
      <w:sz w:val="28"/>
      <w:lang w:eastAsia="en-US"/>
    </w:rPr>
  </w:style>
  <w:style w:type="character" w:customStyle="1" w:styleId="Heading6Char">
    <w:name w:val="Heading 6 Char"/>
    <w:basedOn w:val="DefaultParagraphFont"/>
    <w:link w:val="Heading6"/>
    <w:rsid w:val="003D400C"/>
    <w:rPr>
      <w:rFonts w:ascii="Verdana" w:eastAsia="Times New Roman" w:hAnsi="Verdana"/>
      <w:b/>
      <w:sz w:val="28"/>
      <w:lang w:eastAsia="en-US"/>
    </w:rPr>
  </w:style>
  <w:style w:type="paragraph" w:styleId="NormalWeb">
    <w:name w:val="Normal (Web)"/>
    <w:basedOn w:val="Normal"/>
    <w:uiPriority w:val="99"/>
    <w:semiHidden/>
    <w:unhideWhenUsed/>
    <w:rsid w:val="00F53897"/>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B5317F"/>
    <w:pPr>
      <w:tabs>
        <w:tab w:val="center" w:pos="4320"/>
        <w:tab w:val="right" w:pos="8640"/>
      </w:tabs>
    </w:pPr>
  </w:style>
  <w:style w:type="character" w:customStyle="1" w:styleId="HeaderChar">
    <w:name w:val="Header Char"/>
    <w:basedOn w:val="DefaultParagraphFont"/>
    <w:link w:val="Header"/>
    <w:uiPriority w:val="99"/>
    <w:rsid w:val="00B5317F"/>
    <w:rPr>
      <w:rFonts w:ascii="Cambria" w:eastAsia="Cambria" w:hAnsi="Cambria"/>
      <w:sz w:val="24"/>
      <w:szCs w:val="24"/>
      <w:lang w:eastAsia="en-US"/>
    </w:rPr>
  </w:style>
  <w:style w:type="paragraph" w:styleId="Footer">
    <w:name w:val="footer"/>
    <w:basedOn w:val="Normal"/>
    <w:link w:val="FooterChar"/>
    <w:uiPriority w:val="99"/>
    <w:unhideWhenUsed/>
    <w:rsid w:val="00B5317F"/>
    <w:pPr>
      <w:tabs>
        <w:tab w:val="center" w:pos="4320"/>
        <w:tab w:val="right" w:pos="8640"/>
      </w:tabs>
    </w:pPr>
  </w:style>
  <w:style w:type="character" w:customStyle="1" w:styleId="FooterChar">
    <w:name w:val="Footer Char"/>
    <w:basedOn w:val="DefaultParagraphFont"/>
    <w:link w:val="Footer"/>
    <w:uiPriority w:val="99"/>
    <w:rsid w:val="00B5317F"/>
    <w:rPr>
      <w:rFonts w:ascii="Cambria" w:eastAsia="Cambria" w:hAnsi="Cambria"/>
      <w:sz w:val="24"/>
      <w:szCs w:val="24"/>
      <w:lang w:eastAsia="en-US"/>
    </w:rPr>
  </w:style>
  <w:style w:type="paragraph" w:styleId="ListParagraph">
    <w:name w:val="List Paragraph"/>
    <w:basedOn w:val="Normal"/>
    <w:uiPriority w:val="34"/>
    <w:qFormat/>
    <w:rsid w:val="00F778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0C"/>
    <w:rPr>
      <w:rFonts w:ascii="Cambria" w:eastAsia="Cambria" w:hAnsi="Cambria"/>
      <w:sz w:val="24"/>
      <w:szCs w:val="24"/>
      <w:lang w:eastAsia="en-US"/>
    </w:rPr>
  </w:style>
  <w:style w:type="paragraph" w:styleId="Heading5">
    <w:name w:val="heading 5"/>
    <w:basedOn w:val="Normal"/>
    <w:next w:val="Normal"/>
    <w:link w:val="Heading5Char"/>
    <w:qFormat/>
    <w:rsid w:val="003D400C"/>
    <w:pPr>
      <w:keepNext/>
      <w:outlineLvl w:val="4"/>
    </w:pPr>
    <w:rPr>
      <w:rFonts w:ascii="Helvetica" w:eastAsia="Times New Roman" w:hAnsi="Helvetica"/>
      <w:sz w:val="28"/>
      <w:szCs w:val="20"/>
    </w:rPr>
  </w:style>
  <w:style w:type="paragraph" w:styleId="Heading6">
    <w:name w:val="heading 6"/>
    <w:basedOn w:val="Normal"/>
    <w:next w:val="Normal"/>
    <w:link w:val="Heading6Char"/>
    <w:qFormat/>
    <w:rsid w:val="003D400C"/>
    <w:pPr>
      <w:keepNext/>
      <w:outlineLvl w:val="5"/>
    </w:pPr>
    <w:rPr>
      <w:rFonts w:ascii="Verdana" w:eastAsia="Times New Roman" w:hAnsi="Verdan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00C"/>
    <w:rPr>
      <w:color w:val="0000FF"/>
      <w:u w:val="single"/>
    </w:rPr>
  </w:style>
  <w:style w:type="paragraph" w:styleId="BodyText">
    <w:name w:val="Body Text"/>
    <w:basedOn w:val="Normal"/>
    <w:link w:val="BodyTextChar"/>
    <w:rsid w:val="003D400C"/>
    <w:rPr>
      <w:rFonts w:ascii="Helvetica" w:eastAsia="Times New Roman" w:hAnsi="Helvetica"/>
      <w:sz w:val="28"/>
      <w:szCs w:val="20"/>
    </w:rPr>
  </w:style>
  <w:style w:type="character" w:customStyle="1" w:styleId="BodyTextChar">
    <w:name w:val="Body Text Char"/>
    <w:basedOn w:val="DefaultParagraphFont"/>
    <w:link w:val="BodyText"/>
    <w:rsid w:val="003D400C"/>
    <w:rPr>
      <w:rFonts w:ascii="Helvetica" w:eastAsia="Times New Roman" w:hAnsi="Helvetica"/>
      <w:sz w:val="28"/>
      <w:lang w:eastAsia="en-US"/>
    </w:rPr>
  </w:style>
  <w:style w:type="paragraph" w:styleId="BodyText2">
    <w:name w:val="Body Text 2"/>
    <w:basedOn w:val="Normal"/>
    <w:link w:val="BodyText2Char"/>
    <w:rsid w:val="003D400C"/>
    <w:pPr>
      <w:spacing w:before="10"/>
      <w:jc w:val="both"/>
    </w:pPr>
    <w:rPr>
      <w:rFonts w:ascii="Verdana" w:eastAsia="Times New Roman" w:hAnsi="Verdana"/>
      <w:sz w:val="28"/>
      <w:szCs w:val="20"/>
    </w:rPr>
  </w:style>
  <w:style w:type="character" w:customStyle="1" w:styleId="BodyText2Char">
    <w:name w:val="Body Text 2 Char"/>
    <w:basedOn w:val="DefaultParagraphFont"/>
    <w:link w:val="BodyText2"/>
    <w:rsid w:val="003D400C"/>
    <w:rPr>
      <w:rFonts w:ascii="Verdana" w:eastAsia="Times New Roman" w:hAnsi="Verdana"/>
      <w:sz w:val="28"/>
      <w:lang w:eastAsia="en-US"/>
    </w:rPr>
  </w:style>
  <w:style w:type="character" w:customStyle="1" w:styleId="Heading5Char">
    <w:name w:val="Heading 5 Char"/>
    <w:basedOn w:val="DefaultParagraphFont"/>
    <w:link w:val="Heading5"/>
    <w:rsid w:val="003D400C"/>
    <w:rPr>
      <w:rFonts w:ascii="Helvetica" w:eastAsia="Times New Roman" w:hAnsi="Helvetica"/>
      <w:sz w:val="28"/>
      <w:lang w:eastAsia="en-US"/>
    </w:rPr>
  </w:style>
  <w:style w:type="character" w:customStyle="1" w:styleId="Heading6Char">
    <w:name w:val="Heading 6 Char"/>
    <w:basedOn w:val="DefaultParagraphFont"/>
    <w:link w:val="Heading6"/>
    <w:rsid w:val="003D400C"/>
    <w:rPr>
      <w:rFonts w:ascii="Verdana" w:eastAsia="Times New Roman" w:hAnsi="Verdana"/>
      <w:b/>
      <w:sz w:val="28"/>
      <w:lang w:eastAsia="en-US"/>
    </w:rPr>
  </w:style>
  <w:style w:type="paragraph" w:styleId="NormalWeb">
    <w:name w:val="Normal (Web)"/>
    <w:basedOn w:val="Normal"/>
    <w:uiPriority w:val="99"/>
    <w:semiHidden/>
    <w:unhideWhenUsed/>
    <w:rsid w:val="00F53897"/>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B5317F"/>
    <w:pPr>
      <w:tabs>
        <w:tab w:val="center" w:pos="4320"/>
        <w:tab w:val="right" w:pos="8640"/>
      </w:tabs>
    </w:pPr>
  </w:style>
  <w:style w:type="character" w:customStyle="1" w:styleId="HeaderChar">
    <w:name w:val="Header Char"/>
    <w:basedOn w:val="DefaultParagraphFont"/>
    <w:link w:val="Header"/>
    <w:uiPriority w:val="99"/>
    <w:rsid w:val="00B5317F"/>
    <w:rPr>
      <w:rFonts w:ascii="Cambria" w:eastAsia="Cambria" w:hAnsi="Cambria"/>
      <w:sz w:val="24"/>
      <w:szCs w:val="24"/>
      <w:lang w:eastAsia="en-US"/>
    </w:rPr>
  </w:style>
  <w:style w:type="paragraph" w:styleId="Footer">
    <w:name w:val="footer"/>
    <w:basedOn w:val="Normal"/>
    <w:link w:val="FooterChar"/>
    <w:uiPriority w:val="99"/>
    <w:unhideWhenUsed/>
    <w:rsid w:val="00B5317F"/>
    <w:pPr>
      <w:tabs>
        <w:tab w:val="center" w:pos="4320"/>
        <w:tab w:val="right" w:pos="8640"/>
      </w:tabs>
    </w:pPr>
  </w:style>
  <w:style w:type="character" w:customStyle="1" w:styleId="FooterChar">
    <w:name w:val="Footer Char"/>
    <w:basedOn w:val="DefaultParagraphFont"/>
    <w:link w:val="Footer"/>
    <w:uiPriority w:val="99"/>
    <w:rsid w:val="00B5317F"/>
    <w:rPr>
      <w:rFonts w:ascii="Cambria" w:eastAsia="Cambria" w:hAnsi="Cambria"/>
      <w:sz w:val="24"/>
      <w:szCs w:val="24"/>
      <w:lang w:eastAsia="en-US"/>
    </w:rPr>
  </w:style>
  <w:style w:type="paragraph" w:styleId="ListParagraph">
    <w:name w:val="List Paragraph"/>
    <w:basedOn w:val="Normal"/>
    <w:uiPriority w:val="34"/>
    <w:qFormat/>
    <w:rsid w:val="00F77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00841">
      <w:bodyDiv w:val="1"/>
      <w:marLeft w:val="0"/>
      <w:marRight w:val="0"/>
      <w:marTop w:val="0"/>
      <w:marBottom w:val="0"/>
      <w:divBdr>
        <w:top w:val="none" w:sz="0" w:space="0" w:color="auto"/>
        <w:left w:val="none" w:sz="0" w:space="0" w:color="auto"/>
        <w:bottom w:val="none" w:sz="0" w:space="0" w:color="auto"/>
        <w:right w:val="none" w:sz="0" w:space="0" w:color="auto"/>
      </w:divBdr>
      <w:divsChild>
        <w:div w:id="1303846004">
          <w:marLeft w:val="0"/>
          <w:marRight w:val="0"/>
          <w:marTop w:val="0"/>
          <w:marBottom w:val="0"/>
          <w:divBdr>
            <w:top w:val="none" w:sz="0" w:space="0" w:color="auto"/>
            <w:left w:val="none" w:sz="0" w:space="0" w:color="auto"/>
            <w:bottom w:val="none" w:sz="0" w:space="0" w:color="auto"/>
            <w:right w:val="none" w:sz="0" w:space="0" w:color="auto"/>
          </w:divBdr>
        </w:div>
        <w:div w:id="7642244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bette.Markus@USC.edu" TargetMode="External"/><Relationship Id="rId9" Type="http://schemas.openxmlformats.org/officeDocument/2006/relationships/hyperlink" Target="http://www.breathingcoordinati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2598</Words>
  <Characters>14812</Characters>
  <Application>Microsoft Macintosh Word</Application>
  <DocSecurity>0</DocSecurity>
  <Lines>123</Lines>
  <Paragraphs>34</Paragraphs>
  <ScaleCrop>false</ScaleCrop>
  <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Markus</dc:creator>
  <cp:keywords/>
  <dc:description/>
  <cp:lastModifiedBy>Babette Markus</cp:lastModifiedBy>
  <cp:revision>8</cp:revision>
  <cp:lastPrinted>2014-01-10T02:42:00Z</cp:lastPrinted>
  <dcterms:created xsi:type="dcterms:W3CDTF">2014-08-21T21:49:00Z</dcterms:created>
  <dcterms:modified xsi:type="dcterms:W3CDTF">2014-08-24T22:40:00Z</dcterms:modified>
</cp:coreProperties>
</file>