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99659" w14:textId="7AAD9B4C" w:rsidR="00EF6115" w:rsidRPr="00F92B65" w:rsidRDefault="00EF6115" w:rsidP="00EF6115">
      <w:pPr>
        <w:outlineLvl w:val="0"/>
        <w:rPr>
          <w:rFonts w:ascii="Tahoma" w:hAnsi="Tahoma" w:cs="Tahoma"/>
          <w:b/>
          <w:sz w:val="28"/>
          <w:szCs w:val="28"/>
        </w:rPr>
      </w:pPr>
      <w:r>
        <w:rPr>
          <w:rFonts w:ascii="Tahoma" w:hAnsi="Tahoma" w:cs="Tahoma"/>
          <w:b/>
          <w:sz w:val="28"/>
          <w:szCs w:val="28"/>
        </w:rPr>
        <w:t>Italian 15</w:t>
      </w:r>
      <w:r>
        <w:rPr>
          <w:rFonts w:ascii="Tahoma" w:hAnsi="Tahoma" w:cs="Tahoma"/>
          <w:b/>
          <w:sz w:val="28"/>
          <w:szCs w:val="28"/>
        </w:rPr>
        <w:t>0</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Instructor: Dr. Francesca </w:t>
      </w:r>
      <w:proofErr w:type="spellStart"/>
      <w:r>
        <w:rPr>
          <w:rFonts w:ascii="Tahoma" w:hAnsi="Tahoma" w:cs="Tahoma"/>
          <w:b/>
          <w:sz w:val="28"/>
          <w:szCs w:val="28"/>
        </w:rPr>
        <w:t>Leardini</w:t>
      </w:r>
      <w:proofErr w:type="spellEnd"/>
      <w:r>
        <w:rPr>
          <w:rFonts w:ascii="Tahoma" w:hAnsi="Tahoma" w:cs="Tahoma"/>
          <w:b/>
          <w:sz w:val="28"/>
          <w:szCs w:val="28"/>
        </w:rPr>
        <w:tab/>
      </w:r>
    </w:p>
    <w:p w14:paraId="6489A82D" w14:textId="77777777" w:rsidR="00EF6115" w:rsidRPr="00F92B65" w:rsidRDefault="00EF6115" w:rsidP="00EF6115">
      <w:pPr>
        <w:outlineLvl w:val="0"/>
        <w:rPr>
          <w:rFonts w:ascii="Tahoma" w:hAnsi="Tahoma" w:cs="Tahoma"/>
          <w:b/>
          <w:sz w:val="28"/>
          <w:szCs w:val="28"/>
        </w:rPr>
      </w:pPr>
      <w:r>
        <w:rPr>
          <w:rFonts w:ascii="Tahoma" w:hAnsi="Tahoma" w:cs="Tahoma"/>
          <w:b/>
          <w:sz w:val="28"/>
          <w:szCs w:val="28"/>
        </w:rPr>
        <w:t>Fall</w:t>
      </w:r>
      <w:r w:rsidRPr="00F92B65">
        <w:rPr>
          <w:rFonts w:ascii="Tahoma" w:hAnsi="Tahoma" w:cs="Tahoma"/>
          <w:b/>
          <w:sz w:val="28"/>
          <w:szCs w:val="28"/>
        </w:rPr>
        <w:t xml:space="preserve"> 2014</w:t>
      </w:r>
      <w:r w:rsidRPr="00F92B65">
        <w:rPr>
          <w:rFonts w:ascii="Tahoma" w:hAnsi="Tahoma" w:cs="Tahoma"/>
          <w:b/>
          <w:sz w:val="28"/>
          <w:szCs w:val="28"/>
        </w:rPr>
        <w:tab/>
      </w:r>
      <w:r w:rsidRPr="00F92B65">
        <w:rPr>
          <w:rFonts w:ascii="Tahoma" w:hAnsi="Tahoma" w:cs="Tahoma"/>
          <w:b/>
          <w:sz w:val="28"/>
          <w:szCs w:val="28"/>
        </w:rPr>
        <w:tab/>
      </w:r>
      <w:r>
        <w:rPr>
          <w:rFonts w:ascii="Tahoma" w:hAnsi="Tahoma" w:cs="Tahoma"/>
          <w:b/>
          <w:sz w:val="28"/>
          <w:szCs w:val="28"/>
        </w:rPr>
        <w:tab/>
      </w:r>
      <w:r w:rsidRPr="00F92B65">
        <w:rPr>
          <w:rFonts w:ascii="Tahoma" w:hAnsi="Tahoma" w:cs="Tahoma"/>
          <w:b/>
          <w:sz w:val="28"/>
          <w:szCs w:val="28"/>
        </w:rPr>
        <w:tab/>
        <w:t xml:space="preserve">Office:  </w:t>
      </w:r>
      <w:r>
        <w:rPr>
          <w:rFonts w:ascii="Tahoma" w:hAnsi="Tahoma" w:cs="Tahoma"/>
          <w:b/>
          <w:sz w:val="28"/>
          <w:szCs w:val="28"/>
        </w:rPr>
        <w:t>THH 343A</w:t>
      </w:r>
      <w:r w:rsidRPr="00F92B65">
        <w:rPr>
          <w:rFonts w:ascii="Tahoma" w:hAnsi="Tahoma" w:cs="Tahoma"/>
          <w:b/>
          <w:sz w:val="28"/>
          <w:szCs w:val="28"/>
        </w:rPr>
        <w:tab/>
      </w:r>
      <w:r w:rsidRPr="00F92B65">
        <w:rPr>
          <w:rFonts w:ascii="Tahoma" w:hAnsi="Tahoma" w:cs="Tahoma"/>
          <w:b/>
          <w:sz w:val="28"/>
          <w:szCs w:val="28"/>
        </w:rPr>
        <w:tab/>
      </w:r>
    </w:p>
    <w:p w14:paraId="1005AA01" w14:textId="77777777" w:rsidR="00EF6115" w:rsidRPr="00F92B65" w:rsidRDefault="00EF6115" w:rsidP="00EF6115">
      <w:pPr>
        <w:outlineLvl w:val="0"/>
        <w:rPr>
          <w:rFonts w:ascii="Tahoma" w:hAnsi="Tahoma" w:cs="Tahoma"/>
          <w:b/>
          <w:sz w:val="28"/>
          <w:szCs w:val="28"/>
        </w:rPr>
      </w:pPr>
      <w:r w:rsidRPr="00F92B65">
        <w:rPr>
          <w:rFonts w:ascii="Tahoma" w:hAnsi="Tahoma" w:cs="Tahoma"/>
          <w:b/>
          <w:sz w:val="28"/>
          <w:szCs w:val="28"/>
        </w:rPr>
        <w:t xml:space="preserve">                     </w:t>
      </w:r>
      <w:r>
        <w:rPr>
          <w:rFonts w:ascii="Tahoma" w:hAnsi="Tahoma" w:cs="Tahoma"/>
          <w:b/>
          <w:sz w:val="28"/>
          <w:szCs w:val="28"/>
        </w:rPr>
        <w:t xml:space="preserve">                      </w:t>
      </w:r>
      <w:r>
        <w:rPr>
          <w:rFonts w:ascii="Tahoma" w:hAnsi="Tahoma" w:cs="Tahoma"/>
          <w:b/>
          <w:sz w:val="28"/>
          <w:szCs w:val="28"/>
        </w:rPr>
        <w:tab/>
        <w:t>E-mail: leardini@usc.edu</w:t>
      </w:r>
      <w:r w:rsidRPr="00F92B65">
        <w:rPr>
          <w:rFonts w:ascii="Tahoma" w:hAnsi="Tahoma" w:cs="Tahoma"/>
          <w:b/>
          <w:sz w:val="28"/>
          <w:szCs w:val="28"/>
        </w:rPr>
        <w:tab/>
      </w:r>
      <w:r w:rsidRPr="00F92B65">
        <w:rPr>
          <w:rFonts w:ascii="Tahoma" w:hAnsi="Tahoma" w:cs="Tahoma"/>
          <w:b/>
          <w:sz w:val="28"/>
          <w:szCs w:val="28"/>
        </w:rPr>
        <w:tab/>
      </w:r>
    </w:p>
    <w:p w14:paraId="4457B22B" w14:textId="77777777" w:rsidR="00EF6115" w:rsidRDefault="00EF6115" w:rsidP="00EF6115">
      <w:pPr>
        <w:outlineLvl w:val="0"/>
        <w:rPr>
          <w:rFonts w:ascii="Tahoma" w:hAnsi="Tahoma" w:cs="Tahoma"/>
          <w:b/>
          <w:szCs w:val="24"/>
        </w:rPr>
      </w:pPr>
      <w:r w:rsidRPr="00F92B65">
        <w:rPr>
          <w:rFonts w:ascii="Tahoma" w:hAnsi="Tahoma" w:cs="Tahoma"/>
          <w:b/>
          <w:sz w:val="28"/>
          <w:szCs w:val="28"/>
        </w:rPr>
        <w:t xml:space="preserve">                              </w:t>
      </w:r>
      <w:bookmarkStart w:id="0" w:name="_GoBack"/>
      <w:bookmarkEnd w:id="0"/>
      <w:r w:rsidRPr="00F92B65">
        <w:rPr>
          <w:rFonts w:ascii="Tahoma" w:hAnsi="Tahoma" w:cs="Tahoma"/>
          <w:b/>
          <w:sz w:val="28"/>
          <w:szCs w:val="28"/>
        </w:rPr>
        <w:t xml:space="preserve">             </w:t>
      </w:r>
      <w:r w:rsidRPr="00F92B65">
        <w:rPr>
          <w:rFonts w:ascii="Tahoma" w:hAnsi="Tahoma" w:cs="Tahoma"/>
          <w:b/>
          <w:sz w:val="28"/>
          <w:szCs w:val="28"/>
        </w:rPr>
        <w:tab/>
        <w:t>Office Hours:</w:t>
      </w:r>
      <w:r>
        <w:rPr>
          <w:rFonts w:ascii="Tahoma" w:hAnsi="Tahoma" w:cs="Tahoma"/>
          <w:b/>
          <w:szCs w:val="24"/>
        </w:rPr>
        <w:t xml:space="preserve"> </w:t>
      </w:r>
    </w:p>
    <w:p w14:paraId="735AF23C" w14:textId="77777777" w:rsidR="00EF6115" w:rsidRPr="00F92B65" w:rsidRDefault="00EF6115" w:rsidP="00EF6115">
      <w:pPr>
        <w:outlineLvl w:val="0"/>
        <w:rPr>
          <w:rFonts w:ascii="Tahoma" w:hAnsi="Tahoma" w:cs="Tahoma"/>
          <w:b/>
          <w:szCs w:val="24"/>
        </w:rPr>
      </w:pP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r>
      <w:r>
        <w:rPr>
          <w:rFonts w:ascii="Tahoma" w:hAnsi="Tahoma" w:cs="Tahoma"/>
          <w:b/>
          <w:szCs w:val="24"/>
        </w:rPr>
        <w:tab/>
        <w:t xml:space="preserve">M and W, 3-4/ T and </w:t>
      </w:r>
      <w:proofErr w:type="spellStart"/>
      <w:r>
        <w:rPr>
          <w:rFonts w:ascii="Tahoma" w:hAnsi="Tahoma" w:cs="Tahoma"/>
          <w:b/>
          <w:szCs w:val="24"/>
        </w:rPr>
        <w:t>Th</w:t>
      </w:r>
      <w:proofErr w:type="spellEnd"/>
      <w:r>
        <w:rPr>
          <w:rFonts w:ascii="Tahoma" w:hAnsi="Tahoma" w:cs="Tahoma"/>
          <w:b/>
          <w:szCs w:val="24"/>
        </w:rPr>
        <w:t>, 12-1</w:t>
      </w:r>
      <w:r w:rsidRPr="00F92B65">
        <w:rPr>
          <w:rFonts w:ascii="Tahoma" w:hAnsi="Tahoma" w:cs="Tahoma"/>
          <w:b/>
          <w:szCs w:val="24"/>
        </w:rPr>
        <w:tab/>
      </w:r>
    </w:p>
    <w:p w14:paraId="73C8F673" w14:textId="44BDEEA9" w:rsidR="003E07EF" w:rsidRPr="00F92B65" w:rsidRDefault="003E07EF" w:rsidP="001C1EC0">
      <w:pPr>
        <w:outlineLvl w:val="0"/>
        <w:rPr>
          <w:rFonts w:ascii="Tahoma" w:hAnsi="Tahoma" w:cs="Tahoma"/>
          <w:b/>
          <w:szCs w:val="24"/>
        </w:rPr>
      </w:pPr>
      <w:r w:rsidRPr="00F92B65">
        <w:rPr>
          <w:rFonts w:ascii="Tahoma" w:hAnsi="Tahoma" w:cs="Tahoma"/>
          <w:b/>
          <w:szCs w:val="24"/>
        </w:rPr>
        <w:tab/>
      </w:r>
    </w:p>
    <w:p w14:paraId="7FA390FC" w14:textId="77777777" w:rsidR="003E07EF" w:rsidRPr="00F92B65" w:rsidRDefault="003E07EF" w:rsidP="001C1EC0">
      <w:pPr>
        <w:outlineLvl w:val="0"/>
        <w:rPr>
          <w:rFonts w:ascii="Tahoma" w:hAnsi="Tahoma" w:cs="Tahoma"/>
          <w:b/>
          <w:szCs w:val="24"/>
        </w:rPr>
      </w:pPr>
    </w:p>
    <w:p w14:paraId="40FE1373" w14:textId="77777777" w:rsidR="003E07EF" w:rsidRPr="00F92B65" w:rsidRDefault="003E07EF" w:rsidP="001C1EC0">
      <w:pPr>
        <w:outlineLvl w:val="0"/>
        <w:rPr>
          <w:rFonts w:ascii="Tahoma" w:hAnsi="Tahoma" w:cs="Tahoma"/>
          <w:b/>
          <w:sz w:val="22"/>
          <w:szCs w:val="22"/>
          <w:u w:val="single"/>
        </w:rPr>
      </w:pPr>
      <w:r w:rsidRPr="00F92B65">
        <w:rPr>
          <w:rFonts w:ascii="Tahoma" w:hAnsi="Tahoma" w:cs="Tahoma"/>
          <w:b/>
          <w:sz w:val="22"/>
          <w:szCs w:val="22"/>
          <w:u w:val="single"/>
        </w:rPr>
        <w:t>COURSE OVERVIEW</w:t>
      </w:r>
    </w:p>
    <w:p w14:paraId="6E3CFF03" w14:textId="77777777" w:rsidR="003E07EF" w:rsidRPr="00F92B65" w:rsidRDefault="003E07EF" w:rsidP="001C1EC0">
      <w:pPr>
        <w:rPr>
          <w:rFonts w:ascii="Tahoma" w:hAnsi="Tahoma" w:cs="Tahoma"/>
          <w:b/>
          <w:sz w:val="22"/>
          <w:szCs w:val="22"/>
          <w:u w:val="single"/>
        </w:rPr>
      </w:pPr>
    </w:p>
    <w:p w14:paraId="351006EF" w14:textId="77777777" w:rsidR="003E07EF" w:rsidRPr="00F92B65" w:rsidRDefault="003E07EF" w:rsidP="001C1EC0">
      <w:pPr>
        <w:rPr>
          <w:rFonts w:ascii="Tahoma" w:hAnsi="Tahoma" w:cs="Tahoma"/>
          <w:sz w:val="22"/>
          <w:szCs w:val="22"/>
        </w:rPr>
      </w:pPr>
      <w:r>
        <w:rPr>
          <w:rFonts w:ascii="Tahoma" w:hAnsi="Tahoma" w:cs="Tahoma"/>
          <w:sz w:val="22"/>
          <w:szCs w:val="22"/>
        </w:rPr>
        <w:t>Welcome to your second</w:t>
      </w:r>
      <w:r w:rsidRPr="00F92B65">
        <w:rPr>
          <w:rFonts w:ascii="Tahoma" w:hAnsi="Tahoma" w:cs="Tahoma"/>
          <w:sz w:val="22"/>
          <w:szCs w:val="22"/>
        </w:rPr>
        <w:t xml:space="preserve"> semester of Italian at USC. </w:t>
      </w:r>
      <w:r>
        <w:rPr>
          <w:rFonts w:ascii="Tahoma" w:hAnsi="Tahoma" w:cs="Tahoma"/>
          <w:sz w:val="22"/>
          <w:szCs w:val="22"/>
        </w:rPr>
        <w:t xml:space="preserve">In this course you will be able to expand and consolidate the knowledge you gained in your first semester. </w:t>
      </w:r>
      <w:r w:rsidRPr="00F92B65">
        <w:rPr>
          <w:rFonts w:ascii="Tahoma" w:hAnsi="Tahoma" w:cs="Tahoma"/>
          <w:sz w:val="22"/>
          <w:szCs w:val="22"/>
        </w:rPr>
        <w:t xml:space="preserve">At our institution we organize the acquisition of Italian language around five key notions: </w:t>
      </w:r>
      <w:r w:rsidRPr="00F92B65">
        <w:rPr>
          <w:rFonts w:ascii="Tahoma" w:hAnsi="Tahoma" w:cs="Tahoma"/>
          <w:b/>
          <w:sz w:val="22"/>
          <w:szCs w:val="22"/>
          <w:u w:val="single"/>
        </w:rPr>
        <w:t>communication</w:t>
      </w:r>
      <w:r w:rsidRPr="00F92B65">
        <w:rPr>
          <w:rFonts w:ascii="Tahoma" w:hAnsi="Tahoma" w:cs="Tahoma"/>
          <w:sz w:val="22"/>
          <w:szCs w:val="22"/>
        </w:rPr>
        <w:t xml:space="preserve">; </w:t>
      </w:r>
      <w:r w:rsidRPr="00F92B65">
        <w:rPr>
          <w:rFonts w:ascii="Tahoma" w:hAnsi="Tahoma" w:cs="Tahoma"/>
          <w:b/>
          <w:sz w:val="22"/>
          <w:szCs w:val="22"/>
          <w:u w:val="single"/>
        </w:rPr>
        <w:t>cultures</w:t>
      </w:r>
      <w:r w:rsidRPr="00F92B65">
        <w:rPr>
          <w:rFonts w:ascii="Tahoma" w:hAnsi="Tahoma" w:cs="Tahoma"/>
          <w:sz w:val="22"/>
          <w:szCs w:val="22"/>
        </w:rPr>
        <w:t>;</w:t>
      </w:r>
      <w:r w:rsidRPr="00F92B65">
        <w:rPr>
          <w:rFonts w:ascii="Tahoma" w:hAnsi="Tahoma" w:cs="Tahoma"/>
          <w:b/>
          <w:sz w:val="22"/>
          <w:szCs w:val="22"/>
          <w:u w:val="single"/>
        </w:rPr>
        <w:t xml:space="preserve"> connections</w:t>
      </w:r>
      <w:r w:rsidRPr="00F92B65">
        <w:rPr>
          <w:rFonts w:ascii="Tahoma" w:hAnsi="Tahoma" w:cs="Tahoma"/>
          <w:sz w:val="22"/>
          <w:szCs w:val="22"/>
        </w:rPr>
        <w:t xml:space="preserve">; </w:t>
      </w:r>
      <w:r w:rsidRPr="00F92B65">
        <w:rPr>
          <w:rFonts w:ascii="Tahoma" w:hAnsi="Tahoma" w:cs="Tahoma"/>
          <w:b/>
          <w:sz w:val="22"/>
          <w:szCs w:val="22"/>
          <w:u w:val="single"/>
        </w:rPr>
        <w:t>comparisons</w:t>
      </w:r>
      <w:proofErr w:type="gramStart"/>
      <w:r w:rsidRPr="00F92B65">
        <w:rPr>
          <w:rFonts w:ascii="Tahoma" w:hAnsi="Tahoma" w:cs="Tahoma"/>
          <w:sz w:val="22"/>
          <w:szCs w:val="22"/>
        </w:rPr>
        <w:t>;</w:t>
      </w:r>
      <w:proofErr w:type="gramEnd"/>
      <w:r w:rsidRPr="00F92B65">
        <w:rPr>
          <w:rFonts w:ascii="Tahoma" w:hAnsi="Tahoma" w:cs="Tahoma"/>
          <w:sz w:val="22"/>
          <w:szCs w:val="22"/>
        </w:rPr>
        <w:t xml:space="preserve"> and</w:t>
      </w:r>
      <w:r w:rsidRPr="00F92B65">
        <w:rPr>
          <w:rFonts w:ascii="Tahoma" w:hAnsi="Tahoma" w:cs="Tahoma"/>
          <w:b/>
          <w:sz w:val="22"/>
          <w:szCs w:val="22"/>
          <w:u w:val="single"/>
        </w:rPr>
        <w:t xml:space="preserve"> communities</w:t>
      </w:r>
      <w:r w:rsidRPr="00F92B65">
        <w:rPr>
          <w:rFonts w:ascii="Tahoma" w:hAnsi="Tahoma" w:cs="Tahoma"/>
          <w:sz w:val="22"/>
          <w:szCs w:val="22"/>
        </w:rPr>
        <w:t>. Thus, our goal is for you to develop the following abilities:</w:t>
      </w:r>
    </w:p>
    <w:p w14:paraId="42E6C794" w14:textId="77777777" w:rsidR="003E07EF" w:rsidRPr="00F92B65" w:rsidRDefault="003E07EF" w:rsidP="001C1EC0">
      <w:pPr>
        <w:pStyle w:val="ListParagraph"/>
        <w:numPr>
          <w:ilvl w:val="0"/>
          <w:numId w:val="8"/>
        </w:numPr>
        <w:rPr>
          <w:rFonts w:ascii="Tahoma" w:hAnsi="Tahoma" w:cs="Tahoma"/>
          <w:sz w:val="22"/>
          <w:szCs w:val="22"/>
        </w:rPr>
      </w:pPr>
      <w:r w:rsidRPr="00F92B65">
        <w:rPr>
          <w:rFonts w:ascii="Tahoma" w:hAnsi="Tahoma" w:cs="Tahoma"/>
          <w:sz w:val="22"/>
          <w:szCs w:val="22"/>
        </w:rPr>
        <w:t>To communicate in Italian (</w:t>
      </w:r>
      <w:r w:rsidRPr="00F92B65">
        <w:rPr>
          <w:rFonts w:ascii="Tahoma" w:hAnsi="Tahoma" w:cs="Tahoma"/>
          <w:b/>
          <w:sz w:val="22"/>
          <w:szCs w:val="22"/>
          <w:u w:val="single"/>
        </w:rPr>
        <w:t>communication</w:t>
      </w:r>
      <w:r w:rsidRPr="00F92B65">
        <w:rPr>
          <w:rFonts w:ascii="Tahoma" w:hAnsi="Tahoma" w:cs="Tahoma"/>
          <w:sz w:val="22"/>
          <w:szCs w:val="22"/>
        </w:rPr>
        <w:t>);</w:t>
      </w:r>
    </w:p>
    <w:p w14:paraId="2A8360EB" w14:textId="77777777" w:rsidR="003E07EF" w:rsidRPr="00F92B65" w:rsidRDefault="003E07EF" w:rsidP="001C1EC0">
      <w:pPr>
        <w:pStyle w:val="ListParagraph"/>
        <w:numPr>
          <w:ilvl w:val="0"/>
          <w:numId w:val="8"/>
        </w:numPr>
        <w:rPr>
          <w:rFonts w:ascii="Tahoma" w:hAnsi="Tahoma" w:cs="Tahoma"/>
          <w:sz w:val="22"/>
          <w:szCs w:val="22"/>
        </w:rPr>
      </w:pPr>
      <w:r w:rsidRPr="00F92B65">
        <w:rPr>
          <w:rFonts w:ascii="Tahoma" w:hAnsi="Tahoma" w:cs="Tahoma"/>
          <w:sz w:val="22"/>
          <w:szCs w:val="22"/>
        </w:rPr>
        <w:t>To appreciate and understand Italian cultural products, perspectives, and practices (</w:t>
      </w:r>
      <w:r w:rsidRPr="00F92B65">
        <w:rPr>
          <w:rFonts w:ascii="Tahoma" w:hAnsi="Tahoma" w:cs="Tahoma"/>
          <w:b/>
          <w:sz w:val="22"/>
          <w:szCs w:val="22"/>
          <w:u w:val="single"/>
        </w:rPr>
        <w:t>cultures</w:t>
      </w:r>
      <w:r w:rsidRPr="00F92B65">
        <w:rPr>
          <w:rFonts w:ascii="Tahoma" w:hAnsi="Tahoma" w:cs="Tahoma"/>
          <w:sz w:val="22"/>
          <w:szCs w:val="22"/>
        </w:rPr>
        <w:t>);</w:t>
      </w:r>
    </w:p>
    <w:p w14:paraId="0D29DD48" w14:textId="77777777" w:rsidR="003E07EF" w:rsidRPr="00F92B65" w:rsidRDefault="003E07EF" w:rsidP="001C1EC0">
      <w:pPr>
        <w:pStyle w:val="ListParagraph"/>
        <w:numPr>
          <w:ilvl w:val="0"/>
          <w:numId w:val="8"/>
        </w:numPr>
        <w:rPr>
          <w:rFonts w:ascii="Tahoma" w:hAnsi="Tahoma" w:cs="Tahoma"/>
          <w:sz w:val="22"/>
          <w:szCs w:val="22"/>
        </w:rPr>
      </w:pPr>
      <w:r w:rsidRPr="00F92B65">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F92B65">
        <w:rPr>
          <w:rFonts w:ascii="Tahoma" w:hAnsi="Tahoma" w:cs="Tahoma"/>
          <w:b/>
          <w:sz w:val="22"/>
          <w:szCs w:val="22"/>
          <w:u w:val="single"/>
        </w:rPr>
        <w:t>(connections</w:t>
      </w:r>
      <w:r w:rsidRPr="00F92B65">
        <w:rPr>
          <w:rFonts w:ascii="Tahoma" w:hAnsi="Tahoma" w:cs="Tahoma"/>
          <w:sz w:val="22"/>
          <w:szCs w:val="22"/>
        </w:rPr>
        <w:t>);</w:t>
      </w:r>
    </w:p>
    <w:p w14:paraId="1A1AD8B1" w14:textId="77777777" w:rsidR="003E07EF" w:rsidRPr="00F92B65" w:rsidRDefault="003E07EF" w:rsidP="001C1EC0">
      <w:pPr>
        <w:pStyle w:val="ListParagraph"/>
        <w:numPr>
          <w:ilvl w:val="0"/>
          <w:numId w:val="8"/>
        </w:numPr>
        <w:rPr>
          <w:rFonts w:ascii="Tahoma" w:hAnsi="Tahoma" w:cs="Tahoma"/>
          <w:sz w:val="22"/>
          <w:szCs w:val="22"/>
        </w:rPr>
      </w:pPr>
      <w:r w:rsidRPr="00F92B65">
        <w:rPr>
          <w:rFonts w:ascii="Tahoma" w:hAnsi="Tahoma" w:cs="Tahoma"/>
          <w:sz w:val="22"/>
          <w:szCs w:val="22"/>
        </w:rPr>
        <w:t>To better understand how language and culture work by contrasting your own culture to Italian culture (</w:t>
      </w:r>
      <w:r w:rsidRPr="00F92B65">
        <w:rPr>
          <w:rFonts w:ascii="Tahoma" w:hAnsi="Tahoma" w:cs="Tahoma"/>
          <w:b/>
          <w:sz w:val="22"/>
          <w:szCs w:val="22"/>
          <w:u w:val="single"/>
        </w:rPr>
        <w:t>comparisons</w:t>
      </w:r>
      <w:r w:rsidRPr="00F92B65">
        <w:rPr>
          <w:rFonts w:ascii="Tahoma" w:hAnsi="Tahoma" w:cs="Tahoma"/>
          <w:sz w:val="22"/>
          <w:szCs w:val="22"/>
        </w:rPr>
        <w:t>);</w:t>
      </w:r>
    </w:p>
    <w:p w14:paraId="12F7C75C" w14:textId="77777777" w:rsidR="003E07EF" w:rsidRPr="00F92B65" w:rsidRDefault="003E07EF" w:rsidP="001C1EC0">
      <w:pPr>
        <w:pStyle w:val="ListParagraph"/>
        <w:numPr>
          <w:ilvl w:val="0"/>
          <w:numId w:val="8"/>
        </w:numPr>
        <w:rPr>
          <w:rFonts w:ascii="Tahoma" w:hAnsi="Tahoma" w:cs="Tahoma"/>
          <w:sz w:val="22"/>
          <w:szCs w:val="22"/>
        </w:rPr>
      </w:pPr>
      <w:r w:rsidRPr="00F92B65">
        <w:rPr>
          <w:rFonts w:ascii="Tahoma" w:hAnsi="Tahoma" w:cs="Tahoma"/>
          <w:sz w:val="22"/>
          <w:szCs w:val="22"/>
        </w:rPr>
        <w:t>To use Ital</w:t>
      </w:r>
      <w:r>
        <w:rPr>
          <w:rFonts w:ascii="Tahoma" w:hAnsi="Tahoma" w:cs="Tahoma"/>
          <w:sz w:val="22"/>
          <w:szCs w:val="22"/>
        </w:rPr>
        <w:t>ian and the knowledge you will gain in this course</w:t>
      </w:r>
      <w:r w:rsidRPr="00F92B65">
        <w:rPr>
          <w:rFonts w:ascii="Tahoma" w:hAnsi="Tahoma" w:cs="Tahoma"/>
          <w:sz w:val="22"/>
          <w:szCs w:val="22"/>
        </w:rPr>
        <w:t xml:space="preserve"> beyond the university setting and in the society at large </w:t>
      </w:r>
      <w:r w:rsidRPr="00F92B65">
        <w:rPr>
          <w:rFonts w:ascii="Tahoma" w:hAnsi="Tahoma" w:cs="Tahoma"/>
          <w:b/>
          <w:sz w:val="22"/>
          <w:szCs w:val="22"/>
          <w:u w:val="single"/>
        </w:rPr>
        <w:t>(communities</w:t>
      </w:r>
      <w:r w:rsidRPr="00F92B65">
        <w:rPr>
          <w:rFonts w:ascii="Tahoma" w:hAnsi="Tahoma" w:cs="Tahoma"/>
          <w:sz w:val="22"/>
          <w:szCs w:val="22"/>
        </w:rPr>
        <w:t>).</w:t>
      </w:r>
    </w:p>
    <w:p w14:paraId="46A7CBB8" w14:textId="77777777" w:rsidR="003E07EF" w:rsidRPr="00F92B65" w:rsidRDefault="003E07EF" w:rsidP="001C1EC0">
      <w:pPr>
        <w:rPr>
          <w:rFonts w:ascii="Tahoma" w:hAnsi="Tahoma" w:cs="Tahoma"/>
          <w:sz w:val="22"/>
          <w:szCs w:val="22"/>
        </w:rPr>
      </w:pPr>
      <w:r w:rsidRPr="00F92B65">
        <w:rPr>
          <w:rFonts w:ascii="Tahoma" w:hAnsi="Tahoma" w:cs="Tahoma"/>
          <w:sz w:val="22"/>
          <w:szCs w:val="22"/>
        </w:rPr>
        <w:t>More specifically, for point 1 above (</w:t>
      </w:r>
      <w:r w:rsidRPr="00F92B65">
        <w:rPr>
          <w:rFonts w:ascii="Tahoma" w:hAnsi="Tahoma" w:cs="Tahoma"/>
          <w:b/>
          <w:sz w:val="22"/>
          <w:szCs w:val="22"/>
          <w:u w:val="single"/>
        </w:rPr>
        <w:t>communication</w:t>
      </w:r>
      <w:r w:rsidRPr="00F92B65">
        <w:rPr>
          <w:rFonts w:ascii="Tahoma" w:hAnsi="Tahoma" w:cs="Tahoma"/>
          <w:sz w:val="22"/>
          <w:szCs w:val="22"/>
        </w:rPr>
        <w:t>) you will develop competence in listening, speaking, reading and writing in Italian. In order to develop these skills, you will be actively engaged in authentic communicative activities that have real world relevance.  Role-plays, pai</w:t>
      </w:r>
      <w:r>
        <w:rPr>
          <w:rFonts w:ascii="Tahoma" w:hAnsi="Tahoma" w:cs="Tahoma"/>
          <w:sz w:val="22"/>
          <w:szCs w:val="22"/>
        </w:rPr>
        <w:t>r-</w:t>
      </w:r>
      <w:r w:rsidRPr="00F92B65">
        <w:rPr>
          <w:rFonts w:ascii="Tahoma" w:hAnsi="Tahoma" w:cs="Tahoma"/>
          <w:sz w:val="22"/>
          <w:szCs w:val="22"/>
        </w:rPr>
        <w:t xml:space="preserve"> and group</w:t>
      </w:r>
      <w:r>
        <w:rPr>
          <w:rFonts w:ascii="Tahoma" w:hAnsi="Tahoma" w:cs="Tahoma"/>
          <w:sz w:val="22"/>
          <w:szCs w:val="22"/>
        </w:rPr>
        <w:t>-</w:t>
      </w:r>
      <w:r w:rsidRPr="00F92B65">
        <w:rPr>
          <w:rFonts w:ascii="Tahoma" w:hAnsi="Tahoma" w:cs="Tahoma"/>
          <w:sz w:val="22"/>
          <w:szCs w:val="22"/>
        </w:rPr>
        <w:t>work will provide you with numerous opportunities to interact</w:t>
      </w:r>
      <w:r>
        <w:rPr>
          <w:rFonts w:ascii="Tahoma" w:hAnsi="Tahoma" w:cs="Tahoma"/>
          <w:sz w:val="22"/>
          <w:szCs w:val="22"/>
        </w:rPr>
        <w:t xml:space="preserve"> in Italian</w:t>
      </w:r>
      <w:r w:rsidRPr="00F92B65">
        <w:rPr>
          <w:rFonts w:ascii="Tahoma" w:hAnsi="Tahoma" w:cs="Tahoma"/>
          <w:sz w:val="22"/>
          <w:szCs w:val="22"/>
        </w:rPr>
        <w:t xml:space="preserve"> with other learners.  Authentic materials, such as ads, brochures, videos, songs, newspaper and magazine articles, will be used to expose you to contemporary Italian language and culture.           </w:t>
      </w:r>
    </w:p>
    <w:p w14:paraId="2E3F2DA2" w14:textId="77777777" w:rsidR="003E07EF" w:rsidRPr="00F92B65" w:rsidRDefault="003E07EF" w:rsidP="001C1EC0">
      <w:pPr>
        <w:tabs>
          <w:tab w:val="left" w:pos="4230"/>
        </w:tabs>
        <w:rPr>
          <w:rFonts w:ascii="Tahoma" w:hAnsi="Tahoma" w:cs="Tahoma"/>
          <w:sz w:val="22"/>
          <w:szCs w:val="22"/>
        </w:rPr>
      </w:pPr>
      <w:r w:rsidRPr="00F92B65">
        <w:rPr>
          <w:rFonts w:ascii="Tahoma" w:hAnsi="Tahoma" w:cs="Tahoma"/>
          <w:sz w:val="22"/>
          <w:szCs w:val="22"/>
        </w:rPr>
        <w:t xml:space="preserve">Our courses are student-centered, so you will have many occasions to practice your developing linguistic skills on a daily-basis. Most of our class time will be spent helping </w:t>
      </w:r>
      <w:proofErr w:type="gramStart"/>
      <w:r w:rsidRPr="00F92B65">
        <w:rPr>
          <w:rFonts w:ascii="Tahoma" w:hAnsi="Tahoma" w:cs="Tahoma"/>
          <w:sz w:val="22"/>
          <w:szCs w:val="22"/>
        </w:rPr>
        <w:t>you</w:t>
      </w:r>
      <w:proofErr w:type="gramEnd"/>
      <w:r w:rsidRPr="00F92B65">
        <w:rPr>
          <w:rFonts w:ascii="Tahoma" w:hAnsi="Tahoma" w:cs="Tahoma"/>
          <w:sz w:val="22"/>
          <w:szCs w:val="22"/>
        </w:rPr>
        <w:t xml:space="preserve"> acquire and practice the linguistic structures, vocabulary, and cultural skills that you will need to function in various real-world, communicative contexts. Pair</w:t>
      </w:r>
      <w:r>
        <w:rPr>
          <w:rFonts w:ascii="Tahoma" w:hAnsi="Tahoma" w:cs="Tahoma"/>
          <w:sz w:val="22"/>
          <w:szCs w:val="22"/>
        </w:rPr>
        <w:t>-</w:t>
      </w:r>
      <w:r w:rsidRPr="00F92B65">
        <w:rPr>
          <w:rFonts w:ascii="Tahoma" w:hAnsi="Tahoma" w:cs="Tahoma"/>
          <w:sz w:val="22"/>
          <w:szCs w:val="22"/>
        </w:rPr>
        <w:t xml:space="preserve"> and group</w:t>
      </w:r>
      <w:r>
        <w:rPr>
          <w:rFonts w:ascii="Tahoma" w:hAnsi="Tahoma" w:cs="Tahoma"/>
          <w:sz w:val="22"/>
          <w:szCs w:val="22"/>
        </w:rPr>
        <w:t>-</w:t>
      </w:r>
      <w:r w:rsidRPr="00F92B65">
        <w:rPr>
          <w:rFonts w:ascii="Tahoma" w:hAnsi="Tahoma" w:cs="Tahoma"/>
          <w:sz w:val="22"/>
          <w:szCs w:val="22"/>
        </w:rPr>
        <w:t>work will give everyone a chance to participate actively and simultaneously during the lesson. It also will give you a chance to practice your conversational skills more freely and without the fear of making error</w:t>
      </w:r>
      <w:r>
        <w:rPr>
          <w:rFonts w:ascii="Tahoma" w:hAnsi="Tahoma" w:cs="Tahoma"/>
          <w:sz w:val="22"/>
          <w:szCs w:val="22"/>
        </w:rPr>
        <w:t>s in front of the whole class. Your instructor</w:t>
      </w:r>
      <w:r w:rsidRPr="00F92B65">
        <w:rPr>
          <w:rFonts w:ascii="Tahoma" w:hAnsi="Tahoma" w:cs="Tahoma"/>
          <w:sz w:val="22"/>
          <w:szCs w:val="22"/>
        </w:rPr>
        <w:t xml:space="preserve"> will explain and clarify any confusing points, if needed,</w:t>
      </w:r>
      <w:r>
        <w:rPr>
          <w:rFonts w:ascii="Tahoma" w:hAnsi="Tahoma" w:cs="Tahoma"/>
          <w:sz w:val="22"/>
          <w:szCs w:val="22"/>
        </w:rPr>
        <w:t xml:space="preserve"> but please keep in mind that her/his</w:t>
      </w:r>
      <w:r w:rsidRPr="00F92B65">
        <w:rPr>
          <w:rFonts w:ascii="Tahoma" w:hAnsi="Tahoma" w:cs="Tahoma"/>
          <w:sz w:val="22"/>
          <w:szCs w:val="22"/>
        </w:rPr>
        <w:t xml:space="preserve"> main role in the classroom will be to help you interact with other students and to maximize your use of all course materials. </w:t>
      </w:r>
    </w:p>
    <w:p w14:paraId="48C666E2" w14:textId="77777777" w:rsidR="003E07EF" w:rsidRPr="00F92B65" w:rsidRDefault="003E07EF" w:rsidP="001C1EC0">
      <w:pPr>
        <w:rPr>
          <w:rFonts w:ascii="Tahoma" w:hAnsi="Tahoma" w:cs="Tahoma"/>
          <w:sz w:val="22"/>
          <w:szCs w:val="22"/>
        </w:rPr>
      </w:pPr>
    </w:p>
    <w:p w14:paraId="7E65CD6E" w14:textId="77777777" w:rsidR="003E07EF" w:rsidRDefault="003E07EF" w:rsidP="001C1EC0">
      <w:pPr>
        <w:rPr>
          <w:rFonts w:ascii="Tahoma" w:hAnsi="Tahoma" w:cs="Tahoma"/>
          <w:b/>
          <w:sz w:val="22"/>
          <w:szCs w:val="22"/>
          <w:u w:val="single"/>
        </w:rPr>
      </w:pPr>
    </w:p>
    <w:p w14:paraId="2286F34B" w14:textId="77777777" w:rsidR="003E07EF" w:rsidRDefault="003E07EF" w:rsidP="001C1EC0">
      <w:pPr>
        <w:rPr>
          <w:rFonts w:ascii="Tahoma" w:hAnsi="Tahoma" w:cs="Tahoma"/>
          <w:b/>
          <w:sz w:val="22"/>
          <w:szCs w:val="22"/>
          <w:u w:val="single"/>
        </w:rPr>
      </w:pPr>
    </w:p>
    <w:p w14:paraId="2E304150" w14:textId="77777777" w:rsidR="003E07EF" w:rsidRDefault="003E07EF" w:rsidP="001C1EC0">
      <w:pPr>
        <w:rPr>
          <w:rFonts w:ascii="Tahoma" w:hAnsi="Tahoma" w:cs="Tahoma"/>
          <w:b/>
          <w:sz w:val="22"/>
          <w:szCs w:val="22"/>
          <w:u w:val="single"/>
        </w:rPr>
      </w:pPr>
    </w:p>
    <w:p w14:paraId="0C467554" w14:textId="77777777" w:rsidR="003E07EF" w:rsidRDefault="003E07EF" w:rsidP="001C1EC0">
      <w:pPr>
        <w:rPr>
          <w:rFonts w:ascii="Tahoma" w:hAnsi="Tahoma" w:cs="Tahoma"/>
          <w:b/>
          <w:sz w:val="22"/>
          <w:szCs w:val="22"/>
          <w:u w:val="single"/>
        </w:rPr>
      </w:pPr>
    </w:p>
    <w:p w14:paraId="060FD423" w14:textId="77777777" w:rsidR="003E07EF" w:rsidRDefault="003E07EF" w:rsidP="001C1EC0">
      <w:pPr>
        <w:rPr>
          <w:rFonts w:ascii="Tahoma" w:hAnsi="Tahoma" w:cs="Tahoma"/>
          <w:b/>
          <w:sz w:val="22"/>
          <w:szCs w:val="22"/>
          <w:u w:val="single"/>
        </w:rPr>
      </w:pPr>
    </w:p>
    <w:p w14:paraId="2849F42B" w14:textId="77777777" w:rsidR="003E07EF" w:rsidRPr="00527A3A" w:rsidRDefault="003E07EF" w:rsidP="001C1EC0">
      <w:pPr>
        <w:rPr>
          <w:rFonts w:ascii="Tahoma" w:hAnsi="Tahoma" w:cs="Tahoma"/>
          <w:b/>
          <w:sz w:val="22"/>
          <w:szCs w:val="22"/>
          <w:u w:val="single"/>
        </w:rPr>
      </w:pPr>
      <w:r w:rsidRPr="00527A3A">
        <w:rPr>
          <w:rFonts w:ascii="Tahoma" w:hAnsi="Tahoma" w:cs="Tahoma"/>
          <w:b/>
          <w:sz w:val="22"/>
          <w:szCs w:val="22"/>
          <w:u w:val="single"/>
        </w:rPr>
        <w:t>REQUIRED TEXTBOOK</w:t>
      </w:r>
    </w:p>
    <w:p w14:paraId="3828EAF7" w14:textId="77777777" w:rsidR="003E07EF" w:rsidRDefault="003E07EF" w:rsidP="001C1EC0">
      <w:pPr>
        <w:rPr>
          <w:rFonts w:ascii="Tahoma" w:hAnsi="Tahoma" w:cs="Tahoma"/>
          <w:b/>
          <w:sz w:val="22"/>
          <w:szCs w:val="22"/>
          <w:u w:val="single"/>
        </w:rPr>
      </w:pPr>
    </w:p>
    <w:tbl>
      <w:tblPr>
        <w:tblW w:w="5000" w:type="pct"/>
        <w:tblCellSpacing w:w="0" w:type="dxa"/>
        <w:tblCellMar>
          <w:left w:w="0" w:type="dxa"/>
          <w:right w:w="0" w:type="dxa"/>
        </w:tblCellMar>
        <w:tblLook w:val="00A0" w:firstRow="1" w:lastRow="0" w:firstColumn="1" w:lastColumn="0" w:noHBand="0" w:noVBand="0"/>
      </w:tblPr>
      <w:tblGrid>
        <w:gridCol w:w="1844"/>
        <w:gridCol w:w="2608"/>
        <w:gridCol w:w="4263"/>
      </w:tblGrid>
      <w:tr w:rsidR="003E07EF" w:rsidRPr="00527A3A" w14:paraId="1E25CDE5" w14:textId="77777777" w:rsidTr="00EC0007">
        <w:trPr>
          <w:tblCellSpacing w:w="0" w:type="dxa"/>
        </w:trPr>
        <w:tc>
          <w:tcPr>
            <w:tcW w:w="1058" w:type="pct"/>
            <w:tcMar>
              <w:top w:w="75" w:type="dxa"/>
              <w:left w:w="75" w:type="dxa"/>
              <w:bottom w:w="75" w:type="dxa"/>
              <w:right w:w="75" w:type="dxa"/>
            </w:tcMar>
          </w:tcPr>
          <w:p w14:paraId="14CADB4D" w14:textId="579A71FF" w:rsidR="003E07EF" w:rsidRPr="00527A3A" w:rsidRDefault="006702C4" w:rsidP="00EC0007">
            <w:pPr>
              <w:rPr>
                <w:rFonts w:ascii="Tahoma" w:hAnsi="Tahoma" w:cs="Tahoma"/>
                <w:b/>
                <w:szCs w:val="22"/>
              </w:rPr>
            </w:pPr>
            <w:r>
              <w:rPr>
                <w:rFonts w:ascii="Tahoma" w:hAnsi="Tahoma" w:cs="Tahoma"/>
                <w:b/>
                <w:noProof/>
                <w:szCs w:val="22"/>
              </w:rPr>
              <w:drawing>
                <wp:inline distT="0" distB="0" distL="0" distR="0" wp14:anchorId="2208FA08" wp14:editId="46D0E97E">
                  <wp:extent cx="765175" cy="968375"/>
                  <wp:effectExtent l="0" t="0" r="0" b="0"/>
                  <wp:docPr id="1" name="Picture 1"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175" cy="968375"/>
                          </a:xfrm>
                          <a:prstGeom prst="rect">
                            <a:avLst/>
                          </a:prstGeom>
                          <a:noFill/>
                          <a:ln>
                            <a:noFill/>
                          </a:ln>
                        </pic:spPr>
                      </pic:pic>
                    </a:graphicData>
                  </a:graphic>
                </wp:inline>
              </w:drawing>
            </w:r>
          </w:p>
        </w:tc>
        <w:tc>
          <w:tcPr>
            <w:tcW w:w="1496" w:type="pct"/>
            <w:tcMar>
              <w:top w:w="75" w:type="dxa"/>
              <w:left w:w="75" w:type="dxa"/>
              <w:bottom w:w="75" w:type="dxa"/>
              <w:right w:w="75" w:type="dxa"/>
            </w:tcMar>
          </w:tcPr>
          <w:p w14:paraId="454BDD15" w14:textId="77777777" w:rsidR="003E07EF" w:rsidRPr="00527A3A" w:rsidRDefault="003E07EF" w:rsidP="00EC0007">
            <w:pPr>
              <w:rPr>
                <w:rFonts w:ascii="Tahoma" w:hAnsi="Tahoma" w:cs="Tahoma"/>
                <w:b/>
                <w:szCs w:val="22"/>
                <w:lang w:val="it-IT"/>
              </w:rPr>
            </w:pPr>
          </w:p>
        </w:tc>
        <w:tc>
          <w:tcPr>
            <w:tcW w:w="0" w:type="auto"/>
            <w:vAlign w:val="center"/>
          </w:tcPr>
          <w:p w14:paraId="0A6D4CBE" w14:textId="77777777" w:rsidR="003E07EF" w:rsidRPr="00527A3A" w:rsidRDefault="003E07EF" w:rsidP="00EC0007">
            <w:pPr>
              <w:rPr>
                <w:rFonts w:ascii="Tahoma" w:hAnsi="Tahoma" w:cs="Tahoma"/>
                <w:szCs w:val="22"/>
                <w:lang w:val="it-IT"/>
              </w:rPr>
            </w:pPr>
          </w:p>
        </w:tc>
      </w:tr>
    </w:tbl>
    <w:p w14:paraId="2B589EDD" w14:textId="77777777" w:rsidR="003E07EF" w:rsidRPr="00527A3A" w:rsidRDefault="003E07EF" w:rsidP="001C1EC0">
      <w:pPr>
        <w:rPr>
          <w:rFonts w:ascii="Tahoma" w:hAnsi="Tahoma" w:cs="Tahoma"/>
          <w:sz w:val="22"/>
          <w:szCs w:val="22"/>
        </w:rPr>
      </w:pPr>
    </w:p>
    <w:p w14:paraId="01D34181" w14:textId="77777777" w:rsidR="003E07EF" w:rsidRPr="00527A3A" w:rsidRDefault="003E07EF" w:rsidP="001C1EC0">
      <w:pPr>
        <w:rPr>
          <w:rFonts w:ascii="Tahoma" w:hAnsi="Tahoma" w:cs="Tahoma"/>
          <w:szCs w:val="24"/>
          <w:lang w:val="it-IT"/>
        </w:rPr>
      </w:pPr>
      <w:r w:rsidRPr="00527A3A">
        <w:rPr>
          <w:rFonts w:ascii="Tahoma" w:hAnsi="Tahoma" w:cs="Tahoma"/>
          <w:szCs w:val="24"/>
          <w:u w:val="single"/>
          <w:lang w:val="it-IT"/>
        </w:rPr>
        <w:t>Percorsi: L'Italia attraverso la lingua e la cultura, Books a la Carte Plus MyItalianLab (multi semester access) with eText -- Access Card Package</w:t>
      </w:r>
      <w:r w:rsidRPr="00527A3A">
        <w:rPr>
          <w:rFonts w:ascii="Tahoma" w:hAnsi="Tahoma" w:cs="Tahoma"/>
          <w:szCs w:val="24"/>
          <w:lang w:val="it-IT"/>
        </w:rPr>
        <w:t>, 2</w:t>
      </w:r>
      <w:r w:rsidRPr="00527A3A">
        <w:rPr>
          <w:rFonts w:ascii="Tahoma" w:hAnsi="Tahoma" w:cs="Tahoma"/>
          <w:szCs w:val="24"/>
          <w:vertAlign w:val="superscript"/>
          <w:lang w:val="it-IT"/>
        </w:rPr>
        <w:t>nd</w:t>
      </w:r>
      <w:r w:rsidRPr="00527A3A">
        <w:rPr>
          <w:rFonts w:ascii="Tahoma" w:hAnsi="Tahoma" w:cs="Tahoma"/>
          <w:szCs w:val="24"/>
          <w:lang w:val="it-IT"/>
        </w:rPr>
        <w:t xml:space="preserve"> Ed.</w:t>
      </w:r>
    </w:p>
    <w:p w14:paraId="2084B4B4" w14:textId="77777777" w:rsidR="003E07EF" w:rsidRPr="00527A3A" w:rsidRDefault="003E07EF" w:rsidP="001C1EC0">
      <w:pPr>
        <w:rPr>
          <w:rFonts w:ascii="Tahoma" w:hAnsi="Tahoma" w:cs="Tahoma"/>
          <w:bCs/>
          <w:szCs w:val="24"/>
          <w:lang w:val="it-IT"/>
        </w:rPr>
      </w:pPr>
    </w:p>
    <w:p w14:paraId="1E1511C5" w14:textId="77777777" w:rsidR="003E07EF" w:rsidRPr="00527A3A" w:rsidRDefault="003E07EF" w:rsidP="001C1EC0">
      <w:pPr>
        <w:rPr>
          <w:rFonts w:ascii="Tahoma" w:hAnsi="Tahoma" w:cs="Tahoma"/>
          <w:szCs w:val="24"/>
          <w:lang w:val="it-IT"/>
        </w:rPr>
      </w:pPr>
      <w:r w:rsidRPr="00527A3A">
        <w:rPr>
          <w:rFonts w:ascii="Tahoma" w:hAnsi="Tahoma" w:cs="Tahoma"/>
          <w:bCs/>
          <w:szCs w:val="24"/>
          <w:lang w:val="it-IT"/>
        </w:rPr>
        <w:t>Authors: Francesca ITALIANO and Irene MARCHEGIANI</w:t>
      </w:r>
    </w:p>
    <w:p w14:paraId="29577BC6" w14:textId="77777777" w:rsidR="003E07EF" w:rsidRPr="00527A3A" w:rsidRDefault="003E07EF" w:rsidP="001C1EC0">
      <w:pPr>
        <w:rPr>
          <w:rFonts w:ascii="Tahoma" w:hAnsi="Tahoma" w:cs="Tahoma"/>
          <w:szCs w:val="24"/>
          <w:lang w:val="it-IT"/>
        </w:rPr>
      </w:pPr>
    </w:p>
    <w:p w14:paraId="1C34202A" w14:textId="77777777" w:rsidR="003E07EF" w:rsidRPr="00527A3A" w:rsidRDefault="003E07EF" w:rsidP="001C1EC0">
      <w:pPr>
        <w:rPr>
          <w:rFonts w:ascii="Tahoma" w:hAnsi="Tahoma" w:cs="Tahoma"/>
          <w:szCs w:val="24"/>
        </w:rPr>
      </w:pPr>
      <w:r w:rsidRPr="00527A3A">
        <w:rPr>
          <w:rFonts w:ascii="Tahoma" w:hAnsi="Tahoma" w:cs="Tahoma"/>
          <w:szCs w:val="24"/>
        </w:rPr>
        <w:t>ISBN-10: 0205990304 • ISBN-13: 9780205990306</w:t>
      </w:r>
    </w:p>
    <w:p w14:paraId="16C2BECE" w14:textId="77777777" w:rsidR="003E07EF" w:rsidRPr="00527A3A" w:rsidRDefault="003E07EF" w:rsidP="001C1EC0">
      <w:pPr>
        <w:rPr>
          <w:rFonts w:ascii="Tahoma" w:hAnsi="Tahoma" w:cs="Tahoma"/>
          <w:szCs w:val="24"/>
        </w:rPr>
      </w:pPr>
      <w:r w:rsidRPr="00527A3A">
        <w:rPr>
          <w:rFonts w:ascii="Tahoma" w:hAnsi="Tahoma" w:cs="Tahoma"/>
          <w:szCs w:val="24"/>
        </w:rPr>
        <w:t>©2012 • Prentice Hall</w:t>
      </w:r>
    </w:p>
    <w:p w14:paraId="481EAC9E" w14:textId="77777777" w:rsidR="003E07EF" w:rsidRPr="00527A3A" w:rsidRDefault="003E07EF" w:rsidP="001C1EC0">
      <w:pPr>
        <w:ind w:left="720"/>
        <w:rPr>
          <w:rFonts w:ascii="Tahoma" w:hAnsi="Tahoma" w:cs="Tahoma"/>
          <w:szCs w:val="24"/>
        </w:rPr>
      </w:pPr>
    </w:p>
    <w:p w14:paraId="5BD103B0" w14:textId="77777777" w:rsidR="003E07EF" w:rsidRPr="00527A3A" w:rsidRDefault="003E07EF" w:rsidP="001C1EC0">
      <w:pPr>
        <w:rPr>
          <w:rFonts w:ascii="Tahoma" w:hAnsi="Tahoma" w:cs="Tahoma"/>
          <w:i/>
          <w:sz w:val="22"/>
          <w:szCs w:val="22"/>
        </w:rPr>
      </w:pPr>
      <w:r w:rsidRPr="00527A3A">
        <w:rPr>
          <w:rFonts w:ascii="Tahoma" w:hAnsi="Tahoma" w:cs="Tahoma"/>
          <w:b/>
          <w:sz w:val="22"/>
          <w:szCs w:val="22"/>
          <w:u w:val="single"/>
        </w:rPr>
        <w:t>Please note</w:t>
      </w:r>
      <w:r w:rsidRPr="00527A3A">
        <w:rPr>
          <w:rFonts w:ascii="Tahoma" w:hAnsi="Tahoma" w:cs="Tahoma"/>
          <w:b/>
          <w:sz w:val="22"/>
          <w:szCs w:val="22"/>
        </w:rPr>
        <w:t>: when you purchase this textbook, you also get a 24-month access code that allows you to complete the online activities on the virtual Workbook (SAM: Student’s Activities manual) on MyItalianLab.</w:t>
      </w:r>
    </w:p>
    <w:p w14:paraId="7C874C0D" w14:textId="77777777" w:rsidR="003E07EF" w:rsidRPr="00F92B65" w:rsidRDefault="003E07EF" w:rsidP="001C1EC0">
      <w:pPr>
        <w:rPr>
          <w:rFonts w:ascii="Tahoma" w:hAnsi="Tahoma" w:cs="Tahoma"/>
          <w:sz w:val="22"/>
          <w:szCs w:val="22"/>
        </w:rPr>
      </w:pPr>
    </w:p>
    <w:p w14:paraId="6D7D9C1C" w14:textId="77777777" w:rsidR="003E07EF" w:rsidRDefault="003E07EF" w:rsidP="001C1EC0">
      <w:pPr>
        <w:rPr>
          <w:rFonts w:ascii="Tahoma" w:hAnsi="Tahoma" w:cs="Tahoma"/>
          <w:sz w:val="22"/>
          <w:szCs w:val="22"/>
        </w:rPr>
      </w:pPr>
      <w:r>
        <w:rPr>
          <w:rFonts w:ascii="Tahoma" w:hAnsi="Tahoma" w:cs="Tahoma"/>
          <w:sz w:val="22"/>
          <w:szCs w:val="22"/>
        </w:rPr>
        <w:t>In ITAL 150 we will cover Chapters 8 through 14.</w:t>
      </w:r>
    </w:p>
    <w:p w14:paraId="06DAD516" w14:textId="77777777" w:rsidR="003E07EF" w:rsidRDefault="003E07EF" w:rsidP="001C1EC0">
      <w:pPr>
        <w:rPr>
          <w:rFonts w:ascii="Tahoma" w:hAnsi="Tahoma" w:cs="Tahoma"/>
          <w:sz w:val="22"/>
          <w:szCs w:val="22"/>
        </w:rPr>
      </w:pPr>
    </w:p>
    <w:p w14:paraId="142D6AA9" w14:textId="77777777" w:rsidR="003E07EF" w:rsidRPr="00F92B65" w:rsidRDefault="003E07EF" w:rsidP="001C1EC0">
      <w:pPr>
        <w:rPr>
          <w:rFonts w:ascii="Tahoma" w:hAnsi="Tahoma" w:cs="Tahoma"/>
          <w:sz w:val="22"/>
          <w:szCs w:val="22"/>
        </w:rPr>
      </w:pPr>
      <w:r w:rsidRPr="00F92B65">
        <w:rPr>
          <w:rFonts w:ascii="Tahoma" w:hAnsi="Tahoma" w:cs="Tahoma"/>
          <w:sz w:val="22"/>
          <w:szCs w:val="22"/>
        </w:rPr>
        <w:t xml:space="preserve">            </w:t>
      </w:r>
    </w:p>
    <w:p w14:paraId="2D619BAE" w14:textId="77777777" w:rsidR="003E07EF" w:rsidRPr="00F92B65" w:rsidRDefault="003E07EF" w:rsidP="001C1EC0">
      <w:pPr>
        <w:tabs>
          <w:tab w:val="left" w:pos="4230"/>
        </w:tabs>
        <w:outlineLvl w:val="0"/>
        <w:rPr>
          <w:rFonts w:ascii="Tahoma" w:hAnsi="Tahoma" w:cs="Tahoma"/>
          <w:b/>
          <w:sz w:val="22"/>
          <w:szCs w:val="22"/>
          <w:u w:val="single"/>
        </w:rPr>
      </w:pPr>
      <w:r w:rsidRPr="00F92B65">
        <w:rPr>
          <w:rFonts w:ascii="Tahoma" w:hAnsi="Tahoma" w:cs="Tahoma"/>
          <w:b/>
          <w:sz w:val="22"/>
          <w:szCs w:val="22"/>
          <w:u w:val="single"/>
        </w:rPr>
        <w:t>CLASS REQUIREMENTS</w:t>
      </w:r>
    </w:p>
    <w:p w14:paraId="149E243A" w14:textId="77777777" w:rsidR="003E07EF" w:rsidRPr="00F92B65" w:rsidRDefault="003E07EF" w:rsidP="001C1EC0">
      <w:pPr>
        <w:tabs>
          <w:tab w:val="left" w:pos="4230"/>
        </w:tabs>
        <w:outlineLvl w:val="0"/>
        <w:rPr>
          <w:rFonts w:ascii="Tahoma" w:hAnsi="Tahoma" w:cs="Tahoma"/>
          <w:b/>
          <w:sz w:val="22"/>
          <w:szCs w:val="22"/>
          <w:u w:val="single"/>
        </w:rPr>
      </w:pPr>
    </w:p>
    <w:p w14:paraId="11E07986" w14:textId="77777777" w:rsidR="003E07EF" w:rsidRPr="00F92B65" w:rsidRDefault="003E07EF" w:rsidP="001C1EC0">
      <w:pPr>
        <w:tabs>
          <w:tab w:val="left" w:pos="4230"/>
        </w:tabs>
        <w:rPr>
          <w:rFonts w:ascii="Tahoma" w:hAnsi="Tahoma" w:cs="Tahoma"/>
          <w:sz w:val="22"/>
          <w:szCs w:val="22"/>
        </w:rPr>
      </w:pPr>
      <w:r w:rsidRPr="00F92B65">
        <w:rPr>
          <w:rFonts w:ascii="Tahoma" w:hAnsi="Tahoma" w:cs="Tahoma"/>
          <w:sz w:val="22"/>
          <w:szCs w:val="22"/>
        </w:rPr>
        <w:t xml:space="preserve">1.  </w:t>
      </w:r>
      <w:r w:rsidRPr="00F92B65">
        <w:rPr>
          <w:rFonts w:ascii="Tahoma" w:hAnsi="Tahoma" w:cs="Tahoma"/>
          <w:b/>
          <w:sz w:val="22"/>
          <w:szCs w:val="22"/>
          <w:u w:val="single"/>
        </w:rPr>
        <w:t>Attendance</w:t>
      </w:r>
      <w:r w:rsidRPr="00F92B65">
        <w:rPr>
          <w:rFonts w:ascii="Tahoma" w:hAnsi="Tahoma" w:cs="Tahoma"/>
          <w:sz w:val="22"/>
          <w:szCs w:val="22"/>
        </w:rPr>
        <w:t xml:space="preserve"> </w:t>
      </w:r>
    </w:p>
    <w:p w14:paraId="6BA2C2D9" w14:textId="77777777" w:rsidR="003E07EF" w:rsidRPr="00F92B65" w:rsidRDefault="003E07EF" w:rsidP="001C1EC0">
      <w:pPr>
        <w:tabs>
          <w:tab w:val="left" w:pos="4230"/>
        </w:tabs>
        <w:rPr>
          <w:rFonts w:ascii="Tahoma" w:hAnsi="Tahoma" w:cs="Tahoma"/>
          <w:sz w:val="22"/>
          <w:szCs w:val="22"/>
        </w:rPr>
      </w:pPr>
      <w:r w:rsidRPr="00F92B65">
        <w:rPr>
          <w:rFonts w:ascii="Tahoma" w:hAnsi="Tahoma" w:cs="Tahoma"/>
          <w:sz w:val="22"/>
          <w:szCs w:val="22"/>
        </w:rPr>
        <w:t>Be sure not to miss any classes. Daily attendance is a key factor in your learning Italian. Coming to class on a regular basis allows you to</w:t>
      </w:r>
      <w:r>
        <w:rPr>
          <w:rFonts w:ascii="Tahoma" w:hAnsi="Tahoma" w:cs="Tahoma"/>
          <w:sz w:val="22"/>
          <w:szCs w:val="22"/>
        </w:rPr>
        <w:t>:</w:t>
      </w:r>
      <w:r w:rsidRPr="00F92B65">
        <w:rPr>
          <w:rFonts w:ascii="Tahoma" w:hAnsi="Tahoma" w:cs="Tahoma"/>
          <w:sz w:val="22"/>
          <w:szCs w:val="22"/>
        </w:rPr>
        <w:t xml:space="preserve"> 1) practice your oral and listeni</w:t>
      </w:r>
      <w:r>
        <w:rPr>
          <w:rFonts w:ascii="Tahoma" w:hAnsi="Tahoma" w:cs="Tahoma"/>
          <w:sz w:val="22"/>
          <w:szCs w:val="22"/>
        </w:rPr>
        <w:t xml:space="preserve">ng skills; 2) interact with </w:t>
      </w:r>
      <w:r w:rsidRPr="00F92B65">
        <w:rPr>
          <w:rFonts w:ascii="Tahoma" w:hAnsi="Tahoma" w:cs="Tahoma"/>
          <w:sz w:val="22"/>
          <w:szCs w:val="22"/>
        </w:rPr>
        <w:t xml:space="preserve">other students in Italian; 3) discuss and receive explanations about what you studied at home; and 4) improve your general proficiency in Italian. A maximum of </w:t>
      </w:r>
      <w:r w:rsidRPr="00F92B65">
        <w:rPr>
          <w:rFonts w:ascii="Tahoma" w:hAnsi="Tahoma" w:cs="Tahoma"/>
          <w:b/>
          <w:sz w:val="22"/>
          <w:szCs w:val="22"/>
          <w:u w:val="single"/>
        </w:rPr>
        <w:t>four</w:t>
      </w:r>
      <w:r w:rsidRPr="00F92B65">
        <w:rPr>
          <w:rFonts w:ascii="Tahoma" w:hAnsi="Tahoma" w:cs="Tahoma"/>
          <w:sz w:val="22"/>
          <w:szCs w:val="22"/>
        </w:rPr>
        <w:t xml:space="preserve"> hours of unexcused absences is allowed in order to a</w:t>
      </w:r>
      <w:r>
        <w:rPr>
          <w:rFonts w:ascii="Tahoma" w:hAnsi="Tahoma" w:cs="Tahoma"/>
          <w:sz w:val="22"/>
          <w:szCs w:val="22"/>
        </w:rPr>
        <w:t>ccommodate personal emergencies and needs.</w:t>
      </w:r>
      <w:r w:rsidRPr="00F92B65">
        <w:rPr>
          <w:rFonts w:ascii="Tahoma" w:hAnsi="Tahoma" w:cs="Tahoma"/>
          <w:sz w:val="22"/>
          <w:szCs w:val="22"/>
        </w:rPr>
        <w:t xml:space="preserve"> Absences in excess of four will affect your grade adversely. Please remember that, although attendance is not graded </w:t>
      </w:r>
      <w:r w:rsidRPr="00F92B65">
        <w:rPr>
          <w:rFonts w:ascii="Tahoma" w:hAnsi="Tahoma" w:cs="Tahoma"/>
          <w:i/>
          <w:sz w:val="22"/>
          <w:szCs w:val="22"/>
        </w:rPr>
        <w:t>per se</w:t>
      </w:r>
      <w:r w:rsidRPr="00F92B65">
        <w:rPr>
          <w:rFonts w:ascii="Tahoma" w:hAnsi="Tahoma" w:cs="Tahoma"/>
          <w:sz w:val="22"/>
          <w:szCs w:val="22"/>
        </w:rPr>
        <w:t>, unexcused absences will have a negative effect on your participation grade (see point 4 below).</w:t>
      </w:r>
    </w:p>
    <w:p w14:paraId="5E19EF5F" w14:textId="77777777" w:rsidR="003E07EF" w:rsidRPr="00F92B65" w:rsidRDefault="003E07EF" w:rsidP="001C1EC0">
      <w:pPr>
        <w:autoSpaceDE w:val="0"/>
        <w:autoSpaceDN w:val="0"/>
        <w:adjustRightInd w:val="0"/>
        <w:rPr>
          <w:rFonts w:ascii="Tahoma" w:hAnsi="Tahoma" w:cs="Tahoma"/>
          <w:sz w:val="22"/>
          <w:szCs w:val="22"/>
        </w:rPr>
      </w:pPr>
      <w:r w:rsidRPr="00F92B65">
        <w:rPr>
          <w:rFonts w:ascii="Tahoma" w:hAnsi="Tahoma" w:cs="Tahoma"/>
          <w:sz w:val="22"/>
          <w:szCs w:val="22"/>
        </w:rPr>
        <w:t xml:space="preserve">USC official policies allow for some absences to be excused. Thus, the following circumstances would not count towards the four </w:t>
      </w:r>
      <w:r>
        <w:rPr>
          <w:rFonts w:ascii="Tahoma" w:hAnsi="Tahoma" w:cs="Tahoma"/>
          <w:sz w:val="22"/>
          <w:szCs w:val="22"/>
        </w:rPr>
        <w:t xml:space="preserve">absences </w:t>
      </w:r>
      <w:r w:rsidRPr="00F92B65">
        <w:rPr>
          <w:rFonts w:ascii="Tahoma" w:hAnsi="Tahoma" w:cs="Tahoma"/>
          <w:sz w:val="22"/>
          <w:szCs w:val="22"/>
        </w:rPr>
        <w:t>allowed. Students who can verify that they were prevented from completing assignments and/or taking exams due to</w:t>
      </w:r>
      <w:r>
        <w:rPr>
          <w:rFonts w:ascii="Tahoma" w:hAnsi="Tahoma" w:cs="Tahoma"/>
          <w:sz w:val="22"/>
          <w:szCs w:val="22"/>
        </w:rPr>
        <w:t xml:space="preserve"> a serious</w:t>
      </w:r>
      <w:r w:rsidRPr="00F92B65">
        <w:rPr>
          <w:rFonts w:ascii="Tahoma" w:hAnsi="Tahoma" w:cs="Tahoma"/>
          <w:sz w:val="22"/>
          <w:szCs w:val="22"/>
        </w:rPr>
        <w:t xml:space="preserve"> illness or </w:t>
      </w:r>
      <w:r>
        <w:rPr>
          <w:rFonts w:ascii="Tahoma" w:hAnsi="Tahoma" w:cs="Tahoma"/>
          <w:sz w:val="22"/>
          <w:szCs w:val="22"/>
        </w:rPr>
        <w:t>the observance of a religious holiday</w:t>
      </w:r>
      <w:r w:rsidRPr="00F92B65">
        <w:rPr>
          <w:rFonts w:ascii="Tahoma" w:hAnsi="Tahoma" w:cs="Tahoma"/>
          <w:sz w:val="22"/>
          <w:szCs w:val="22"/>
        </w:rPr>
        <w:t xml:space="preserve"> are permitted to make up the work they missed. Students who miss class because of their performance in university-sponsored events, such as athletic competitions, fine-arts performances, ROTC activities, etc. are also allowed to make up the work they missed. Students who are summoned for </w:t>
      </w:r>
      <w:r w:rsidRPr="00F92B65">
        <w:rPr>
          <w:rFonts w:ascii="Tahoma" w:hAnsi="Tahoma" w:cs="Tahoma"/>
          <w:sz w:val="22"/>
          <w:szCs w:val="22"/>
        </w:rPr>
        <w:lastRenderedPageBreak/>
        <w:t>jury duty are excused as well. Finally, a death in the immediate family would also excuse a student’s absence.</w:t>
      </w:r>
    </w:p>
    <w:p w14:paraId="2401091F" w14:textId="77777777" w:rsidR="003E07EF" w:rsidRPr="00F92B65" w:rsidRDefault="003E07EF" w:rsidP="001C1EC0">
      <w:pPr>
        <w:autoSpaceDE w:val="0"/>
        <w:autoSpaceDN w:val="0"/>
        <w:adjustRightInd w:val="0"/>
        <w:rPr>
          <w:rFonts w:ascii="Tahoma" w:hAnsi="Tahoma" w:cs="Tahoma"/>
          <w:sz w:val="22"/>
          <w:szCs w:val="22"/>
        </w:rPr>
      </w:pPr>
      <w:r w:rsidRPr="00F92B65">
        <w:rPr>
          <w:rFonts w:ascii="Tahoma" w:hAnsi="Tahoma" w:cs="Tahoma"/>
          <w:sz w:val="22"/>
          <w:szCs w:val="22"/>
        </w:rPr>
        <w:t>On the other hand, personal reasons for missing class are not excused. These include personal trips to attend university-sponsored events as a spectator, to visit family, to atte</w:t>
      </w:r>
      <w:r>
        <w:rPr>
          <w:rFonts w:ascii="Tahoma" w:hAnsi="Tahoma" w:cs="Tahoma"/>
          <w:sz w:val="22"/>
          <w:szCs w:val="22"/>
        </w:rPr>
        <w:t>nd weddings and similar events</w:t>
      </w:r>
      <w:r w:rsidRPr="00F92B65">
        <w:rPr>
          <w:rFonts w:ascii="Tahoma" w:hAnsi="Tahoma" w:cs="Tahoma"/>
          <w:sz w:val="22"/>
          <w:szCs w:val="22"/>
        </w:rPr>
        <w:t xml:space="preserve">, even when plane tickets have already been purchased. </w:t>
      </w:r>
    </w:p>
    <w:p w14:paraId="56C7BC88" w14:textId="77777777" w:rsidR="003E07EF" w:rsidRPr="00F92B65" w:rsidRDefault="003E07EF" w:rsidP="001C1EC0">
      <w:pPr>
        <w:autoSpaceDE w:val="0"/>
        <w:autoSpaceDN w:val="0"/>
        <w:adjustRightInd w:val="0"/>
        <w:rPr>
          <w:rFonts w:ascii="Tahoma" w:hAnsi="Tahoma" w:cs="Tahoma"/>
          <w:sz w:val="22"/>
          <w:szCs w:val="22"/>
        </w:rPr>
      </w:pPr>
      <w:r w:rsidRPr="00F92B65">
        <w:rPr>
          <w:rFonts w:ascii="Tahoma" w:hAnsi="Tahoma" w:cs="Tahoma"/>
          <w:sz w:val="22"/>
          <w:szCs w:val="22"/>
        </w:rPr>
        <w:t>In order to make up any work (assignments, quizzes, exams, etc.) that you miss, you must bring</w:t>
      </w:r>
      <w:r>
        <w:rPr>
          <w:rFonts w:ascii="Tahoma" w:hAnsi="Tahoma" w:cs="Tahoma"/>
          <w:sz w:val="22"/>
          <w:szCs w:val="22"/>
        </w:rPr>
        <w:t xml:space="preserve"> a piece of</w:t>
      </w:r>
      <w:r w:rsidRPr="00F92B65">
        <w:rPr>
          <w:rFonts w:ascii="Tahoma" w:hAnsi="Tahoma" w:cs="Tahoma"/>
          <w:sz w:val="22"/>
          <w:szCs w:val="22"/>
        </w:rPr>
        <w:t xml:space="preserve"> valid, original documentation. For </w:t>
      </w:r>
      <w:r>
        <w:rPr>
          <w:rFonts w:ascii="Tahoma" w:hAnsi="Tahoma" w:cs="Tahoma"/>
          <w:sz w:val="22"/>
          <w:szCs w:val="22"/>
        </w:rPr>
        <w:t xml:space="preserve">a serious </w:t>
      </w:r>
      <w:r w:rsidRPr="00F92B65">
        <w:rPr>
          <w:rFonts w:ascii="Tahoma" w:hAnsi="Tahoma" w:cs="Tahoma"/>
          <w:sz w:val="22"/>
          <w:szCs w:val="22"/>
        </w:rPr>
        <w:t xml:space="preserve">illness, a medical excuse from a doctor or </w:t>
      </w:r>
      <w:r>
        <w:rPr>
          <w:rFonts w:ascii="Tahoma" w:hAnsi="Tahoma" w:cs="Tahoma"/>
          <w:sz w:val="22"/>
          <w:szCs w:val="22"/>
        </w:rPr>
        <w:t>an</w:t>
      </w:r>
      <w:r w:rsidRPr="00F92B65">
        <w:rPr>
          <w:rFonts w:ascii="Tahoma" w:hAnsi="Tahoma" w:cs="Tahoma"/>
          <w:sz w:val="22"/>
          <w:szCs w:val="22"/>
        </w:rPr>
        <w:t>other appropriate health-care provider is required and is subject to confirmation. Students using the University Park Health Center should have a valid rel</w:t>
      </w:r>
      <w:r>
        <w:rPr>
          <w:rFonts w:ascii="Tahoma" w:hAnsi="Tahoma" w:cs="Tahoma"/>
          <w:sz w:val="22"/>
          <w:szCs w:val="22"/>
        </w:rPr>
        <w:t>ease on file at the UPHC with your instructor’s</w:t>
      </w:r>
      <w:r w:rsidRPr="00F92B65">
        <w:rPr>
          <w:rFonts w:ascii="Tahoma" w:hAnsi="Tahoma" w:cs="Tahoma"/>
          <w:sz w:val="22"/>
          <w:szCs w:val="22"/>
        </w:rPr>
        <w:t xml:space="preserve"> name on it. For university-sponsored events, an original memo from the appropriate advisor must be provided in advance. Documentation from a newspaper, funeral, memorial service, etc., must be provided in the event of absence due to a death in the immediate family. The court papers summoning you for jury duty are required in order to be excused.</w:t>
      </w:r>
    </w:p>
    <w:p w14:paraId="4798982E" w14:textId="77777777" w:rsidR="003E07EF" w:rsidRDefault="003E07EF" w:rsidP="001C1EC0">
      <w:pPr>
        <w:autoSpaceDE w:val="0"/>
        <w:autoSpaceDN w:val="0"/>
        <w:adjustRightInd w:val="0"/>
        <w:rPr>
          <w:rFonts w:ascii="Tahoma" w:hAnsi="Tahoma" w:cs="Tahoma"/>
          <w:sz w:val="22"/>
          <w:szCs w:val="22"/>
        </w:rPr>
      </w:pPr>
      <w:r>
        <w:rPr>
          <w:rFonts w:ascii="Tahoma" w:hAnsi="Tahoma" w:cs="Tahoma"/>
          <w:sz w:val="22"/>
          <w:szCs w:val="22"/>
        </w:rPr>
        <w:t>Please keep in mind that any kind of absence will affect your performance in a negative way, whether or not it is excused. Working at home or just reading the book cannot substitute for your active engagement in class. Thus, you are strongly encouraged to keep the number of absences to the lowest possible amount.</w:t>
      </w:r>
    </w:p>
    <w:p w14:paraId="4412F055" w14:textId="77777777" w:rsidR="003E07EF" w:rsidRPr="00F92B65" w:rsidRDefault="003E07EF" w:rsidP="001C1EC0">
      <w:pPr>
        <w:autoSpaceDE w:val="0"/>
        <w:autoSpaceDN w:val="0"/>
        <w:adjustRightInd w:val="0"/>
        <w:rPr>
          <w:rFonts w:ascii="Tahoma" w:hAnsi="Tahoma" w:cs="Tahoma"/>
          <w:sz w:val="22"/>
          <w:szCs w:val="22"/>
        </w:rPr>
      </w:pPr>
    </w:p>
    <w:p w14:paraId="259ABBA1" w14:textId="77777777" w:rsidR="003E07EF" w:rsidRPr="00F92B65" w:rsidRDefault="003E07EF" w:rsidP="001C1EC0">
      <w:pPr>
        <w:autoSpaceDE w:val="0"/>
        <w:autoSpaceDN w:val="0"/>
        <w:adjustRightInd w:val="0"/>
        <w:rPr>
          <w:rFonts w:ascii="Tahoma" w:hAnsi="Tahoma" w:cs="Tahoma"/>
          <w:sz w:val="22"/>
          <w:szCs w:val="22"/>
        </w:rPr>
      </w:pPr>
      <w:r w:rsidRPr="00F92B65">
        <w:rPr>
          <w:rFonts w:ascii="Tahoma" w:hAnsi="Tahoma" w:cs="Tahoma"/>
          <w:sz w:val="22"/>
          <w:szCs w:val="22"/>
        </w:rPr>
        <w:t xml:space="preserve">2. </w:t>
      </w:r>
      <w:r w:rsidRPr="00F92B65">
        <w:rPr>
          <w:rFonts w:ascii="Tahoma" w:hAnsi="Tahoma" w:cs="Tahoma"/>
          <w:b/>
          <w:sz w:val="22"/>
          <w:szCs w:val="22"/>
          <w:u w:val="single"/>
        </w:rPr>
        <w:t>Tardiness; Leaving Early</w:t>
      </w:r>
    </w:p>
    <w:p w14:paraId="3C1CE5A8" w14:textId="77777777" w:rsidR="003E07EF" w:rsidRPr="00F92B65" w:rsidRDefault="003E07EF" w:rsidP="001C1EC0">
      <w:pPr>
        <w:autoSpaceDE w:val="0"/>
        <w:autoSpaceDN w:val="0"/>
        <w:adjustRightInd w:val="0"/>
        <w:rPr>
          <w:rFonts w:ascii="Tahoma" w:hAnsi="Tahoma" w:cs="Tahoma"/>
          <w:sz w:val="22"/>
          <w:szCs w:val="22"/>
        </w:rPr>
      </w:pPr>
      <w:r w:rsidRPr="00F92B65">
        <w:rPr>
          <w:rFonts w:ascii="Tahoma" w:hAnsi="Tahoma" w:cs="Tahoma"/>
          <w:sz w:val="22"/>
          <w:szCs w:val="22"/>
        </w:rPr>
        <w:t xml:space="preserve">It is essential to be on time to class. Late arrivals are disruptive for the other students. Also, they negatively affect your ability to participate fully in the lesson and, in general, your language learning process as a whole. </w:t>
      </w:r>
      <w:r w:rsidRPr="00F92B65">
        <w:rPr>
          <w:rFonts w:ascii="Tahoma" w:hAnsi="Tahoma" w:cs="Tahoma"/>
          <w:b/>
          <w:sz w:val="22"/>
          <w:szCs w:val="22"/>
        </w:rPr>
        <w:t>Two late arrivals</w:t>
      </w:r>
      <w:r w:rsidRPr="00F92B65">
        <w:rPr>
          <w:rFonts w:ascii="Tahoma" w:hAnsi="Tahoma" w:cs="Tahoma"/>
          <w:sz w:val="22"/>
          <w:szCs w:val="22"/>
        </w:rPr>
        <w:t xml:space="preserve"> will count as one of the unexcused absences that are allowed without affecting your participation grade. In addition, please do not ask to leave early. The schedule of classes has a 10-minute break between lessons and that is supposed to give you enough time to reach your following destination.</w:t>
      </w:r>
    </w:p>
    <w:p w14:paraId="3BA33386" w14:textId="77777777" w:rsidR="003E07EF" w:rsidRPr="00F92B65" w:rsidRDefault="003E07EF" w:rsidP="001C1EC0">
      <w:pPr>
        <w:autoSpaceDE w:val="0"/>
        <w:autoSpaceDN w:val="0"/>
        <w:adjustRightInd w:val="0"/>
        <w:rPr>
          <w:rFonts w:ascii="Tahoma" w:hAnsi="Tahoma" w:cs="Tahoma"/>
          <w:sz w:val="22"/>
          <w:szCs w:val="22"/>
        </w:rPr>
      </w:pPr>
    </w:p>
    <w:p w14:paraId="7EFC7F2E" w14:textId="77777777" w:rsidR="003E07EF" w:rsidRPr="00F92B65" w:rsidRDefault="003E07EF" w:rsidP="001C1EC0">
      <w:pPr>
        <w:autoSpaceDE w:val="0"/>
        <w:autoSpaceDN w:val="0"/>
        <w:adjustRightInd w:val="0"/>
        <w:rPr>
          <w:rFonts w:ascii="Tahoma" w:hAnsi="Tahoma" w:cs="Tahoma"/>
          <w:sz w:val="22"/>
          <w:szCs w:val="22"/>
        </w:rPr>
      </w:pPr>
      <w:r w:rsidRPr="00F92B65">
        <w:rPr>
          <w:rFonts w:ascii="Tahoma" w:hAnsi="Tahoma" w:cs="Tahoma"/>
          <w:sz w:val="22"/>
          <w:szCs w:val="22"/>
        </w:rPr>
        <w:t xml:space="preserve">3. </w:t>
      </w:r>
      <w:r w:rsidRPr="00F92B65">
        <w:rPr>
          <w:rFonts w:ascii="Tahoma" w:hAnsi="Tahoma" w:cs="Tahoma"/>
          <w:b/>
          <w:sz w:val="22"/>
          <w:szCs w:val="22"/>
          <w:u w:val="single"/>
        </w:rPr>
        <w:t>Electronic Devices</w:t>
      </w:r>
    </w:p>
    <w:p w14:paraId="37A8104E" w14:textId="77777777" w:rsidR="003E07EF" w:rsidRPr="00F92B65" w:rsidRDefault="003E07EF" w:rsidP="001C1EC0">
      <w:pPr>
        <w:autoSpaceDE w:val="0"/>
        <w:autoSpaceDN w:val="0"/>
        <w:adjustRightInd w:val="0"/>
        <w:rPr>
          <w:rFonts w:ascii="Tahoma" w:hAnsi="Tahoma" w:cs="Tahoma"/>
          <w:sz w:val="22"/>
          <w:szCs w:val="22"/>
        </w:rPr>
      </w:pPr>
      <w:r w:rsidRPr="00F92B65">
        <w:rPr>
          <w:rFonts w:ascii="Tahoma" w:hAnsi="Tahoma" w:cs="Tahoma"/>
          <w:sz w:val="22"/>
          <w:szCs w:val="22"/>
        </w:rPr>
        <w:t>The use of all kinds of electronic devices is strictly prohibited after the lesson takes off. The language classroom is an engaging, interactive environment that requires your undivided attention and concentration. Therefore, in order to participate fully in all the classroom activities, you must turn</w:t>
      </w:r>
      <w:r>
        <w:rPr>
          <w:rFonts w:ascii="Tahoma" w:hAnsi="Tahoma" w:cs="Tahoma"/>
          <w:sz w:val="22"/>
          <w:szCs w:val="22"/>
        </w:rPr>
        <w:t xml:space="preserve"> off all electronic equipment (l</w:t>
      </w:r>
      <w:r w:rsidRPr="00F92B65">
        <w:rPr>
          <w:rFonts w:ascii="Tahoma" w:hAnsi="Tahoma" w:cs="Tahoma"/>
          <w:sz w:val="22"/>
          <w:szCs w:val="22"/>
        </w:rPr>
        <w:t>aptops, phones, iPods, etc.). Failure to adhere to this rule, as well as texting during class time, will result in a 0 (zero) grade in participation for that day. In other words, you will be considered absent, because, for the purpose of your learning involvement, you effectively are. Leaving the cla</w:t>
      </w:r>
      <w:r>
        <w:rPr>
          <w:rFonts w:ascii="Tahoma" w:hAnsi="Tahoma" w:cs="Tahoma"/>
          <w:sz w:val="22"/>
          <w:szCs w:val="22"/>
        </w:rPr>
        <w:t>ssroom and coming back before the lesson is over is also</w:t>
      </w:r>
      <w:r w:rsidRPr="00F92B65">
        <w:rPr>
          <w:rFonts w:ascii="Tahoma" w:hAnsi="Tahoma" w:cs="Tahoma"/>
          <w:sz w:val="22"/>
          <w:szCs w:val="22"/>
        </w:rPr>
        <w:t xml:space="preserve"> considered disruptive behavior</w:t>
      </w:r>
      <w:r>
        <w:rPr>
          <w:rFonts w:ascii="Tahoma" w:hAnsi="Tahoma" w:cs="Tahoma"/>
          <w:sz w:val="22"/>
          <w:szCs w:val="22"/>
        </w:rPr>
        <w:t xml:space="preserve"> and is allowed only in case of an unforeseen emergency</w:t>
      </w:r>
      <w:r w:rsidRPr="00F92B65">
        <w:rPr>
          <w:rFonts w:ascii="Tahoma" w:hAnsi="Tahoma" w:cs="Tahoma"/>
          <w:sz w:val="22"/>
          <w:szCs w:val="22"/>
        </w:rPr>
        <w:t>.</w:t>
      </w:r>
    </w:p>
    <w:p w14:paraId="45865F45" w14:textId="77777777" w:rsidR="003E07EF" w:rsidRPr="00F92B65" w:rsidRDefault="003E07EF" w:rsidP="001C1EC0">
      <w:pPr>
        <w:tabs>
          <w:tab w:val="left" w:pos="4230"/>
        </w:tabs>
        <w:ind w:left="348"/>
        <w:rPr>
          <w:rFonts w:ascii="Tahoma" w:hAnsi="Tahoma" w:cs="Tahoma"/>
          <w:sz w:val="22"/>
          <w:szCs w:val="22"/>
        </w:rPr>
      </w:pPr>
    </w:p>
    <w:p w14:paraId="4F01B93A" w14:textId="77777777" w:rsidR="003E07EF" w:rsidRPr="00F92B65" w:rsidRDefault="003E07EF" w:rsidP="001C1EC0">
      <w:pPr>
        <w:tabs>
          <w:tab w:val="left" w:pos="4230"/>
        </w:tabs>
        <w:rPr>
          <w:rFonts w:ascii="Tahoma" w:hAnsi="Tahoma" w:cs="Tahoma"/>
          <w:sz w:val="22"/>
          <w:szCs w:val="22"/>
        </w:rPr>
      </w:pPr>
      <w:r w:rsidRPr="00F92B65">
        <w:rPr>
          <w:rFonts w:ascii="Tahoma" w:hAnsi="Tahoma" w:cs="Tahoma"/>
          <w:sz w:val="22"/>
          <w:szCs w:val="22"/>
        </w:rPr>
        <w:t xml:space="preserve">4.  </w:t>
      </w:r>
      <w:r w:rsidRPr="00F92B65">
        <w:rPr>
          <w:rFonts w:ascii="Tahoma" w:hAnsi="Tahoma" w:cs="Tahoma"/>
          <w:b/>
          <w:sz w:val="22"/>
          <w:szCs w:val="22"/>
          <w:u w:val="single"/>
        </w:rPr>
        <w:t>Participation</w:t>
      </w:r>
    </w:p>
    <w:p w14:paraId="102BB3C6" w14:textId="77777777" w:rsidR="003E07EF" w:rsidRPr="00F92B65" w:rsidRDefault="003E07EF" w:rsidP="001C1EC0">
      <w:pPr>
        <w:tabs>
          <w:tab w:val="left" w:pos="4230"/>
        </w:tabs>
        <w:rPr>
          <w:rFonts w:ascii="Tahoma" w:hAnsi="Tahoma" w:cs="Tahoma"/>
          <w:sz w:val="22"/>
          <w:szCs w:val="22"/>
        </w:rPr>
      </w:pPr>
      <w:r w:rsidRPr="00F92B65">
        <w:rPr>
          <w:rFonts w:ascii="Tahoma" w:hAnsi="Tahoma" w:cs="Tahoma"/>
          <w:sz w:val="22"/>
          <w:szCs w:val="22"/>
        </w:rPr>
        <w:t xml:space="preserve">The course will be conducted in Italian only. You are expected to adhere to this course policy and speak only </w:t>
      </w:r>
      <w:r>
        <w:rPr>
          <w:rFonts w:ascii="Tahoma" w:hAnsi="Tahoma" w:cs="Tahoma"/>
          <w:sz w:val="22"/>
          <w:szCs w:val="22"/>
        </w:rPr>
        <w:t xml:space="preserve">in </w:t>
      </w:r>
      <w:r w:rsidRPr="00F92B65">
        <w:rPr>
          <w:rFonts w:ascii="Tahoma" w:hAnsi="Tahoma" w:cs="Tahoma"/>
          <w:sz w:val="22"/>
          <w:szCs w:val="22"/>
        </w:rPr>
        <w:t xml:space="preserve">Italian during class time. The use of English will not help you learning Italian and will also adversely affect your grade. You will be guided through a variety of activities that will expose you to a rich input of Italian and allow you to develop your language abilities through interaction and problem solving. You will be involved in small group and pair activities on a daily basis and you must approach these </w:t>
      </w:r>
      <w:r w:rsidRPr="00F92B65">
        <w:rPr>
          <w:rFonts w:ascii="Tahoma" w:hAnsi="Tahoma" w:cs="Tahoma"/>
          <w:sz w:val="22"/>
          <w:szCs w:val="22"/>
        </w:rPr>
        <w:lastRenderedPageBreak/>
        <w:t>tasks with a cooperative, teamwork spirit. Oral production and comprehension are c</w:t>
      </w:r>
      <w:r>
        <w:rPr>
          <w:rFonts w:ascii="Tahoma" w:hAnsi="Tahoma" w:cs="Tahoma"/>
          <w:sz w:val="22"/>
          <w:szCs w:val="22"/>
        </w:rPr>
        <w:t>rucial in any language course. Your instructor</w:t>
      </w:r>
      <w:r w:rsidRPr="00F92B65">
        <w:rPr>
          <w:rFonts w:ascii="Tahoma" w:hAnsi="Tahoma" w:cs="Tahoma"/>
          <w:sz w:val="22"/>
          <w:szCs w:val="22"/>
        </w:rPr>
        <w:t xml:space="preserve"> will assess your participation </w:t>
      </w:r>
      <w:r>
        <w:rPr>
          <w:rFonts w:ascii="Tahoma" w:hAnsi="Tahoma" w:cs="Tahoma"/>
          <w:sz w:val="22"/>
          <w:szCs w:val="22"/>
        </w:rPr>
        <w:t xml:space="preserve">on a daily basis </w:t>
      </w:r>
      <w:r w:rsidRPr="00F92B65">
        <w:rPr>
          <w:rFonts w:ascii="Tahoma" w:hAnsi="Tahoma" w:cs="Tahoma"/>
          <w:sz w:val="22"/>
          <w:szCs w:val="22"/>
        </w:rPr>
        <w:t>throughout the semester. Thus, it is very important that you do not miss any classes (see point 1 above), and that you always come to class prepared to participate actively.</w:t>
      </w:r>
    </w:p>
    <w:p w14:paraId="779C7444" w14:textId="77777777" w:rsidR="003E07EF" w:rsidRPr="00F92B65" w:rsidRDefault="003E07EF" w:rsidP="001C1EC0">
      <w:pPr>
        <w:tabs>
          <w:tab w:val="left" w:pos="4230"/>
        </w:tabs>
        <w:ind w:left="372"/>
        <w:rPr>
          <w:rFonts w:ascii="Tahoma" w:hAnsi="Tahoma" w:cs="Tahoma"/>
          <w:b/>
          <w:sz w:val="22"/>
          <w:szCs w:val="22"/>
        </w:rPr>
      </w:pPr>
      <w:r w:rsidRPr="00F92B65">
        <w:rPr>
          <w:rFonts w:ascii="Tahoma" w:hAnsi="Tahoma" w:cs="Tahoma"/>
          <w:b/>
          <w:sz w:val="22"/>
          <w:szCs w:val="22"/>
        </w:rPr>
        <w:t>Successful class participation means:</w:t>
      </w:r>
    </w:p>
    <w:p w14:paraId="48253D87" w14:textId="77777777" w:rsidR="003E07EF" w:rsidRPr="00F92B65" w:rsidRDefault="003E07EF" w:rsidP="001C1EC0">
      <w:pPr>
        <w:pStyle w:val="ListParagraph"/>
        <w:tabs>
          <w:tab w:val="left" w:pos="4230"/>
        </w:tabs>
        <w:ind w:left="372"/>
        <w:outlineLvl w:val="0"/>
        <w:rPr>
          <w:rFonts w:ascii="Tahoma" w:hAnsi="Tahoma" w:cs="Tahoma"/>
          <w:sz w:val="22"/>
          <w:szCs w:val="22"/>
        </w:rPr>
      </w:pPr>
      <w:r>
        <w:rPr>
          <w:rFonts w:ascii="Tahoma" w:hAnsi="Tahoma" w:cs="Tahoma"/>
          <w:sz w:val="22"/>
          <w:szCs w:val="22"/>
        </w:rPr>
        <w:t>a.  S</w:t>
      </w:r>
      <w:r w:rsidRPr="00F92B65">
        <w:rPr>
          <w:rFonts w:ascii="Tahoma" w:hAnsi="Tahoma" w:cs="Tahoma"/>
          <w:sz w:val="22"/>
          <w:szCs w:val="22"/>
        </w:rPr>
        <w:t>peaking only and always in Italian in class;</w:t>
      </w:r>
    </w:p>
    <w:p w14:paraId="57B64260" w14:textId="77777777" w:rsidR="003E07EF" w:rsidRPr="00F92B65" w:rsidRDefault="003E07EF" w:rsidP="001C1EC0">
      <w:pPr>
        <w:pStyle w:val="ListParagraph"/>
        <w:numPr>
          <w:ilvl w:val="0"/>
          <w:numId w:val="9"/>
        </w:numPr>
        <w:tabs>
          <w:tab w:val="left" w:pos="4230"/>
        </w:tabs>
        <w:outlineLvl w:val="0"/>
        <w:rPr>
          <w:rFonts w:ascii="Tahoma" w:hAnsi="Tahoma" w:cs="Tahoma"/>
          <w:sz w:val="22"/>
          <w:szCs w:val="22"/>
        </w:rPr>
      </w:pPr>
      <w:r w:rsidRPr="00F92B65">
        <w:rPr>
          <w:rFonts w:ascii="Tahoma" w:hAnsi="Tahoma" w:cs="Tahoma"/>
          <w:sz w:val="22"/>
          <w:szCs w:val="22"/>
        </w:rPr>
        <w:t>Using structures and vocabulary studied at home as much as possible;</w:t>
      </w:r>
    </w:p>
    <w:p w14:paraId="061D5105" w14:textId="77777777" w:rsidR="003E07EF" w:rsidRPr="00F92B65" w:rsidRDefault="003E07EF" w:rsidP="001C1EC0">
      <w:pPr>
        <w:pStyle w:val="ListParagraph"/>
        <w:numPr>
          <w:ilvl w:val="0"/>
          <w:numId w:val="9"/>
        </w:numPr>
        <w:tabs>
          <w:tab w:val="left" w:pos="4230"/>
        </w:tabs>
        <w:outlineLvl w:val="0"/>
        <w:rPr>
          <w:rFonts w:ascii="Tahoma" w:hAnsi="Tahoma" w:cs="Tahoma"/>
          <w:sz w:val="22"/>
          <w:szCs w:val="22"/>
        </w:rPr>
      </w:pPr>
      <w:r w:rsidRPr="00F92B65">
        <w:rPr>
          <w:rFonts w:ascii="Tahoma" w:hAnsi="Tahoma" w:cs="Tahoma"/>
          <w:sz w:val="22"/>
          <w:szCs w:val="22"/>
        </w:rPr>
        <w:t>Working in pairs and groups according to instructions given in class;</w:t>
      </w:r>
    </w:p>
    <w:p w14:paraId="2DB9CEC3" w14:textId="77777777" w:rsidR="003E07EF" w:rsidRPr="00F92B65" w:rsidRDefault="003E07EF" w:rsidP="001C1EC0">
      <w:pPr>
        <w:pStyle w:val="ListParagraph"/>
        <w:numPr>
          <w:ilvl w:val="0"/>
          <w:numId w:val="9"/>
        </w:numPr>
        <w:tabs>
          <w:tab w:val="left" w:pos="4230"/>
        </w:tabs>
        <w:outlineLvl w:val="0"/>
        <w:rPr>
          <w:rFonts w:ascii="Tahoma" w:hAnsi="Tahoma" w:cs="Tahoma"/>
          <w:sz w:val="22"/>
          <w:szCs w:val="22"/>
        </w:rPr>
      </w:pPr>
      <w:r w:rsidRPr="00F92B65">
        <w:rPr>
          <w:rFonts w:ascii="Tahoma" w:hAnsi="Tahoma" w:cs="Tahoma"/>
          <w:sz w:val="22"/>
          <w:szCs w:val="22"/>
        </w:rPr>
        <w:t>Helping other students while working together;</w:t>
      </w:r>
    </w:p>
    <w:p w14:paraId="4C3DCD2E" w14:textId="77777777" w:rsidR="003E07EF" w:rsidRPr="00F92B65" w:rsidRDefault="003E07EF" w:rsidP="001C1EC0">
      <w:pPr>
        <w:pStyle w:val="ListParagraph"/>
        <w:numPr>
          <w:ilvl w:val="0"/>
          <w:numId w:val="9"/>
        </w:numPr>
        <w:tabs>
          <w:tab w:val="left" w:pos="4230"/>
        </w:tabs>
        <w:outlineLvl w:val="0"/>
        <w:rPr>
          <w:rFonts w:ascii="Tahoma" w:hAnsi="Tahoma" w:cs="Tahoma"/>
          <w:sz w:val="22"/>
          <w:szCs w:val="22"/>
        </w:rPr>
      </w:pPr>
      <w:r w:rsidRPr="00F92B65">
        <w:rPr>
          <w:rFonts w:ascii="Tahoma" w:hAnsi="Tahoma" w:cs="Tahoma"/>
          <w:sz w:val="22"/>
          <w:szCs w:val="22"/>
        </w:rPr>
        <w:t>Speaking Italian with your classmates, even if you finish your assignment/task before the others;</w:t>
      </w:r>
    </w:p>
    <w:p w14:paraId="79F53C58" w14:textId="77777777" w:rsidR="003E07EF" w:rsidRPr="00F92B65" w:rsidRDefault="003E07EF" w:rsidP="001C1EC0">
      <w:pPr>
        <w:pStyle w:val="ListParagraph"/>
        <w:numPr>
          <w:ilvl w:val="0"/>
          <w:numId w:val="9"/>
        </w:numPr>
        <w:tabs>
          <w:tab w:val="left" w:pos="4230"/>
        </w:tabs>
        <w:outlineLvl w:val="0"/>
        <w:rPr>
          <w:rFonts w:ascii="Tahoma" w:hAnsi="Tahoma" w:cs="Tahoma"/>
          <w:sz w:val="22"/>
          <w:szCs w:val="22"/>
        </w:rPr>
      </w:pPr>
      <w:r w:rsidRPr="00F92B65">
        <w:rPr>
          <w:rFonts w:ascii="Tahoma" w:hAnsi="Tahoma" w:cs="Tahoma"/>
          <w:sz w:val="22"/>
          <w:szCs w:val="22"/>
        </w:rPr>
        <w:t>Using appropriate communicative strategies to negotiate meaning and interact with other students;</w:t>
      </w:r>
    </w:p>
    <w:p w14:paraId="5018E59E" w14:textId="77777777" w:rsidR="003E07EF" w:rsidRPr="00F92B65" w:rsidRDefault="003E07EF" w:rsidP="001C1EC0">
      <w:pPr>
        <w:pStyle w:val="ListParagraph"/>
        <w:numPr>
          <w:ilvl w:val="0"/>
          <w:numId w:val="9"/>
        </w:numPr>
        <w:tabs>
          <w:tab w:val="left" w:pos="4230"/>
        </w:tabs>
        <w:outlineLvl w:val="0"/>
        <w:rPr>
          <w:rFonts w:ascii="Tahoma" w:hAnsi="Tahoma" w:cs="Tahoma"/>
          <w:sz w:val="22"/>
          <w:szCs w:val="22"/>
        </w:rPr>
      </w:pPr>
      <w:r w:rsidRPr="00F92B65">
        <w:rPr>
          <w:rFonts w:ascii="Tahoma" w:hAnsi="Tahoma" w:cs="Tahoma"/>
          <w:sz w:val="22"/>
          <w:szCs w:val="22"/>
        </w:rPr>
        <w:t>Successfully completing your assigned task/assignment.</w:t>
      </w:r>
    </w:p>
    <w:p w14:paraId="662DBCBB" w14:textId="77777777" w:rsidR="003E07EF" w:rsidRPr="00F92B65" w:rsidRDefault="003E07EF" w:rsidP="001C1EC0">
      <w:pPr>
        <w:tabs>
          <w:tab w:val="left" w:pos="4230"/>
        </w:tabs>
        <w:rPr>
          <w:rFonts w:ascii="Tahoma" w:hAnsi="Tahoma" w:cs="Tahoma"/>
          <w:sz w:val="22"/>
          <w:szCs w:val="22"/>
        </w:rPr>
      </w:pPr>
      <w:r w:rsidRPr="00F92B65">
        <w:rPr>
          <w:rFonts w:ascii="Tahoma" w:hAnsi="Tahoma" w:cs="Tahoma"/>
          <w:sz w:val="22"/>
          <w:szCs w:val="22"/>
        </w:rPr>
        <w:t xml:space="preserve">Please note that </w:t>
      </w:r>
      <w:r>
        <w:rPr>
          <w:rFonts w:ascii="Tahoma" w:hAnsi="Tahoma" w:cs="Tahoma"/>
          <w:sz w:val="22"/>
          <w:szCs w:val="22"/>
        </w:rPr>
        <w:t>producing perfect utterances is</w:t>
      </w:r>
      <w:r w:rsidRPr="00F92B65">
        <w:rPr>
          <w:rFonts w:ascii="Tahoma" w:hAnsi="Tahoma" w:cs="Tahoma"/>
          <w:sz w:val="22"/>
          <w:szCs w:val="22"/>
        </w:rPr>
        <w:t xml:space="preserve"> </w:t>
      </w:r>
      <w:r w:rsidRPr="00BD4CED">
        <w:rPr>
          <w:rFonts w:ascii="Tahoma" w:hAnsi="Tahoma" w:cs="Tahoma"/>
          <w:sz w:val="22"/>
          <w:szCs w:val="22"/>
          <w:u w:val="single"/>
        </w:rPr>
        <w:t>not</w:t>
      </w:r>
      <w:r w:rsidRPr="00F92B65">
        <w:rPr>
          <w:rFonts w:ascii="Tahoma" w:hAnsi="Tahoma" w:cs="Tahoma"/>
          <w:sz w:val="22"/>
          <w:szCs w:val="22"/>
        </w:rPr>
        <w:t xml:space="preserve"> listed above.</w:t>
      </w:r>
      <w:r>
        <w:rPr>
          <w:rFonts w:ascii="Tahoma" w:hAnsi="Tahoma" w:cs="Tahoma"/>
          <w:sz w:val="22"/>
          <w:szCs w:val="22"/>
        </w:rPr>
        <w:t xml:space="preserve"> Indeed</w:t>
      </w:r>
      <w:r w:rsidRPr="00F92B65">
        <w:rPr>
          <w:rFonts w:ascii="Tahoma" w:hAnsi="Tahoma" w:cs="Tahoma"/>
          <w:sz w:val="22"/>
          <w:szCs w:val="22"/>
        </w:rPr>
        <w:t>, you should never be afraid of making mistakes. Always keep in mind that beginning Italian students are not expected to speak error free. Your accuracy will improve over time and through continuous practice.</w:t>
      </w:r>
    </w:p>
    <w:p w14:paraId="03AE4614" w14:textId="77777777" w:rsidR="003E07EF" w:rsidRPr="00F92B65" w:rsidRDefault="003E07EF" w:rsidP="001C1EC0">
      <w:pPr>
        <w:tabs>
          <w:tab w:val="left" w:pos="3810"/>
        </w:tabs>
        <w:outlineLvl w:val="0"/>
        <w:rPr>
          <w:rFonts w:ascii="Tahoma" w:hAnsi="Tahoma" w:cs="Tahoma"/>
          <w:sz w:val="22"/>
          <w:szCs w:val="22"/>
        </w:rPr>
      </w:pPr>
    </w:p>
    <w:p w14:paraId="4FC30F35" w14:textId="77777777" w:rsidR="003E07EF" w:rsidRPr="00F92B65" w:rsidRDefault="003E07EF" w:rsidP="001C1EC0">
      <w:pPr>
        <w:tabs>
          <w:tab w:val="left" w:pos="4230"/>
        </w:tabs>
        <w:outlineLvl w:val="0"/>
        <w:rPr>
          <w:rFonts w:ascii="Tahoma" w:hAnsi="Tahoma" w:cs="Tahoma"/>
          <w:sz w:val="22"/>
          <w:szCs w:val="22"/>
        </w:rPr>
      </w:pPr>
      <w:r w:rsidRPr="00F92B65">
        <w:rPr>
          <w:rFonts w:ascii="Tahoma" w:hAnsi="Tahoma" w:cs="Tahoma"/>
          <w:sz w:val="22"/>
          <w:szCs w:val="22"/>
        </w:rPr>
        <w:t xml:space="preserve">5.  </w:t>
      </w:r>
      <w:r w:rsidRPr="00F92B65">
        <w:rPr>
          <w:rFonts w:ascii="Tahoma" w:hAnsi="Tahoma" w:cs="Tahoma"/>
          <w:b/>
          <w:sz w:val="22"/>
          <w:szCs w:val="22"/>
          <w:u w:val="single"/>
        </w:rPr>
        <w:t>Studying Vocabulary</w:t>
      </w:r>
      <w:r w:rsidRPr="00F92B65">
        <w:rPr>
          <w:rFonts w:ascii="Tahoma" w:hAnsi="Tahoma" w:cs="Tahoma"/>
          <w:sz w:val="22"/>
          <w:szCs w:val="22"/>
        </w:rPr>
        <w:t xml:space="preserve"> </w:t>
      </w:r>
    </w:p>
    <w:p w14:paraId="092B48F6" w14:textId="77777777" w:rsidR="003E07EF" w:rsidRPr="00F92B65" w:rsidRDefault="003E07EF" w:rsidP="001C1EC0">
      <w:pPr>
        <w:tabs>
          <w:tab w:val="left" w:pos="4230"/>
        </w:tabs>
        <w:outlineLvl w:val="0"/>
        <w:rPr>
          <w:rFonts w:ascii="Tahoma" w:hAnsi="Tahoma" w:cs="Tahoma"/>
          <w:sz w:val="22"/>
          <w:szCs w:val="22"/>
        </w:rPr>
      </w:pPr>
      <w:r w:rsidRPr="00F92B65">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w:t>
      </w:r>
      <w:r>
        <w:rPr>
          <w:rFonts w:ascii="Tahoma" w:hAnsi="Tahoma" w:cs="Tahoma"/>
          <w:sz w:val="22"/>
          <w:szCs w:val="22"/>
        </w:rPr>
        <w:t>ds with English translations have proven to be</w:t>
      </w:r>
      <w:r w:rsidRPr="00F92B65">
        <w:rPr>
          <w:rFonts w:ascii="Tahoma" w:hAnsi="Tahoma" w:cs="Tahoma"/>
          <w:sz w:val="22"/>
          <w:szCs w:val="22"/>
        </w:rPr>
        <w:t xml:space="preserve"> not very effective learning strategies. Unless you study vocabulary in context, you will not know how to use it correctly and appropriately.  You should always study vocabulary grouped by</w:t>
      </w:r>
      <w:r>
        <w:rPr>
          <w:rFonts w:ascii="Tahoma" w:hAnsi="Tahoma" w:cs="Tahoma"/>
          <w:sz w:val="22"/>
          <w:szCs w:val="22"/>
        </w:rPr>
        <w:t xml:space="preserve"> theme and always in context.  It is much more useful to u</w:t>
      </w:r>
      <w:r w:rsidRPr="00F92B65">
        <w:rPr>
          <w:rFonts w:ascii="Tahoma" w:hAnsi="Tahoma" w:cs="Tahoma"/>
          <w:sz w:val="22"/>
          <w:szCs w:val="22"/>
        </w:rPr>
        <w:t>se photos, drawings and other visuals rather than English translations to learn individual words and expressions.</w:t>
      </w:r>
    </w:p>
    <w:p w14:paraId="5C9ABDA3" w14:textId="77777777" w:rsidR="003E07EF" w:rsidRPr="00F92B65" w:rsidRDefault="003E07EF" w:rsidP="001C1EC0">
      <w:pPr>
        <w:tabs>
          <w:tab w:val="left" w:pos="4230"/>
        </w:tabs>
        <w:outlineLvl w:val="0"/>
        <w:rPr>
          <w:rFonts w:ascii="Tahoma" w:hAnsi="Tahoma" w:cs="Tahoma"/>
          <w:sz w:val="22"/>
          <w:szCs w:val="22"/>
        </w:rPr>
      </w:pPr>
      <w:r w:rsidRPr="00F92B65">
        <w:rPr>
          <w:rFonts w:ascii="Tahoma" w:hAnsi="Tahoma" w:cs="Tahoma"/>
          <w:sz w:val="22"/>
          <w:szCs w:val="22"/>
        </w:rPr>
        <w:t xml:space="preserve">As you move through the thematic chapters, your instructor will assign vocabulary activities that will help you retain </w:t>
      </w:r>
      <w:r>
        <w:rPr>
          <w:rFonts w:ascii="Tahoma" w:hAnsi="Tahoma" w:cs="Tahoma"/>
          <w:sz w:val="22"/>
          <w:szCs w:val="22"/>
        </w:rPr>
        <w:t xml:space="preserve">it </w:t>
      </w:r>
      <w:r w:rsidRPr="00F92B65">
        <w:rPr>
          <w:rFonts w:ascii="Tahoma" w:hAnsi="Tahoma" w:cs="Tahoma"/>
          <w:sz w:val="22"/>
          <w:szCs w:val="22"/>
        </w:rPr>
        <w:t>and use it better.  Also, making an attempt to use these words and expressions continuously in all your oral and written communicative exchanges will help you a great deal in expanding your vocabulary base.</w:t>
      </w:r>
    </w:p>
    <w:p w14:paraId="3769FFDD" w14:textId="77777777" w:rsidR="003E07EF" w:rsidRPr="00F92B65" w:rsidRDefault="003E07EF" w:rsidP="001C1EC0">
      <w:pPr>
        <w:tabs>
          <w:tab w:val="left" w:pos="4230"/>
        </w:tabs>
        <w:outlineLvl w:val="0"/>
        <w:rPr>
          <w:rFonts w:ascii="Tahoma" w:hAnsi="Tahoma" w:cs="Tahoma"/>
          <w:sz w:val="22"/>
          <w:szCs w:val="22"/>
        </w:rPr>
      </w:pPr>
    </w:p>
    <w:p w14:paraId="78899F78" w14:textId="77777777" w:rsidR="003E07EF" w:rsidRPr="00F92B65" w:rsidRDefault="003E07EF" w:rsidP="001C1EC0">
      <w:pPr>
        <w:tabs>
          <w:tab w:val="left" w:pos="4230"/>
        </w:tabs>
        <w:outlineLvl w:val="0"/>
        <w:rPr>
          <w:rFonts w:ascii="Tahoma" w:hAnsi="Tahoma" w:cs="Tahoma"/>
          <w:sz w:val="22"/>
          <w:szCs w:val="22"/>
        </w:rPr>
      </w:pPr>
      <w:r w:rsidRPr="00F92B65">
        <w:rPr>
          <w:rFonts w:ascii="Tahoma" w:hAnsi="Tahoma" w:cs="Tahoma"/>
          <w:sz w:val="22"/>
          <w:szCs w:val="22"/>
        </w:rPr>
        <w:t xml:space="preserve">6. </w:t>
      </w:r>
      <w:r w:rsidRPr="00F92B65">
        <w:rPr>
          <w:rFonts w:ascii="Tahoma" w:hAnsi="Tahoma" w:cs="Tahoma"/>
          <w:b/>
          <w:sz w:val="22"/>
          <w:szCs w:val="22"/>
          <w:u w:val="single"/>
        </w:rPr>
        <w:t>Studying Grammar</w:t>
      </w:r>
      <w:r w:rsidRPr="00F92B65">
        <w:rPr>
          <w:rFonts w:ascii="Tahoma" w:hAnsi="Tahoma" w:cs="Tahoma"/>
          <w:sz w:val="22"/>
          <w:szCs w:val="22"/>
        </w:rPr>
        <w:t xml:space="preserve"> </w:t>
      </w:r>
    </w:p>
    <w:p w14:paraId="52B7A4CC" w14:textId="77777777" w:rsidR="003E07EF" w:rsidRPr="00F92B65" w:rsidRDefault="003E07EF" w:rsidP="001C1EC0">
      <w:pPr>
        <w:tabs>
          <w:tab w:val="left" w:pos="4230"/>
        </w:tabs>
        <w:outlineLvl w:val="0"/>
        <w:rPr>
          <w:rFonts w:ascii="Tahoma" w:hAnsi="Tahoma" w:cs="Tahoma"/>
          <w:sz w:val="22"/>
          <w:szCs w:val="22"/>
        </w:rPr>
      </w:pPr>
      <w:r w:rsidRPr="00F92B65">
        <w:rPr>
          <w:rFonts w:ascii="Tahoma" w:hAnsi="Tahoma" w:cs="Tahoma"/>
          <w:sz w:val="22"/>
          <w:szCs w:val="22"/>
        </w:rPr>
        <w:t xml:space="preserve">While grammar is important, please keep in mind that, in order to be able to communicate in Italian, you will need more than grammar rules. Grammar is only </w:t>
      </w:r>
      <w:r w:rsidRPr="00BD4CED">
        <w:rPr>
          <w:rFonts w:ascii="Tahoma" w:hAnsi="Tahoma" w:cs="Tahoma"/>
          <w:sz w:val="22"/>
          <w:szCs w:val="22"/>
        </w:rPr>
        <w:t>one</w:t>
      </w:r>
      <w:r w:rsidRPr="00F92B65">
        <w:rPr>
          <w:rFonts w:ascii="Tahoma" w:hAnsi="Tahoma" w:cs="Tahoma"/>
          <w:i/>
          <w:sz w:val="22"/>
          <w:szCs w:val="22"/>
        </w:rPr>
        <w:t xml:space="preserve"> </w:t>
      </w:r>
      <w:r w:rsidRPr="00F92B65">
        <w:rPr>
          <w:rFonts w:ascii="Tahoma" w:hAnsi="Tahoma" w:cs="Tahoma"/>
          <w:sz w:val="22"/>
          <w:szCs w:val="22"/>
        </w:rPr>
        <w:t>of the various tools that will help you to express yourself correctly and appropriately. Simply studying grammar rules is not sufficient. Similarly to your acquisition of new vocabulary (see point 5 above), you will have to practice the language continuously in different and meaningful settings and incorporate the grammar into relevant contexts.</w:t>
      </w:r>
    </w:p>
    <w:p w14:paraId="6A39F6A8" w14:textId="77777777" w:rsidR="003E07EF" w:rsidRPr="00F92B65" w:rsidRDefault="003E07EF" w:rsidP="001C1EC0">
      <w:pPr>
        <w:tabs>
          <w:tab w:val="left" w:pos="4230"/>
        </w:tabs>
        <w:ind w:left="348"/>
        <w:outlineLvl w:val="0"/>
        <w:rPr>
          <w:rFonts w:ascii="Tahoma" w:hAnsi="Tahoma" w:cs="Tahoma"/>
          <w:sz w:val="22"/>
          <w:szCs w:val="22"/>
        </w:rPr>
      </w:pPr>
    </w:p>
    <w:p w14:paraId="4CB86EFC" w14:textId="20F23C62" w:rsidR="003E07EF" w:rsidRPr="00F92B65" w:rsidRDefault="003E07EF" w:rsidP="001C1EC0">
      <w:pPr>
        <w:tabs>
          <w:tab w:val="left" w:pos="4230"/>
        </w:tabs>
        <w:outlineLvl w:val="0"/>
        <w:rPr>
          <w:rFonts w:ascii="Tahoma" w:hAnsi="Tahoma" w:cs="Tahoma"/>
          <w:iCs/>
          <w:sz w:val="22"/>
          <w:szCs w:val="22"/>
        </w:rPr>
      </w:pPr>
      <w:r w:rsidRPr="00F92B65">
        <w:rPr>
          <w:rFonts w:ascii="Tahoma" w:hAnsi="Tahoma" w:cs="Tahoma"/>
          <w:iCs/>
          <w:sz w:val="22"/>
          <w:szCs w:val="22"/>
        </w:rPr>
        <w:t xml:space="preserve">7.  </w:t>
      </w:r>
      <w:r w:rsidRPr="008E41AB">
        <w:rPr>
          <w:rFonts w:ascii="Tahoma" w:hAnsi="Tahoma" w:cs="Tahoma"/>
          <w:b/>
          <w:iCs/>
          <w:sz w:val="22"/>
          <w:szCs w:val="22"/>
          <w:u w:val="single"/>
        </w:rPr>
        <w:t>Homework</w:t>
      </w:r>
      <w:r w:rsidRPr="008E41AB">
        <w:rPr>
          <w:rFonts w:ascii="Tahoma" w:hAnsi="Tahoma" w:cs="Tahoma"/>
          <w:iCs/>
          <w:sz w:val="22"/>
          <w:szCs w:val="22"/>
          <w:u w:val="single"/>
        </w:rPr>
        <w:t xml:space="preserve"> </w:t>
      </w:r>
      <w:r w:rsidR="008E41AB" w:rsidRPr="008E41AB">
        <w:rPr>
          <w:rFonts w:ascii="Tahoma" w:hAnsi="Tahoma" w:cs="Tahoma"/>
          <w:b/>
          <w:iCs/>
          <w:sz w:val="22"/>
          <w:szCs w:val="22"/>
          <w:u w:val="single"/>
        </w:rPr>
        <w:t xml:space="preserve">and </w:t>
      </w:r>
      <w:r w:rsidR="00406FA0">
        <w:rPr>
          <w:rFonts w:ascii="Tahoma" w:hAnsi="Tahoma" w:cs="Tahoma"/>
          <w:b/>
          <w:iCs/>
          <w:sz w:val="22"/>
          <w:szCs w:val="22"/>
          <w:u w:val="single"/>
        </w:rPr>
        <w:t xml:space="preserve">enrollment in </w:t>
      </w:r>
      <w:proofErr w:type="spellStart"/>
      <w:r w:rsidR="008E41AB" w:rsidRPr="008E41AB">
        <w:rPr>
          <w:rFonts w:ascii="Tahoma" w:hAnsi="Tahoma" w:cs="Tahoma"/>
          <w:b/>
          <w:iCs/>
          <w:sz w:val="22"/>
          <w:szCs w:val="22"/>
          <w:u w:val="single"/>
        </w:rPr>
        <w:t>MyItalianLab</w:t>
      </w:r>
      <w:proofErr w:type="spellEnd"/>
    </w:p>
    <w:p w14:paraId="5A869F39" w14:textId="20DE6964" w:rsidR="003E07EF" w:rsidRPr="00F92B65" w:rsidRDefault="00D505D8" w:rsidP="001C1EC0">
      <w:pPr>
        <w:tabs>
          <w:tab w:val="left" w:pos="4230"/>
        </w:tabs>
        <w:outlineLvl w:val="0"/>
        <w:rPr>
          <w:rFonts w:ascii="Tahoma" w:hAnsi="Tahoma" w:cs="Tahoma"/>
          <w:sz w:val="22"/>
          <w:szCs w:val="22"/>
        </w:rPr>
      </w:pPr>
      <w:r w:rsidRPr="006F2F36">
        <w:rPr>
          <w:rFonts w:ascii="Tahoma" w:hAnsi="Tahoma" w:cs="Tahoma"/>
          <w:b/>
          <w:iCs/>
          <w:sz w:val="22"/>
          <w:szCs w:val="22"/>
        </w:rPr>
        <w:t>Homework assignments will be posted on Blackboard. Please, check Blackboard every day.</w:t>
      </w:r>
      <w:r>
        <w:rPr>
          <w:rFonts w:ascii="Tahoma" w:hAnsi="Tahoma" w:cs="Tahoma"/>
          <w:iCs/>
          <w:sz w:val="22"/>
          <w:szCs w:val="22"/>
        </w:rPr>
        <w:t xml:space="preserve"> </w:t>
      </w:r>
      <w:r w:rsidR="003E07EF" w:rsidRPr="00F92B65">
        <w:rPr>
          <w:rFonts w:ascii="Tahoma" w:hAnsi="Tahoma" w:cs="Tahoma"/>
          <w:iCs/>
          <w:sz w:val="22"/>
          <w:szCs w:val="22"/>
        </w:rPr>
        <w:t xml:space="preserve">Homework assignments are intended to reinforce the grammar and vocabulary and to help you practice your listening and writing skills. Since most of class time is devoted to interacting in Italian with other learners, completing all </w:t>
      </w:r>
      <w:r w:rsidR="003E07EF" w:rsidRPr="00F92B65">
        <w:rPr>
          <w:rFonts w:ascii="Tahoma" w:hAnsi="Tahoma" w:cs="Tahoma"/>
          <w:iCs/>
          <w:sz w:val="22"/>
          <w:szCs w:val="22"/>
        </w:rPr>
        <w:lastRenderedPageBreak/>
        <w:t>homework assignments with care and on time is crucial to your success in this course.  Always complete assignments on time and thoughtfully.</w:t>
      </w:r>
      <w:r w:rsidR="003E07EF" w:rsidRPr="00F92B65">
        <w:rPr>
          <w:rFonts w:ascii="Tahoma" w:hAnsi="Tahoma" w:cs="Tahoma"/>
          <w:sz w:val="22"/>
          <w:szCs w:val="22"/>
        </w:rPr>
        <w:t xml:space="preserve"> </w:t>
      </w:r>
      <w:r w:rsidR="003E07EF" w:rsidRPr="00F92B65">
        <w:rPr>
          <w:rFonts w:ascii="Tahoma" w:hAnsi="Tahoma" w:cs="Tahoma"/>
          <w:b/>
          <w:sz w:val="22"/>
          <w:szCs w:val="22"/>
          <w:u w:val="single"/>
        </w:rPr>
        <w:t>Late homework is not accepted.</w:t>
      </w:r>
      <w:r w:rsidR="003E07EF" w:rsidRPr="00F92B65">
        <w:rPr>
          <w:rFonts w:ascii="Tahoma" w:hAnsi="Tahoma" w:cs="Tahoma"/>
          <w:sz w:val="22"/>
          <w:szCs w:val="22"/>
        </w:rPr>
        <w:t xml:space="preserve"> Homework will not be graded for accuracy, but the completion of daily homework assignments will be calculated in your final grade. Although you get credit even if your homework is inaccurate, it is essential that you use your mistakes as a tool for improvement. Thus, make sure to clarify challenging areas you identify in your homework, so that you will b</w:t>
      </w:r>
      <w:r w:rsidR="003E07EF">
        <w:rPr>
          <w:rFonts w:ascii="Tahoma" w:hAnsi="Tahoma" w:cs="Tahoma"/>
          <w:sz w:val="22"/>
          <w:szCs w:val="22"/>
        </w:rPr>
        <w:t xml:space="preserve">e ready when similar tasks </w:t>
      </w:r>
      <w:r w:rsidR="003E07EF" w:rsidRPr="00F92B65">
        <w:rPr>
          <w:rFonts w:ascii="Tahoma" w:hAnsi="Tahoma" w:cs="Tahoma"/>
          <w:sz w:val="22"/>
          <w:szCs w:val="22"/>
        </w:rPr>
        <w:t>appear in a test.</w:t>
      </w:r>
    </w:p>
    <w:p w14:paraId="79973A33" w14:textId="750F55B9" w:rsidR="003E07EF" w:rsidRDefault="003E07EF" w:rsidP="001C1EC0">
      <w:pPr>
        <w:tabs>
          <w:tab w:val="left" w:pos="4230"/>
        </w:tabs>
        <w:outlineLvl w:val="0"/>
        <w:rPr>
          <w:rFonts w:ascii="Tahoma" w:hAnsi="Tahoma" w:cs="Tahoma"/>
          <w:sz w:val="22"/>
          <w:szCs w:val="22"/>
        </w:rPr>
      </w:pPr>
      <w:r w:rsidRPr="00F92B65">
        <w:rPr>
          <w:rFonts w:ascii="Tahoma" w:hAnsi="Tahoma" w:cs="Tahoma"/>
          <w:sz w:val="22"/>
          <w:szCs w:val="22"/>
        </w:rPr>
        <w:t xml:space="preserve">In addition to homework assigned daily, you are required to complete online activities in the </w:t>
      </w:r>
      <w:r w:rsidRPr="00F92B65">
        <w:rPr>
          <w:rFonts w:ascii="Tahoma" w:hAnsi="Tahoma" w:cs="Tahoma"/>
          <w:sz w:val="22"/>
          <w:szCs w:val="22"/>
          <w:u w:val="single"/>
        </w:rPr>
        <w:t>Student Activities Manual</w:t>
      </w:r>
      <w:r w:rsidRPr="00F92B65">
        <w:rPr>
          <w:rFonts w:ascii="Tahoma" w:hAnsi="Tahoma" w:cs="Tahoma"/>
          <w:sz w:val="22"/>
          <w:szCs w:val="22"/>
        </w:rPr>
        <w:t xml:space="preserve"> (SAM). You will need </w:t>
      </w:r>
      <w:r w:rsidRPr="00F92B65">
        <w:rPr>
          <w:rFonts w:ascii="Tahoma" w:hAnsi="Tahoma" w:cs="Tahoma"/>
          <w:b/>
          <w:sz w:val="22"/>
          <w:szCs w:val="22"/>
          <w:u w:val="single"/>
        </w:rPr>
        <w:t>both</w:t>
      </w:r>
      <w:r w:rsidRPr="00F92B65">
        <w:rPr>
          <w:rFonts w:ascii="Tahoma" w:hAnsi="Tahoma" w:cs="Tahoma"/>
          <w:sz w:val="22"/>
          <w:szCs w:val="22"/>
        </w:rPr>
        <w:t xml:space="preserve"> the access code you purchased along with the textbook </w:t>
      </w:r>
      <w:r w:rsidRPr="00F92B65">
        <w:rPr>
          <w:rFonts w:ascii="Tahoma" w:hAnsi="Tahoma" w:cs="Tahoma"/>
          <w:b/>
          <w:sz w:val="22"/>
          <w:szCs w:val="22"/>
          <w:u w:val="single"/>
        </w:rPr>
        <w:t>and</w:t>
      </w:r>
      <w:r>
        <w:rPr>
          <w:rFonts w:ascii="Tahoma" w:hAnsi="Tahoma" w:cs="Tahoma"/>
          <w:sz w:val="22"/>
          <w:szCs w:val="22"/>
        </w:rPr>
        <w:t xml:space="preserve"> the course ID code that your instructor</w:t>
      </w:r>
      <w:r w:rsidRPr="00F92B65">
        <w:rPr>
          <w:rFonts w:ascii="Tahoma" w:hAnsi="Tahoma" w:cs="Tahoma"/>
          <w:sz w:val="22"/>
          <w:szCs w:val="22"/>
        </w:rPr>
        <w:t xml:space="preserve"> will provide you. Just like daily assignments, these activities will not be graded for accuracy, only for completion, and they should be used as a tool for improving your skills. In order to get full credit for your SAM activities you should self-correct your work. In most cases you will realize easily why your answer was not correct. If you have any do</w:t>
      </w:r>
      <w:r>
        <w:rPr>
          <w:rFonts w:ascii="Tahoma" w:hAnsi="Tahoma" w:cs="Tahoma"/>
          <w:sz w:val="22"/>
          <w:szCs w:val="22"/>
        </w:rPr>
        <w:t xml:space="preserve">ubts or questions, please </w:t>
      </w:r>
      <w:r w:rsidR="008E41AB">
        <w:rPr>
          <w:rFonts w:ascii="Tahoma" w:hAnsi="Tahoma" w:cs="Tahoma"/>
          <w:sz w:val="22"/>
          <w:szCs w:val="22"/>
        </w:rPr>
        <w:t>talk with</w:t>
      </w:r>
      <w:r>
        <w:rPr>
          <w:rFonts w:ascii="Tahoma" w:hAnsi="Tahoma" w:cs="Tahoma"/>
          <w:sz w:val="22"/>
          <w:szCs w:val="22"/>
        </w:rPr>
        <w:t xml:space="preserve"> your instructor</w:t>
      </w:r>
      <w:r w:rsidRPr="00F92B65">
        <w:rPr>
          <w:rFonts w:ascii="Tahoma" w:hAnsi="Tahoma" w:cs="Tahoma"/>
          <w:sz w:val="22"/>
          <w:szCs w:val="22"/>
        </w:rPr>
        <w:t xml:space="preserve">, so that </w:t>
      </w:r>
      <w:r>
        <w:rPr>
          <w:rFonts w:ascii="Tahoma" w:hAnsi="Tahoma" w:cs="Tahoma"/>
          <w:sz w:val="22"/>
          <w:szCs w:val="22"/>
        </w:rPr>
        <w:t>s/he</w:t>
      </w:r>
      <w:r w:rsidRPr="00F92B65">
        <w:rPr>
          <w:rFonts w:ascii="Tahoma" w:hAnsi="Tahoma" w:cs="Tahoma"/>
          <w:sz w:val="22"/>
          <w:szCs w:val="22"/>
        </w:rPr>
        <w:t xml:space="preserve"> can explain why a certain answer is right or wrong. The online activities must be completed and s</w:t>
      </w:r>
      <w:r>
        <w:rPr>
          <w:rFonts w:ascii="Tahoma" w:hAnsi="Tahoma" w:cs="Tahoma"/>
          <w:sz w:val="22"/>
          <w:szCs w:val="22"/>
        </w:rPr>
        <w:t>elf-corrected by the deadlines your instructor</w:t>
      </w:r>
      <w:r w:rsidRPr="00F92B65">
        <w:rPr>
          <w:rFonts w:ascii="Tahoma" w:hAnsi="Tahoma" w:cs="Tahoma"/>
          <w:sz w:val="22"/>
          <w:szCs w:val="22"/>
        </w:rPr>
        <w:t xml:space="preserve"> will communicate </w:t>
      </w:r>
      <w:r>
        <w:rPr>
          <w:rFonts w:ascii="Tahoma" w:hAnsi="Tahoma" w:cs="Tahoma"/>
          <w:sz w:val="22"/>
          <w:szCs w:val="22"/>
        </w:rPr>
        <w:t>through Blackboard. If you wish, y</w:t>
      </w:r>
      <w:r w:rsidRPr="00F92B65">
        <w:rPr>
          <w:rFonts w:ascii="Tahoma" w:hAnsi="Tahoma" w:cs="Tahoma"/>
          <w:sz w:val="22"/>
          <w:szCs w:val="22"/>
        </w:rPr>
        <w:t>ou can redo the same SAM activity for additional practice.</w:t>
      </w:r>
    </w:p>
    <w:p w14:paraId="39A0B754" w14:textId="77777777" w:rsidR="008610D2" w:rsidRDefault="008610D2" w:rsidP="001C1EC0">
      <w:pPr>
        <w:tabs>
          <w:tab w:val="left" w:pos="4230"/>
        </w:tabs>
        <w:outlineLvl w:val="0"/>
        <w:rPr>
          <w:rFonts w:ascii="Tahoma" w:hAnsi="Tahoma" w:cs="Tahoma"/>
          <w:sz w:val="22"/>
          <w:szCs w:val="22"/>
        </w:rPr>
      </w:pPr>
    </w:p>
    <w:p w14:paraId="65A5F4A5" w14:textId="271F4386" w:rsidR="008610D2" w:rsidRPr="0085228A" w:rsidRDefault="008610D2" w:rsidP="008610D2">
      <w:pPr>
        <w:tabs>
          <w:tab w:val="left" w:pos="4230"/>
        </w:tabs>
        <w:outlineLvl w:val="0"/>
        <w:rPr>
          <w:rFonts w:ascii="Tahoma" w:hAnsi="Tahoma" w:cs="Tahoma"/>
          <w:b/>
          <w:sz w:val="22"/>
          <w:szCs w:val="22"/>
          <w:u w:val="single"/>
        </w:rPr>
      </w:pPr>
      <w:r w:rsidRPr="0085228A">
        <w:rPr>
          <w:rFonts w:ascii="Tahoma" w:hAnsi="Tahoma" w:cs="Tahoma"/>
          <w:b/>
          <w:sz w:val="22"/>
          <w:szCs w:val="22"/>
        </w:rPr>
        <w:t>IMPORTANT:</w:t>
      </w:r>
      <w:r>
        <w:rPr>
          <w:rFonts w:ascii="Tahoma" w:hAnsi="Tahoma" w:cs="Tahoma"/>
          <w:sz w:val="22"/>
          <w:szCs w:val="22"/>
        </w:rPr>
        <w:t xml:space="preserve"> </w:t>
      </w:r>
      <w:r w:rsidRPr="00E2723B">
        <w:rPr>
          <w:rFonts w:ascii="Tahoma" w:hAnsi="Tahoma" w:cs="Tahoma"/>
          <w:b/>
          <w:sz w:val="22"/>
          <w:szCs w:val="22"/>
        </w:rPr>
        <w:t xml:space="preserve">If you are absent on the day when an assignment </w:t>
      </w:r>
      <w:r w:rsidR="003B5E1E">
        <w:rPr>
          <w:rFonts w:ascii="Tahoma" w:hAnsi="Tahoma" w:cs="Tahoma"/>
          <w:b/>
          <w:sz w:val="22"/>
          <w:szCs w:val="22"/>
        </w:rPr>
        <w:t>or an essay (</w:t>
      </w:r>
      <w:proofErr w:type="spellStart"/>
      <w:r w:rsidR="003B5E1E">
        <w:rPr>
          <w:rFonts w:ascii="Tahoma" w:hAnsi="Tahoma" w:cs="Tahoma"/>
          <w:b/>
          <w:sz w:val="22"/>
          <w:szCs w:val="22"/>
        </w:rPr>
        <w:t>Scriviamo</w:t>
      </w:r>
      <w:proofErr w:type="spellEnd"/>
      <w:r w:rsidR="003B5E1E">
        <w:rPr>
          <w:rFonts w:ascii="Tahoma" w:hAnsi="Tahoma" w:cs="Tahoma"/>
          <w:b/>
          <w:sz w:val="22"/>
          <w:szCs w:val="22"/>
        </w:rPr>
        <w:t xml:space="preserve">) </w:t>
      </w:r>
      <w:r w:rsidRPr="00E2723B">
        <w:rPr>
          <w:rFonts w:ascii="Tahoma" w:hAnsi="Tahoma" w:cs="Tahoma"/>
          <w:b/>
          <w:sz w:val="22"/>
          <w:szCs w:val="22"/>
        </w:rPr>
        <w:t xml:space="preserve">is due, </w:t>
      </w:r>
      <w:r w:rsidRPr="00E2723B">
        <w:rPr>
          <w:rFonts w:ascii="Tahoma" w:hAnsi="Tahoma" w:cs="Tahoma"/>
          <w:b/>
          <w:sz w:val="22"/>
          <w:szCs w:val="22"/>
          <w:u w:val="single"/>
        </w:rPr>
        <w:t>send the assignment as an email attachment to me, before the beginning of your Italian class</w:t>
      </w:r>
      <w:r>
        <w:rPr>
          <w:rFonts w:ascii="Tahoma" w:hAnsi="Tahoma" w:cs="Tahoma"/>
          <w:b/>
          <w:sz w:val="22"/>
          <w:szCs w:val="22"/>
          <w:u w:val="single"/>
        </w:rPr>
        <w:t>, so that your homework is not late</w:t>
      </w:r>
      <w:r w:rsidRPr="00E2723B">
        <w:rPr>
          <w:rFonts w:ascii="Tahoma" w:hAnsi="Tahoma" w:cs="Tahoma"/>
          <w:b/>
          <w:sz w:val="22"/>
          <w:szCs w:val="22"/>
        </w:rPr>
        <w:t xml:space="preserve">. </w:t>
      </w:r>
      <w:r w:rsidRPr="0085228A">
        <w:rPr>
          <w:rFonts w:ascii="Tahoma" w:hAnsi="Tahoma" w:cs="Tahoma"/>
          <w:b/>
          <w:sz w:val="22"/>
          <w:szCs w:val="22"/>
          <w:u w:val="single"/>
        </w:rPr>
        <w:t>On the first day when you are back to class, bring a paper copy of the assignment and turn it in, in order to receive credit for it.</w:t>
      </w:r>
    </w:p>
    <w:p w14:paraId="2AA743B2" w14:textId="77777777" w:rsidR="008610D2" w:rsidRPr="00F92B65" w:rsidRDefault="008610D2" w:rsidP="001C1EC0">
      <w:pPr>
        <w:tabs>
          <w:tab w:val="left" w:pos="4230"/>
        </w:tabs>
        <w:outlineLvl w:val="0"/>
        <w:rPr>
          <w:rFonts w:ascii="Tahoma" w:hAnsi="Tahoma" w:cs="Tahoma"/>
          <w:sz w:val="22"/>
          <w:szCs w:val="22"/>
        </w:rPr>
      </w:pPr>
    </w:p>
    <w:p w14:paraId="6DDCD0C3" w14:textId="77777777" w:rsidR="003E07EF" w:rsidRPr="00F92B65" w:rsidRDefault="003E07EF" w:rsidP="001C1EC0">
      <w:pPr>
        <w:tabs>
          <w:tab w:val="left" w:pos="4230"/>
        </w:tabs>
        <w:outlineLvl w:val="0"/>
        <w:rPr>
          <w:rFonts w:ascii="Tahoma" w:hAnsi="Tahoma" w:cs="Tahoma"/>
          <w:sz w:val="22"/>
          <w:szCs w:val="22"/>
        </w:rPr>
      </w:pPr>
    </w:p>
    <w:p w14:paraId="4B41C585" w14:textId="77777777" w:rsidR="003E07EF" w:rsidRPr="00F92B65" w:rsidRDefault="003E07EF" w:rsidP="001C1EC0">
      <w:pPr>
        <w:tabs>
          <w:tab w:val="left" w:pos="4230"/>
        </w:tabs>
        <w:outlineLvl w:val="0"/>
        <w:rPr>
          <w:rFonts w:ascii="Tahoma" w:hAnsi="Tahoma" w:cs="Tahoma"/>
          <w:sz w:val="22"/>
          <w:szCs w:val="22"/>
        </w:rPr>
      </w:pPr>
      <w:r w:rsidRPr="00F92B65">
        <w:rPr>
          <w:rFonts w:ascii="Tahoma" w:hAnsi="Tahoma" w:cs="Tahoma"/>
          <w:sz w:val="22"/>
          <w:szCs w:val="22"/>
        </w:rPr>
        <w:t xml:space="preserve">8.  </w:t>
      </w:r>
      <w:r w:rsidRPr="00F92B65">
        <w:rPr>
          <w:rFonts w:ascii="Tahoma" w:hAnsi="Tahoma" w:cs="Tahoma"/>
          <w:b/>
          <w:sz w:val="22"/>
          <w:szCs w:val="22"/>
          <w:u w:val="single"/>
        </w:rPr>
        <w:t>Work and Preparation Outside of the Classroom</w:t>
      </w:r>
      <w:r w:rsidRPr="00F92B65">
        <w:rPr>
          <w:rFonts w:ascii="Tahoma" w:hAnsi="Tahoma" w:cs="Tahoma"/>
          <w:sz w:val="22"/>
          <w:szCs w:val="22"/>
        </w:rPr>
        <w:t xml:space="preserve">  </w:t>
      </w:r>
    </w:p>
    <w:p w14:paraId="354362BF" w14:textId="77777777" w:rsidR="003E07EF" w:rsidRPr="00F92B65" w:rsidRDefault="003E07EF" w:rsidP="001C1EC0">
      <w:pPr>
        <w:tabs>
          <w:tab w:val="left" w:pos="4230"/>
        </w:tabs>
        <w:outlineLvl w:val="0"/>
        <w:rPr>
          <w:rFonts w:ascii="Tahoma" w:hAnsi="Tahoma" w:cs="Tahoma"/>
          <w:sz w:val="22"/>
          <w:szCs w:val="22"/>
        </w:rPr>
      </w:pPr>
      <w:r>
        <w:rPr>
          <w:rFonts w:ascii="Tahoma" w:hAnsi="Tahoma" w:cs="Tahoma"/>
          <w:sz w:val="22"/>
          <w:szCs w:val="22"/>
        </w:rPr>
        <w:t>Acquiring another language</w:t>
      </w:r>
      <w:r w:rsidRPr="00F92B65">
        <w:rPr>
          <w:rFonts w:ascii="Tahoma" w:hAnsi="Tahoma" w:cs="Tahoma"/>
          <w:sz w:val="22"/>
          <w:szCs w:val="22"/>
        </w:rPr>
        <w:t xml:space="preserve"> re</w:t>
      </w:r>
      <w:r>
        <w:rPr>
          <w:rFonts w:ascii="Tahoma" w:hAnsi="Tahoma" w:cs="Tahoma"/>
          <w:sz w:val="22"/>
          <w:szCs w:val="22"/>
        </w:rPr>
        <w:t>quires a steady, constant, commitment on a daily basis. You should</w:t>
      </w:r>
      <w:r w:rsidRPr="00F92B65">
        <w:rPr>
          <w:rFonts w:ascii="Tahoma" w:hAnsi="Tahoma" w:cs="Tahoma"/>
          <w:sz w:val="22"/>
          <w:szCs w:val="22"/>
        </w:rPr>
        <w:t xml:space="preserve"> prepare in advance for the materials that will be covered in class. You are expected to come to class with a certain amount of knowledge on the po</w:t>
      </w:r>
      <w:r>
        <w:rPr>
          <w:rFonts w:ascii="Tahoma" w:hAnsi="Tahoma" w:cs="Tahoma"/>
          <w:sz w:val="22"/>
          <w:szCs w:val="22"/>
        </w:rPr>
        <w:t>ints being addressed, so that the class as a group</w:t>
      </w:r>
      <w:r w:rsidRPr="00F92B65">
        <w:rPr>
          <w:rFonts w:ascii="Tahoma" w:hAnsi="Tahoma" w:cs="Tahoma"/>
          <w:sz w:val="22"/>
          <w:szCs w:val="22"/>
        </w:rPr>
        <w:t xml:space="preserve"> c</w:t>
      </w:r>
      <w:r>
        <w:rPr>
          <w:rFonts w:ascii="Tahoma" w:hAnsi="Tahoma" w:cs="Tahoma"/>
          <w:sz w:val="22"/>
          <w:szCs w:val="22"/>
        </w:rPr>
        <w:t>an move quickly to the</w:t>
      </w:r>
      <w:r w:rsidRPr="00F92B65">
        <w:rPr>
          <w:rFonts w:ascii="Tahoma" w:hAnsi="Tahoma" w:cs="Tahoma"/>
          <w:sz w:val="22"/>
          <w:szCs w:val="22"/>
        </w:rPr>
        <w:t xml:space="preserve"> activities that will help you reach our interactional and communicative goals.</w:t>
      </w:r>
    </w:p>
    <w:p w14:paraId="753014A5" w14:textId="77777777" w:rsidR="003E07EF" w:rsidRPr="00F92B65" w:rsidRDefault="003E07EF" w:rsidP="001C1EC0">
      <w:pPr>
        <w:tabs>
          <w:tab w:val="left" w:pos="4230"/>
        </w:tabs>
        <w:outlineLvl w:val="0"/>
        <w:rPr>
          <w:rFonts w:ascii="Tahoma" w:hAnsi="Tahoma" w:cs="Tahoma"/>
          <w:sz w:val="22"/>
          <w:szCs w:val="22"/>
        </w:rPr>
      </w:pPr>
      <w:r w:rsidRPr="00F92B65">
        <w:rPr>
          <w:rFonts w:ascii="Tahoma" w:hAnsi="Tahoma" w:cs="Tahoma"/>
          <w:sz w:val="22"/>
          <w:szCs w:val="22"/>
        </w:rPr>
        <w:t>In</w:t>
      </w:r>
      <w:r>
        <w:rPr>
          <w:rFonts w:ascii="Tahoma" w:hAnsi="Tahoma" w:cs="Tahoma"/>
          <w:sz w:val="22"/>
          <w:szCs w:val="22"/>
        </w:rPr>
        <w:t xml:space="preserve"> addition to written homework, your instructor</w:t>
      </w:r>
      <w:r w:rsidRPr="00F92B65">
        <w:rPr>
          <w:rFonts w:ascii="Tahoma" w:hAnsi="Tahoma" w:cs="Tahoma"/>
          <w:sz w:val="22"/>
          <w:szCs w:val="22"/>
        </w:rPr>
        <w:t xml:space="preserve"> will assign specific pages from the textbook that you should study on a daily basis in order to be prepared to participate in the activities in class the following day.</w:t>
      </w:r>
      <w:r w:rsidRPr="00F92B65">
        <w:rPr>
          <w:rFonts w:ascii="Tahoma" w:hAnsi="Tahoma" w:cs="Tahoma"/>
          <w:b/>
          <w:i/>
          <w:sz w:val="22"/>
          <w:szCs w:val="22"/>
        </w:rPr>
        <w:t xml:space="preserve"> </w:t>
      </w:r>
      <w:r w:rsidRPr="005A0A79">
        <w:rPr>
          <w:rFonts w:ascii="Tahoma" w:hAnsi="Tahoma" w:cs="Tahoma"/>
          <w:sz w:val="22"/>
          <w:szCs w:val="22"/>
          <w:u w:val="single"/>
        </w:rPr>
        <w:t>All assignments will be posted on Blackboard.</w:t>
      </w:r>
      <w:r w:rsidRPr="00F92B65">
        <w:rPr>
          <w:rFonts w:ascii="Tahoma" w:hAnsi="Tahoma" w:cs="Tahoma"/>
          <w:sz w:val="22"/>
          <w:szCs w:val="22"/>
        </w:rPr>
        <w:t xml:space="preserve"> Please remember that a considerable amount of your language acquisition will happen outside of the classroom. Ideally, you should spend two hours a day practicing Italian outside of the classroom. You are expected to study and </w:t>
      </w:r>
      <w:r>
        <w:rPr>
          <w:rFonts w:ascii="Tahoma" w:hAnsi="Tahoma" w:cs="Tahoma"/>
          <w:sz w:val="22"/>
          <w:szCs w:val="22"/>
        </w:rPr>
        <w:t>practice grammar and vocabulary, complete assignments,</w:t>
      </w:r>
      <w:r w:rsidRPr="00F92B65">
        <w:rPr>
          <w:rFonts w:ascii="Tahoma" w:hAnsi="Tahoma" w:cs="Tahoma"/>
          <w:sz w:val="22"/>
          <w:szCs w:val="22"/>
        </w:rPr>
        <w:t xml:space="preserve"> and use Italian in a variety of meaningful contexts. Your daily preparation is crucial to the success of your learning process in the classroom. In other words, your progress in the course is a direct result of the amount of time and effort you invest in learning and practicing Italian.</w:t>
      </w:r>
    </w:p>
    <w:p w14:paraId="50950749" w14:textId="77777777" w:rsidR="003E07EF" w:rsidRPr="00F92B65" w:rsidRDefault="003E07EF" w:rsidP="001C1EC0">
      <w:pPr>
        <w:tabs>
          <w:tab w:val="left" w:pos="4230"/>
        </w:tabs>
        <w:outlineLvl w:val="0"/>
        <w:rPr>
          <w:rFonts w:ascii="Tahoma" w:hAnsi="Tahoma" w:cs="Tahoma"/>
          <w:sz w:val="22"/>
          <w:szCs w:val="22"/>
        </w:rPr>
      </w:pPr>
    </w:p>
    <w:p w14:paraId="0045536A" w14:textId="77777777" w:rsidR="003E07EF" w:rsidRPr="00F92B65" w:rsidRDefault="003E07EF" w:rsidP="001C1EC0">
      <w:pPr>
        <w:tabs>
          <w:tab w:val="left" w:pos="4230"/>
        </w:tabs>
        <w:outlineLvl w:val="0"/>
        <w:rPr>
          <w:rFonts w:ascii="Tahoma" w:hAnsi="Tahoma" w:cs="Tahoma"/>
          <w:sz w:val="22"/>
          <w:szCs w:val="22"/>
        </w:rPr>
      </w:pPr>
      <w:r w:rsidRPr="00F92B65">
        <w:rPr>
          <w:rFonts w:ascii="Tahoma" w:hAnsi="Tahoma" w:cs="Tahoma"/>
          <w:sz w:val="22"/>
          <w:szCs w:val="22"/>
        </w:rPr>
        <w:t xml:space="preserve">9.  </w:t>
      </w:r>
      <w:r w:rsidRPr="00F92B65">
        <w:rPr>
          <w:rFonts w:ascii="Tahoma" w:hAnsi="Tahoma" w:cs="Tahoma"/>
          <w:b/>
          <w:sz w:val="22"/>
          <w:szCs w:val="22"/>
          <w:u w:val="single"/>
        </w:rPr>
        <w:t>Home Writing Assignments</w:t>
      </w:r>
      <w:r w:rsidRPr="00F92B65">
        <w:rPr>
          <w:rFonts w:ascii="Tahoma" w:hAnsi="Tahoma" w:cs="Tahoma"/>
          <w:sz w:val="22"/>
          <w:szCs w:val="22"/>
        </w:rPr>
        <w:t xml:space="preserve"> </w:t>
      </w:r>
    </w:p>
    <w:p w14:paraId="7E9DBF74" w14:textId="3E8CC000" w:rsidR="003E07EF" w:rsidRPr="00F92B65" w:rsidRDefault="003E07EF" w:rsidP="001C1EC0">
      <w:pPr>
        <w:tabs>
          <w:tab w:val="left" w:pos="4230"/>
        </w:tabs>
        <w:outlineLvl w:val="0"/>
        <w:rPr>
          <w:rFonts w:ascii="Tahoma" w:hAnsi="Tahoma" w:cs="Tahoma"/>
          <w:szCs w:val="24"/>
        </w:rPr>
      </w:pPr>
      <w:r w:rsidRPr="00F92B65">
        <w:rPr>
          <w:rFonts w:ascii="Tahoma" w:hAnsi="Tahoma" w:cs="Tahoma"/>
          <w:b/>
          <w:sz w:val="22"/>
          <w:szCs w:val="22"/>
        </w:rPr>
        <w:t>Scriviamo</w:t>
      </w:r>
      <w:r w:rsidRPr="00F92B65">
        <w:rPr>
          <w:rFonts w:ascii="Tahoma" w:hAnsi="Tahoma" w:cs="Tahoma"/>
          <w:sz w:val="22"/>
          <w:szCs w:val="22"/>
        </w:rPr>
        <w:t xml:space="preserve"> writing assignments will be assigned at the end of each chapter to help you develop your </w:t>
      </w:r>
      <w:r>
        <w:rPr>
          <w:rFonts w:ascii="Tahoma" w:hAnsi="Tahoma" w:cs="Tahoma"/>
          <w:sz w:val="22"/>
          <w:szCs w:val="22"/>
        </w:rPr>
        <w:t xml:space="preserve">writing skills.  These must be two to three </w:t>
      </w:r>
      <w:r w:rsidRPr="00F92B65">
        <w:rPr>
          <w:rFonts w:ascii="Tahoma" w:hAnsi="Tahoma" w:cs="Tahoma"/>
          <w:sz w:val="22"/>
          <w:szCs w:val="22"/>
        </w:rPr>
        <w:t>typed, doubl</w:t>
      </w:r>
      <w:r>
        <w:rPr>
          <w:rFonts w:ascii="Tahoma" w:hAnsi="Tahoma" w:cs="Tahoma"/>
          <w:sz w:val="22"/>
          <w:szCs w:val="22"/>
        </w:rPr>
        <w:t xml:space="preserve">e-spaced pages (between </w:t>
      </w:r>
      <w:r w:rsidRPr="00F92B65">
        <w:rPr>
          <w:rFonts w:ascii="Tahoma" w:hAnsi="Tahoma" w:cs="Tahoma"/>
          <w:sz w:val="22"/>
          <w:szCs w:val="22"/>
        </w:rPr>
        <w:t>500</w:t>
      </w:r>
      <w:r>
        <w:rPr>
          <w:rFonts w:ascii="Tahoma" w:hAnsi="Tahoma" w:cs="Tahoma"/>
          <w:sz w:val="22"/>
          <w:szCs w:val="22"/>
        </w:rPr>
        <w:t xml:space="preserve"> and 750</w:t>
      </w:r>
      <w:r w:rsidRPr="00F92B65">
        <w:rPr>
          <w:rFonts w:ascii="Tahoma" w:hAnsi="Tahoma" w:cs="Tahoma"/>
          <w:sz w:val="22"/>
          <w:szCs w:val="22"/>
        </w:rPr>
        <w:t xml:space="preserve"> words). You will be graded on both content and accuracy. Your </w:t>
      </w:r>
      <w:r w:rsidRPr="00F92B65">
        <w:rPr>
          <w:rFonts w:ascii="Tahoma" w:hAnsi="Tahoma" w:cs="Tahoma"/>
          <w:sz w:val="22"/>
          <w:szCs w:val="22"/>
        </w:rPr>
        <w:lastRenderedPageBreak/>
        <w:t xml:space="preserve">first draft should also include all the pre-writing preparation activities. </w:t>
      </w:r>
      <w:r w:rsidR="00803746" w:rsidRPr="00803746">
        <w:rPr>
          <w:rFonts w:ascii="Tahoma" w:hAnsi="Tahoma" w:cs="Tahoma"/>
          <w:sz w:val="22"/>
          <w:szCs w:val="22"/>
          <w:u w:val="single"/>
        </w:rPr>
        <w:t>The final grade on each individual essay will be based on both first and second drafts.</w:t>
      </w:r>
      <w:r w:rsidR="00803746">
        <w:rPr>
          <w:rFonts w:ascii="Tahoma" w:hAnsi="Tahoma" w:cs="Tahoma"/>
          <w:sz w:val="22"/>
          <w:szCs w:val="22"/>
        </w:rPr>
        <w:t xml:space="preserve"> </w:t>
      </w:r>
      <w:r w:rsidRPr="00F92B65">
        <w:rPr>
          <w:rFonts w:ascii="Tahoma" w:hAnsi="Tahoma" w:cs="Tahoma"/>
          <w:sz w:val="22"/>
          <w:szCs w:val="22"/>
        </w:rPr>
        <w:t xml:space="preserve">Each paper is worth 1% of your final grade.  </w:t>
      </w:r>
      <w:r>
        <w:rPr>
          <w:rFonts w:ascii="Tahoma" w:hAnsi="Tahoma" w:cs="Tahoma"/>
          <w:b/>
          <w:szCs w:val="24"/>
          <w:u w:val="single"/>
        </w:rPr>
        <w:t>Please remember that</w:t>
      </w:r>
      <w:r w:rsidRPr="00F92B65">
        <w:rPr>
          <w:rFonts w:ascii="Tahoma" w:hAnsi="Tahoma" w:cs="Tahoma"/>
          <w:b/>
          <w:szCs w:val="24"/>
          <w:u w:val="single"/>
        </w:rPr>
        <w:t xml:space="preserve"> the use of translators or any kind of outside help for these assignments is strictly prohibited and constitutes a violation of the university code of conduct.</w:t>
      </w:r>
    </w:p>
    <w:p w14:paraId="04C6BCF5" w14:textId="77777777" w:rsidR="003E07EF" w:rsidRDefault="003E07EF" w:rsidP="001C1EC0">
      <w:pPr>
        <w:tabs>
          <w:tab w:val="left" w:pos="4230"/>
        </w:tabs>
        <w:ind w:left="348"/>
        <w:outlineLvl w:val="0"/>
        <w:rPr>
          <w:rFonts w:ascii="Tahoma" w:hAnsi="Tahoma" w:cs="Tahoma"/>
          <w:sz w:val="22"/>
          <w:szCs w:val="22"/>
        </w:rPr>
      </w:pPr>
    </w:p>
    <w:p w14:paraId="574BAF96" w14:textId="77777777" w:rsidR="003E07EF" w:rsidRDefault="003E07EF" w:rsidP="001C1EC0">
      <w:pPr>
        <w:tabs>
          <w:tab w:val="left" w:pos="4230"/>
        </w:tabs>
        <w:ind w:left="348"/>
        <w:outlineLvl w:val="0"/>
        <w:rPr>
          <w:rFonts w:ascii="Tahoma" w:hAnsi="Tahoma" w:cs="Tahoma"/>
          <w:sz w:val="22"/>
          <w:szCs w:val="22"/>
        </w:rPr>
      </w:pPr>
    </w:p>
    <w:p w14:paraId="0D9BEA42" w14:textId="77777777" w:rsidR="003E07EF" w:rsidRPr="00F92B65" w:rsidRDefault="003E07EF" w:rsidP="001C1EC0">
      <w:pPr>
        <w:pStyle w:val="BodyText"/>
        <w:rPr>
          <w:rFonts w:ascii="Tahoma" w:hAnsi="Tahoma" w:cs="Tahoma"/>
          <w:b w:val="0"/>
          <w:sz w:val="22"/>
          <w:szCs w:val="22"/>
        </w:rPr>
      </w:pPr>
      <w:r w:rsidRPr="00F92B65">
        <w:rPr>
          <w:rFonts w:ascii="Tahoma" w:hAnsi="Tahoma" w:cs="Tahoma"/>
          <w:b w:val="0"/>
          <w:sz w:val="22"/>
          <w:szCs w:val="22"/>
        </w:rPr>
        <w:t xml:space="preserve">10. </w:t>
      </w:r>
      <w:r w:rsidRPr="00F92B65">
        <w:rPr>
          <w:rFonts w:ascii="Tahoma" w:hAnsi="Tahoma" w:cs="Tahoma"/>
          <w:sz w:val="22"/>
          <w:szCs w:val="22"/>
          <w:u w:val="single"/>
        </w:rPr>
        <w:t>In Class Tests</w:t>
      </w:r>
    </w:p>
    <w:p w14:paraId="31769482" w14:textId="77777777" w:rsidR="003E07EF" w:rsidRPr="00F92B65" w:rsidRDefault="003E07EF" w:rsidP="001C1EC0">
      <w:pPr>
        <w:pStyle w:val="BodyText"/>
        <w:rPr>
          <w:rFonts w:ascii="Tahoma" w:hAnsi="Tahoma" w:cs="Tahoma"/>
          <w:b w:val="0"/>
          <w:sz w:val="22"/>
          <w:szCs w:val="22"/>
        </w:rPr>
      </w:pPr>
      <w:r w:rsidRPr="00F92B65">
        <w:rPr>
          <w:rFonts w:ascii="Tahoma" w:hAnsi="Tahoma" w:cs="Tahoma"/>
          <w:b w:val="0"/>
          <w:sz w:val="22"/>
          <w:szCs w:val="22"/>
        </w:rPr>
        <w:t>Th</w:t>
      </w:r>
      <w:r>
        <w:rPr>
          <w:rFonts w:ascii="Tahoma" w:hAnsi="Tahoma" w:cs="Tahoma"/>
          <w:b w:val="0"/>
          <w:sz w:val="22"/>
          <w:szCs w:val="22"/>
        </w:rPr>
        <w:t>ere will be four written exams</w:t>
      </w:r>
      <w:r w:rsidRPr="00F92B65">
        <w:rPr>
          <w:rFonts w:ascii="Tahoma" w:hAnsi="Tahoma" w:cs="Tahoma"/>
          <w:b w:val="0"/>
          <w:sz w:val="22"/>
          <w:szCs w:val="22"/>
        </w:rPr>
        <w:t>; one written midterm exam; one oral midterm exam; one written final exam; on</w:t>
      </w:r>
      <w:r>
        <w:rPr>
          <w:rFonts w:ascii="Tahoma" w:hAnsi="Tahoma" w:cs="Tahoma"/>
          <w:b w:val="0"/>
          <w:sz w:val="22"/>
          <w:szCs w:val="22"/>
        </w:rPr>
        <w:t>e oral final exam. Each exam</w:t>
      </w:r>
      <w:r w:rsidRPr="00F92B65">
        <w:rPr>
          <w:rFonts w:ascii="Tahoma" w:hAnsi="Tahoma" w:cs="Tahoma"/>
          <w:b w:val="0"/>
          <w:sz w:val="22"/>
          <w:szCs w:val="22"/>
        </w:rPr>
        <w:t xml:space="preserve"> will concentrate on the materials covered during the previous two/three weeks. H</w:t>
      </w:r>
      <w:r>
        <w:rPr>
          <w:rFonts w:ascii="Tahoma" w:hAnsi="Tahoma" w:cs="Tahoma"/>
          <w:b w:val="0"/>
          <w:sz w:val="22"/>
          <w:szCs w:val="22"/>
        </w:rPr>
        <w:t>owever, this means only that its</w:t>
      </w:r>
      <w:r w:rsidRPr="00F92B65">
        <w:rPr>
          <w:rFonts w:ascii="Tahoma" w:hAnsi="Tahoma" w:cs="Tahoma"/>
          <w:b w:val="0"/>
          <w:sz w:val="22"/>
          <w:szCs w:val="22"/>
        </w:rPr>
        <w:t xml:space="preserve"> grammar and vocabulary sections will reflect materials studied during those w</w:t>
      </w:r>
      <w:r>
        <w:rPr>
          <w:rFonts w:ascii="Tahoma" w:hAnsi="Tahoma" w:cs="Tahoma"/>
          <w:b w:val="0"/>
          <w:sz w:val="22"/>
          <w:szCs w:val="22"/>
        </w:rPr>
        <w:t xml:space="preserve">eeks. </w:t>
      </w:r>
      <w:r w:rsidRPr="00BF3C9B">
        <w:rPr>
          <w:rFonts w:ascii="Tahoma" w:hAnsi="Tahoma" w:cs="Tahoma"/>
          <w:b w:val="0"/>
          <w:sz w:val="22"/>
          <w:szCs w:val="22"/>
          <w:u w:val="single"/>
        </w:rPr>
        <w:t>In other parts of the exam you will be expected to utilize everything you have learned up to that point</w:t>
      </w:r>
      <w:r w:rsidRPr="00BF3C9B">
        <w:rPr>
          <w:rFonts w:ascii="Tahoma" w:hAnsi="Tahoma" w:cs="Tahoma"/>
          <w:b w:val="0"/>
          <w:sz w:val="22"/>
          <w:szCs w:val="22"/>
        </w:rPr>
        <w:t xml:space="preserve">. </w:t>
      </w:r>
      <w:r>
        <w:rPr>
          <w:rFonts w:ascii="Tahoma" w:hAnsi="Tahoma" w:cs="Tahoma"/>
          <w:b w:val="0"/>
          <w:sz w:val="22"/>
          <w:szCs w:val="22"/>
        </w:rPr>
        <w:t>The midterm</w:t>
      </w:r>
      <w:r w:rsidRPr="00F92B65">
        <w:rPr>
          <w:rFonts w:ascii="Tahoma" w:hAnsi="Tahoma" w:cs="Tahoma"/>
          <w:b w:val="0"/>
          <w:sz w:val="22"/>
          <w:szCs w:val="22"/>
        </w:rPr>
        <w:t xml:space="preserve"> and final exams will be comprehensive, up to the seventh and fifteenth week, respectively. Please note that the final written exam is scheduled at the same time for all </w:t>
      </w:r>
      <w:r>
        <w:rPr>
          <w:rFonts w:ascii="Tahoma" w:hAnsi="Tahoma" w:cs="Tahoma"/>
          <w:b w:val="0"/>
          <w:sz w:val="22"/>
          <w:szCs w:val="22"/>
        </w:rPr>
        <w:t>the students enrolled in ITAL 150. Your instructor</w:t>
      </w:r>
      <w:r w:rsidRPr="00F92B65">
        <w:rPr>
          <w:rFonts w:ascii="Tahoma" w:hAnsi="Tahoma" w:cs="Tahoma"/>
          <w:b w:val="0"/>
          <w:sz w:val="22"/>
          <w:szCs w:val="22"/>
        </w:rPr>
        <w:t xml:space="preserve"> will announce the location </w:t>
      </w:r>
      <w:r>
        <w:rPr>
          <w:rFonts w:ascii="Tahoma" w:hAnsi="Tahoma" w:cs="Tahoma"/>
          <w:b w:val="0"/>
          <w:sz w:val="22"/>
          <w:szCs w:val="22"/>
        </w:rPr>
        <w:t xml:space="preserve">of the final exam </w:t>
      </w:r>
      <w:r w:rsidRPr="00F92B65">
        <w:rPr>
          <w:rFonts w:ascii="Tahoma" w:hAnsi="Tahoma" w:cs="Tahoma"/>
          <w:b w:val="0"/>
          <w:sz w:val="22"/>
          <w:szCs w:val="22"/>
        </w:rPr>
        <w:t>towards the end of the semester. The date and time of the final exam are set by the University Scheduling Committee and permission to tak</w:t>
      </w:r>
      <w:r>
        <w:rPr>
          <w:rFonts w:ascii="Tahoma" w:hAnsi="Tahoma" w:cs="Tahoma"/>
          <w:b w:val="0"/>
          <w:sz w:val="22"/>
          <w:szCs w:val="22"/>
        </w:rPr>
        <w:t xml:space="preserve">e the final at a different time or </w:t>
      </w:r>
      <w:r w:rsidRPr="00F92B65">
        <w:rPr>
          <w:rFonts w:ascii="Tahoma" w:hAnsi="Tahoma" w:cs="Tahoma"/>
          <w:b w:val="0"/>
          <w:sz w:val="22"/>
          <w:szCs w:val="22"/>
        </w:rPr>
        <w:t>on a different day is granted only in very specific cases, such as if you have two finals at the same time or more than two finals scheduled for the same day.</w:t>
      </w:r>
    </w:p>
    <w:p w14:paraId="2D2C1159" w14:textId="77777777" w:rsidR="003E07EF" w:rsidRPr="00F92B65" w:rsidRDefault="003E07EF" w:rsidP="001C1EC0">
      <w:pPr>
        <w:pStyle w:val="BodyText"/>
        <w:rPr>
          <w:rFonts w:ascii="Tahoma" w:hAnsi="Tahoma" w:cs="Tahoma"/>
          <w:b w:val="0"/>
          <w:sz w:val="22"/>
          <w:szCs w:val="22"/>
        </w:rPr>
      </w:pPr>
    </w:p>
    <w:p w14:paraId="0EA2602C" w14:textId="77777777" w:rsidR="003E07EF" w:rsidRPr="00F92B65" w:rsidRDefault="003E07EF" w:rsidP="001C1EC0">
      <w:pPr>
        <w:pStyle w:val="BodyText"/>
        <w:rPr>
          <w:rFonts w:ascii="Tahoma" w:hAnsi="Tahoma" w:cs="Tahoma"/>
          <w:b w:val="0"/>
          <w:sz w:val="22"/>
          <w:szCs w:val="22"/>
        </w:rPr>
      </w:pPr>
      <w:r w:rsidRPr="00F92B65">
        <w:rPr>
          <w:rFonts w:ascii="Tahoma" w:hAnsi="Tahoma" w:cs="Tahoma"/>
          <w:b w:val="0"/>
          <w:sz w:val="22"/>
          <w:szCs w:val="22"/>
        </w:rPr>
        <w:t xml:space="preserve">11. </w:t>
      </w:r>
      <w:r w:rsidRPr="00F92B65">
        <w:rPr>
          <w:rFonts w:ascii="Tahoma" w:hAnsi="Tahoma" w:cs="Tahoma"/>
          <w:sz w:val="22"/>
          <w:szCs w:val="22"/>
          <w:u w:val="single"/>
        </w:rPr>
        <w:t>Office Hours</w:t>
      </w:r>
    </w:p>
    <w:p w14:paraId="06502D7D" w14:textId="4C429F37" w:rsidR="003E07EF" w:rsidRPr="00F92B65" w:rsidRDefault="003E07EF" w:rsidP="001C1EC0">
      <w:pPr>
        <w:pStyle w:val="BodyText"/>
        <w:rPr>
          <w:rFonts w:ascii="Tahoma" w:hAnsi="Tahoma" w:cs="Tahoma"/>
          <w:b w:val="0"/>
          <w:sz w:val="22"/>
          <w:szCs w:val="22"/>
        </w:rPr>
      </w:pPr>
      <w:r>
        <w:rPr>
          <w:rFonts w:ascii="Tahoma" w:hAnsi="Tahoma" w:cs="Tahoma"/>
          <w:b w:val="0"/>
          <w:sz w:val="22"/>
          <w:szCs w:val="22"/>
        </w:rPr>
        <w:t>Please do come to your instructor’s</w:t>
      </w:r>
      <w:r w:rsidRPr="00F92B65">
        <w:rPr>
          <w:rFonts w:ascii="Tahoma" w:hAnsi="Tahoma" w:cs="Tahoma"/>
          <w:b w:val="0"/>
          <w:sz w:val="22"/>
          <w:szCs w:val="22"/>
        </w:rPr>
        <w:t xml:space="preserve"> office hours to clarify any doub</w:t>
      </w:r>
      <w:r>
        <w:rPr>
          <w:rFonts w:ascii="Tahoma" w:hAnsi="Tahoma" w:cs="Tahoma"/>
          <w:b w:val="0"/>
          <w:sz w:val="22"/>
          <w:szCs w:val="22"/>
        </w:rPr>
        <w:t>ts on the topics covered</w:t>
      </w:r>
      <w:r w:rsidRPr="00F92B65">
        <w:rPr>
          <w:rFonts w:ascii="Tahoma" w:hAnsi="Tahoma" w:cs="Tahoma"/>
          <w:b w:val="0"/>
          <w:sz w:val="22"/>
          <w:szCs w:val="22"/>
        </w:rPr>
        <w:t xml:space="preserve"> in class, any questions on the course, or simply to discuss your language an</w:t>
      </w:r>
      <w:r>
        <w:rPr>
          <w:rFonts w:ascii="Tahoma" w:hAnsi="Tahoma" w:cs="Tahoma"/>
          <w:b w:val="0"/>
          <w:sz w:val="22"/>
          <w:szCs w:val="22"/>
        </w:rPr>
        <w:t>d culture learning experience. There are four</w:t>
      </w:r>
      <w:r w:rsidRPr="00F92B65">
        <w:rPr>
          <w:rFonts w:ascii="Tahoma" w:hAnsi="Tahoma" w:cs="Tahoma"/>
          <w:b w:val="0"/>
          <w:sz w:val="22"/>
          <w:szCs w:val="22"/>
        </w:rPr>
        <w:t xml:space="preserve"> scheduled hours of availability, on a fir</w:t>
      </w:r>
      <w:r w:rsidR="00F26ED8">
        <w:rPr>
          <w:rFonts w:ascii="Tahoma" w:hAnsi="Tahoma" w:cs="Tahoma"/>
          <w:b w:val="0"/>
          <w:sz w:val="22"/>
          <w:szCs w:val="22"/>
        </w:rPr>
        <w:t>st come first serve basis.</w:t>
      </w:r>
    </w:p>
    <w:p w14:paraId="4CEDBC0C" w14:textId="77777777" w:rsidR="003E07EF" w:rsidRPr="00F92B65" w:rsidRDefault="003E07EF" w:rsidP="001C1EC0">
      <w:pPr>
        <w:pStyle w:val="BodyText"/>
        <w:rPr>
          <w:rFonts w:ascii="Tahoma" w:hAnsi="Tahoma" w:cs="Tahoma"/>
          <w:b w:val="0"/>
          <w:sz w:val="22"/>
          <w:szCs w:val="22"/>
        </w:rPr>
      </w:pPr>
    </w:p>
    <w:p w14:paraId="5753F592" w14:textId="77777777" w:rsidR="003E07EF" w:rsidRPr="00F92B65" w:rsidRDefault="003E07EF" w:rsidP="001C1EC0">
      <w:pPr>
        <w:pStyle w:val="BodyText"/>
        <w:rPr>
          <w:rFonts w:ascii="Tahoma" w:hAnsi="Tahoma" w:cs="Tahoma"/>
          <w:b w:val="0"/>
          <w:sz w:val="22"/>
          <w:szCs w:val="22"/>
        </w:rPr>
      </w:pPr>
    </w:p>
    <w:p w14:paraId="4B00BA61" w14:textId="77777777" w:rsidR="003E07EF" w:rsidRPr="00F92B65" w:rsidRDefault="003E07EF" w:rsidP="001C1EC0">
      <w:pPr>
        <w:pStyle w:val="BodyText"/>
        <w:rPr>
          <w:rFonts w:ascii="Tahoma" w:hAnsi="Tahoma" w:cs="Tahoma"/>
          <w:sz w:val="22"/>
          <w:szCs w:val="22"/>
          <w:u w:val="single"/>
        </w:rPr>
      </w:pPr>
      <w:r w:rsidRPr="00F92B65">
        <w:rPr>
          <w:rFonts w:ascii="Tahoma" w:hAnsi="Tahoma" w:cs="Tahoma"/>
          <w:sz w:val="22"/>
          <w:szCs w:val="22"/>
          <w:u w:val="single"/>
        </w:rPr>
        <w:t>OPTIONAL ACTIVITIES</w:t>
      </w:r>
    </w:p>
    <w:p w14:paraId="75FAFAFE" w14:textId="77777777" w:rsidR="003E07EF" w:rsidRDefault="003E07EF" w:rsidP="001C1EC0">
      <w:pPr>
        <w:pStyle w:val="BodyText"/>
        <w:rPr>
          <w:rFonts w:ascii="Tahoma" w:hAnsi="Tahoma" w:cs="Tahoma"/>
          <w:sz w:val="22"/>
          <w:szCs w:val="22"/>
          <w:u w:val="single"/>
        </w:rPr>
      </w:pPr>
    </w:p>
    <w:p w14:paraId="387BE7B9" w14:textId="77777777" w:rsidR="003E07EF" w:rsidRDefault="003E07EF" w:rsidP="001C1EC0">
      <w:pPr>
        <w:pStyle w:val="BodyText"/>
        <w:rPr>
          <w:rFonts w:ascii="Tahoma" w:hAnsi="Tahoma" w:cs="Tahoma"/>
          <w:b w:val="0"/>
          <w:sz w:val="22"/>
          <w:szCs w:val="22"/>
        </w:rPr>
      </w:pPr>
      <w:r>
        <w:rPr>
          <w:rFonts w:ascii="Tahoma" w:hAnsi="Tahoma" w:cs="Tahoma"/>
          <w:b w:val="0"/>
          <w:sz w:val="22"/>
          <w:szCs w:val="22"/>
        </w:rPr>
        <w:t xml:space="preserve">Here are some ideas for additional activities you might want to consider in order to improve your skills. </w:t>
      </w:r>
      <w:r w:rsidRPr="00E82EEB">
        <w:rPr>
          <w:rFonts w:ascii="Tahoma" w:hAnsi="Tahoma" w:cs="Tahoma"/>
          <w:b w:val="0"/>
          <w:sz w:val="22"/>
          <w:szCs w:val="22"/>
        </w:rPr>
        <w:t>Although</w:t>
      </w:r>
      <w:r>
        <w:rPr>
          <w:rFonts w:ascii="Tahoma" w:hAnsi="Tahoma" w:cs="Tahoma"/>
          <w:b w:val="0"/>
          <w:sz w:val="22"/>
          <w:szCs w:val="22"/>
        </w:rPr>
        <w:t xml:space="preserve"> none of them is required, nor gives you any extra-credit, they certainly help you improve your knowledge of Italian language and culture.</w:t>
      </w:r>
    </w:p>
    <w:p w14:paraId="04756B05" w14:textId="77777777" w:rsidR="003E07EF" w:rsidRPr="00EE021A" w:rsidRDefault="003E07EF" w:rsidP="00EE021A">
      <w:pPr>
        <w:pStyle w:val="BodyText"/>
        <w:numPr>
          <w:ilvl w:val="0"/>
          <w:numId w:val="11"/>
        </w:numPr>
        <w:rPr>
          <w:rFonts w:ascii="Tahoma" w:hAnsi="Tahoma" w:cs="Tahoma"/>
          <w:sz w:val="20"/>
        </w:rPr>
      </w:pPr>
      <w:r w:rsidRPr="00EE021A">
        <w:rPr>
          <w:rFonts w:ascii="Tahoma" w:hAnsi="Tahoma" w:cs="Tahoma"/>
          <w:b w:val="0"/>
          <w:sz w:val="20"/>
        </w:rPr>
        <w:t xml:space="preserve">Attend the </w:t>
      </w:r>
      <w:r w:rsidRPr="00EE021A">
        <w:rPr>
          <w:rFonts w:ascii="Tahoma" w:hAnsi="Tahoma" w:cs="Tahoma"/>
          <w:sz w:val="20"/>
          <w:u w:val="single"/>
        </w:rPr>
        <w:t>Tavola italiana</w:t>
      </w:r>
      <w:r w:rsidRPr="00EE021A">
        <w:rPr>
          <w:rFonts w:ascii="Tahoma" w:hAnsi="Tahoma" w:cs="Tahoma"/>
          <w:sz w:val="20"/>
        </w:rPr>
        <w:t>,</w:t>
      </w:r>
      <w:r w:rsidRPr="00EE021A">
        <w:rPr>
          <w:rFonts w:ascii="Tahoma" w:hAnsi="Tahoma" w:cs="Tahoma"/>
          <w:b w:val="0"/>
          <w:sz w:val="20"/>
        </w:rPr>
        <w:t xml:space="preserve"> a weekly informal conversation hour that meets every Wednesday, from 12:00 to 1:00 PM in Taper Hall room 120.  Here you will be able to meet other learners of Italian, Italian students at USC, and members of the Italian faculty in an informal setting and practice your language skills over cookies and coffee. </w:t>
      </w:r>
    </w:p>
    <w:p w14:paraId="279744E2" w14:textId="77777777" w:rsidR="003E07EF" w:rsidRPr="00EE021A" w:rsidRDefault="003E07EF" w:rsidP="00EE021A">
      <w:pPr>
        <w:numPr>
          <w:ilvl w:val="0"/>
          <w:numId w:val="11"/>
        </w:numPr>
        <w:tabs>
          <w:tab w:val="left" w:pos="4230"/>
        </w:tabs>
        <w:rPr>
          <w:rFonts w:ascii="Tahoma" w:hAnsi="Tahoma" w:cs="Tahoma"/>
          <w:sz w:val="20"/>
        </w:rPr>
      </w:pPr>
      <w:r w:rsidRPr="00EE021A">
        <w:rPr>
          <w:rFonts w:ascii="Tahoma" w:hAnsi="Tahoma" w:cs="Tahoma"/>
          <w:sz w:val="20"/>
        </w:rPr>
        <w:t xml:space="preserve">Attend the screenings of our </w:t>
      </w:r>
      <w:r w:rsidRPr="00EE021A">
        <w:rPr>
          <w:rFonts w:ascii="Tahoma" w:hAnsi="Tahoma" w:cs="Tahoma"/>
          <w:b/>
          <w:sz w:val="20"/>
          <w:u w:val="single"/>
        </w:rPr>
        <w:t>Italian Film Club</w:t>
      </w:r>
      <w:r w:rsidRPr="00EE021A">
        <w:rPr>
          <w:rFonts w:ascii="Tahoma" w:hAnsi="Tahoma" w:cs="Tahoma"/>
          <w:sz w:val="20"/>
        </w:rPr>
        <w:t>.  This schedule will be posted on Blackboard and the Language Center’s Web site (language.usc.edu).</w:t>
      </w:r>
    </w:p>
    <w:p w14:paraId="713A5011" w14:textId="77777777" w:rsidR="003E07EF" w:rsidRPr="00EE021A" w:rsidRDefault="003E07EF" w:rsidP="00EE021A">
      <w:pPr>
        <w:numPr>
          <w:ilvl w:val="0"/>
          <w:numId w:val="11"/>
        </w:numPr>
        <w:tabs>
          <w:tab w:val="left" w:pos="4230"/>
        </w:tabs>
        <w:rPr>
          <w:rFonts w:ascii="Tahoma" w:hAnsi="Tahoma" w:cs="Tahoma"/>
          <w:sz w:val="20"/>
        </w:rPr>
      </w:pPr>
      <w:r w:rsidRPr="00EE021A">
        <w:rPr>
          <w:rFonts w:ascii="Tahoma" w:hAnsi="Tahoma" w:cs="Tahoma"/>
          <w:sz w:val="20"/>
        </w:rPr>
        <w:t xml:space="preserve">Participate in the activities organized by the </w:t>
      </w:r>
      <w:r w:rsidRPr="00EE021A">
        <w:rPr>
          <w:rFonts w:ascii="Tahoma" w:hAnsi="Tahoma" w:cs="Tahoma"/>
          <w:b/>
          <w:sz w:val="20"/>
          <w:u w:val="single"/>
        </w:rPr>
        <w:t>USC Italian Club</w:t>
      </w:r>
      <w:r w:rsidRPr="00EE021A">
        <w:rPr>
          <w:rFonts w:ascii="Tahoma" w:hAnsi="Tahoma" w:cs="Tahoma"/>
          <w:sz w:val="20"/>
        </w:rPr>
        <w:t>. In the past the club members have organized a wide variety of activities such as Carnival parties; dinners at local Italian restaurants; visits to local museums featuring Italian works of art; soccer games; musical performances; evenings at the opera house; watching Italian films at local theaters; culinary competitions. Also, please let your instructor know if you would like to have an active role in the club, and s/he will put you in contact with the club president and/or its academic adviser, Prof. Antonio Idini (</w:t>
      </w:r>
      <w:hyperlink r:id="rId9" w:history="1">
        <w:r w:rsidRPr="00EE021A">
          <w:rPr>
            <w:rStyle w:val="Hyperlink"/>
            <w:rFonts w:ascii="Tahoma" w:hAnsi="Tahoma" w:cs="Tahoma"/>
            <w:color w:val="auto"/>
            <w:sz w:val="20"/>
          </w:rPr>
          <w:t>idini@dornsife.usc.edu</w:t>
        </w:r>
      </w:hyperlink>
      <w:r w:rsidRPr="00EE021A">
        <w:rPr>
          <w:rFonts w:ascii="Tahoma" w:hAnsi="Tahoma" w:cs="Tahoma"/>
          <w:sz w:val="20"/>
        </w:rPr>
        <w:t xml:space="preserve">). If you </w:t>
      </w:r>
      <w:r w:rsidRPr="00EE021A">
        <w:rPr>
          <w:rFonts w:ascii="Tahoma" w:hAnsi="Tahoma" w:cs="Tahoma"/>
          <w:sz w:val="20"/>
        </w:rPr>
        <w:lastRenderedPageBreak/>
        <w:t>cannot commit to an organizational role within the club, you will still receive information on the activities, and you can decide whether or not you want to participate.</w:t>
      </w:r>
    </w:p>
    <w:p w14:paraId="651E7E54" w14:textId="77777777" w:rsidR="003E07EF" w:rsidRPr="00EE021A" w:rsidRDefault="003E07EF" w:rsidP="00EE021A">
      <w:pPr>
        <w:numPr>
          <w:ilvl w:val="0"/>
          <w:numId w:val="11"/>
        </w:numPr>
        <w:tabs>
          <w:tab w:val="left" w:pos="4230"/>
        </w:tabs>
        <w:rPr>
          <w:rFonts w:ascii="Tahoma" w:hAnsi="Tahoma" w:cs="Tahoma"/>
          <w:sz w:val="20"/>
        </w:rPr>
      </w:pPr>
      <w:r w:rsidRPr="00EE021A">
        <w:rPr>
          <w:rFonts w:ascii="Tahoma" w:hAnsi="Tahoma" w:cs="Tahoma"/>
          <w:sz w:val="20"/>
        </w:rPr>
        <w:t>Attend an event sponsored by the Department of French and Italian, e.g. scholarly presentations on Italian literature and culture; readings by Italian writers, etc.</w:t>
      </w:r>
    </w:p>
    <w:p w14:paraId="5DE15AEB" w14:textId="77777777" w:rsidR="003E07EF" w:rsidRPr="00EE021A" w:rsidRDefault="003E07EF" w:rsidP="00EE021A">
      <w:pPr>
        <w:numPr>
          <w:ilvl w:val="0"/>
          <w:numId w:val="11"/>
        </w:numPr>
        <w:tabs>
          <w:tab w:val="left" w:pos="4230"/>
        </w:tabs>
        <w:rPr>
          <w:rFonts w:ascii="Tahoma" w:hAnsi="Tahoma" w:cs="Tahoma"/>
          <w:sz w:val="20"/>
        </w:rPr>
      </w:pPr>
      <w:r w:rsidRPr="00EE021A">
        <w:rPr>
          <w:rFonts w:ascii="Tahoma" w:hAnsi="Tahoma" w:cs="Tahoma"/>
          <w:sz w:val="20"/>
        </w:rPr>
        <w:t>Watch an Italian film from the media collection of the Language Center (on the Language Center website--</w:t>
      </w:r>
      <w:r w:rsidRPr="00EE021A">
        <w:rPr>
          <w:rFonts w:ascii="Tahoma" w:hAnsi="Tahoma" w:cs="Tahoma"/>
          <w:b/>
          <w:sz w:val="20"/>
          <w:u w:val="single"/>
        </w:rPr>
        <w:t>language.usc.edu--</w:t>
      </w:r>
      <w:r w:rsidRPr="00EE021A">
        <w:rPr>
          <w:rFonts w:ascii="Tahoma" w:hAnsi="Tahoma" w:cs="Tahoma"/>
          <w:sz w:val="20"/>
        </w:rPr>
        <w:t>click on</w:t>
      </w:r>
      <w:r w:rsidRPr="00EE021A">
        <w:rPr>
          <w:rFonts w:ascii="Tahoma" w:hAnsi="Tahoma" w:cs="Tahoma"/>
          <w:sz w:val="20"/>
        </w:rPr>
        <w:sym w:font="Wingdings" w:char="F0E0"/>
      </w:r>
      <w:r w:rsidRPr="00EE021A">
        <w:rPr>
          <w:rFonts w:ascii="Tahoma" w:hAnsi="Tahoma" w:cs="Tahoma"/>
          <w:sz w:val="20"/>
        </w:rPr>
        <w:t xml:space="preserve"> Media </w:t>
      </w:r>
      <w:r w:rsidRPr="00EE021A">
        <w:rPr>
          <w:rFonts w:ascii="Tahoma" w:hAnsi="Tahoma" w:cs="Tahoma"/>
          <w:sz w:val="20"/>
        </w:rPr>
        <w:sym w:font="Wingdings" w:char="F0E0"/>
      </w:r>
      <w:r w:rsidRPr="00EE021A">
        <w:rPr>
          <w:rFonts w:ascii="Tahoma" w:hAnsi="Tahoma" w:cs="Tahoma"/>
          <w:sz w:val="20"/>
        </w:rPr>
        <w:t xml:space="preserve"> Media Catalogue </w:t>
      </w:r>
      <w:r w:rsidRPr="00EE021A">
        <w:rPr>
          <w:rFonts w:ascii="Tahoma" w:hAnsi="Tahoma" w:cs="Tahoma"/>
          <w:sz w:val="20"/>
        </w:rPr>
        <w:sym w:font="Wingdings" w:char="F0E0"/>
      </w:r>
      <w:r w:rsidRPr="00EE021A">
        <w:rPr>
          <w:rFonts w:ascii="Tahoma" w:hAnsi="Tahoma" w:cs="Tahoma"/>
          <w:sz w:val="20"/>
        </w:rPr>
        <w:t xml:space="preserve"> Italian).</w:t>
      </w:r>
      <w:r w:rsidRPr="00EE021A">
        <w:rPr>
          <w:rFonts w:ascii="Tahoma" w:eastAsia="MS UI Gothic" w:hAnsi="MS UI Gothic" w:cs="Tahoma" w:hint="eastAsia"/>
          <w:sz w:val="20"/>
          <w:u w:val="single"/>
        </w:rPr>
        <w:t> </w:t>
      </w:r>
      <w:r w:rsidRPr="00EE021A">
        <w:rPr>
          <w:rFonts w:ascii="Tahoma" w:eastAsia="MS UI Gothic" w:hAnsi="Tahoma" w:cs="Tahoma"/>
          <w:sz w:val="20"/>
        </w:rPr>
        <w:t xml:space="preserve"> </w:t>
      </w:r>
      <w:r w:rsidRPr="00EE021A">
        <w:rPr>
          <w:rFonts w:ascii="Tahoma" w:eastAsia="MS Mincho" w:hAnsi="Tahoma" w:cs="Tahoma"/>
          <w:sz w:val="20"/>
        </w:rPr>
        <w:t xml:space="preserve">Also, Leavey Library has a rich collection of Italian movies that you can check out. Of course, commercial websites such as Netflix have a lot of foreign movies available. </w:t>
      </w:r>
    </w:p>
    <w:p w14:paraId="2969D39F" w14:textId="77777777" w:rsidR="003E07EF" w:rsidRPr="00F92B65" w:rsidRDefault="003E07EF" w:rsidP="001C1EC0">
      <w:pPr>
        <w:pStyle w:val="ListParagraph"/>
        <w:numPr>
          <w:ilvl w:val="0"/>
          <w:numId w:val="11"/>
        </w:numPr>
        <w:tabs>
          <w:tab w:val="left" w:pos="4230"/>
        </w:tabs>
        <w:rPr>
          <w:rFonts w:ascii="Tahoma" w:hAnsi="Tahoma" w:cs="Tahoma"/>
          <w:sz w:val="22"/>
          <w:szCs w:val="22"/>
        </w:rPr>
      </w:pPr>
      <w:r w:rsidRPr="00EE021A">
        <w:rPr>
          <w:rFonts w:ascii="Tahoma" w:hAnsi="Tahoma" w:cs="Tahoma"/>
          <w:sz w:val="20"/>
        </w:rPr>
        <w:t xml:space="preserve">Attend any Italian-speaking/themed activity outside of USC. For example, you can attend events organized by the </w:t>
      </w:r>
      <w:r w:rsidRPr="00EE021A">
        <w:rPr>
          <w:rFonts w:ascii="Tahoma" w:hAnsi="Tahoma" w:cs="Tahoma"/>
          <w:i/>
          <w:sz w:val="20"/>
        </w:rPr>
        <w:t>Istituto Italiano di Cultura</w:t>
      </w:r>
      <w:r w:rsidRPr="00EE021A">
        <w:rPr>
          <w:rFonts w:ascii="Tahoma" w:hAnsi="Tahoma" w:cs="Tahoma"/>
          <w:sz w:val="20"/>
        </w:rPr>
        <w:t xml:space="preserve"> </w:t>
      </w:r>
      <w:r w:rsidRPr="00EE021A">
        <w:rPr>
          <w:rFonts w:ascii="Tahoma" w:hAnsi="Tahoma" w:cs="Tahoma"/>
          <w:b/>
          <w:sz w:val="20"/>
        </w:rPr>
        <w:t>(</w:t>
      </w:r>
      <w:r w:rsidRPr="00EE021A">
        <w:rPr>
          <w:rStyle w:val="HTMLCite"/>
          <w:rFonts w:ascii="Tahoma" w:hAnsi="Tahoma" w:cs="Tahoma"/>
          <w:b/>
          <w:i w:val="0"/>
          <w:sz w:val="20"/>
        </w:rPr>
        <w:t>www.iic</w:t>
      </w:r>
      <w:r w:rsidRPr="00EE021A">
        <w:rPr>
          <w:rStyle w:val="HTMLCite"/>
          <w:rFonts w:ascii="Tahoma" w:hAnsi="Tahoma" w:cs="Tahoma"/>
          <w:b/>
          <w:bCs/>
          <w:i w:val="0"/>
          <w:sz w:val="20"/>
        </w:rPr>
        <w:t>losangeles</w:t>
      </w:r>
      <w:r w:rsidRPr="00EE021A">
        <w:rPr>
          <w:rStyle w:val="HTMLCite"/>
          <w:rFonts w:ascii="Tahoma" w:hAnsi="Tahoma" w:cs="Tahoma"/>
          <w:b/>
          <w:i w:val="0"/>
          <w:sz w:val="20"/>
        </w:rPr>
        <w:t>.esteri.it</w:t>
      </w:r>
      <w:r w:rsidRPr="00EE021A">
        <w:rPr>
          <w:rFonts w:ascii="Tahoma" w:hAnsi="Tahoma" w:cs="Tahoma"/>
          <w:b/>
          <w:sz w:val="20"/>
        </w:rPr>
        <w:t>),</w:t>
      </w:r>
      <w:r w:rsidRPr="00EE021A">
        <w:rPr>
          <w:rFonts w:ascii="Tahoma" w:hAnsi="Tahoma" w:cs="Tahoma"/>
          <w:sz w:val="20"/>
        </w:rPr>
        <w:t xml:space="preserve"> opera performances, a concert by an Italian artist, etc. </w:t>
      </w:r>
      <w:r w:rsidRPr="00366DA2">
        <w:rPr>
          <w:rFonts w:ascii="Tahoma" w:hAnsi="Tahoma" w:cs="Tahoma"/>
          <w:sz w:val="22"/>
          <w:szCs w:val="22"/>
        </w:rPr>
        <w:br/>
      </w:r>
    </w:p>
    <w:p w14:paraId="5BE843F7" w14:textId="77777777" w:rsidR="003E07EF" w:rsidRPr="00F92B65" w:rsidRDefault="003E07EF" w:rsidP="001C1EC0">
      <w:pPr>
        <w:tabs>
          <w:tab w:val="left" w:pos="4230"/>
        </w:tabs>
        <w:rPr>
          <w:rFonts w:ascii="Tahoma" w:hAnsi="Tahoma" w:cs="Tahoma"/>
          <w:b/>
          <w:bCs/>
          <w:sz w:val="22"/>
          <w:szCs w:val="22"/>
          <w:u w:val="single"/>
        </w:rPr>
      </w:pPr>
      <w:r w:rsidRPr="00F92B65">
        <w:rPr>
          <w:rFonts w:ascii="Tahoma" w:hAnsi="Tahoma" w:cs="Tahoma"/>
          <w:b/>
          <w:bCs/>
          <w:sz w:val="22"/>
          <w:szCs w:val="22"/>
          <w:u w:val="single"/>
        </w:rPr>
        <w:t>POLICY FOR MAKE-UPS</w:t>
      </w:r>
    </w:p>
    <w:p w14:paraId="78844653" w14:textId="77777777" w:rsidR="003E07EF" w:rsidRPr="00F92B65" w:rsidRDefault="003E07EF" w:rsidP="001C1EC0">
      <w:pPr>
        <w:autoSpaceDE w:val="0"/>
        <w:autoSpaceDN w:val="0"/>
        <w:adjustRightInd w:val="0"/>
        <w:rPr>
          <w:rFonts w:ascii="Tahoma" w:hAnsi="Tahoma" w:cs="Tahoma"/>
          <w:sz w:val="22"/>
          <w:szCs w:val="22"/>
        </w:rPr>
      </w:pPr>
    </w:p>
    <w:p w14:paraId="058AD811" w14:textId="77777777" w:rsidR="003E07EF" w:rsidRPr="00F92B65" w:rsidRDefault="003E07EF" w:rsidP="001C1EC0">
      <w:pPr>
        <w:tabs>
          <w:tab w:val="left" w:pos="4230"/>
        </w:tabs>
        <w:rPr>
          <w:rFonts w:ascii="Tahoma" w:hAnsi="Tahoma" w:cs="Tahoma"/>
          <w:sz w:val="22"/>
          <w:szCs w:val="22"/>
        </w:rPr>
      </w:pPr>
      <w:r w:rsidRPr="0083424F">
        <w:rPr>
          <w:rFonts w:ascii="Tahoma" w:hAnsi="Tahoma" w:cs="Tahoma"/>
          <w:b/>
          <w:sz w:val="22"/>
          <w:szCs w:val="22"/>
        </w:rPr>
        <w:t>There are no make-ups for missed exam.</w:t>
      </w:r>
      <w:r w:rsidRPr="00F92B65">
        <w:rPr>
          <w:rFonts w:ascii="Tahoma" w:hAnsi="Tahoma" w:cs="Tahoma"/>
          <w:sz w:val="22"/>
          <w:szCs w:val="22"/>
        </w:rPr>
        <w:t xml:space="preserve"> If you miss a test, you will receive a “0” that will average with the others, thus bringing down your grade. If you have to miss a test because of an excused absence (see </w:t>
      </w:r>
      <w:r w:rsidRPr="00F92B65">
        <w:rPr>
          <w:rFonts w:ascii="Tahoma" w:hAnsi="Tahoma" w:cs="Tahoma"/>
          <w:b/>
          <w:sz w:val="22"/>
          <w:szCs w:val="22"/>
          <w:u w:val="single"/>
        </w:rPr>
        <w:t>Class Requirements, 1. Attendance</w:t>
      </w:r>
      <w:r w:rsidRPr="00F92B65">
        <w:rPr>
          <w:rFonts w:ascii="Tahoma" w:hAnsi="Tahoma" w:cs="Tahoma"/>
          <w:sz w:val="22"/>
          <w:szCs w:val="22"/>
        </w:rPr>
        <w:t>) you have a week from the date of your absence to make up the written work.</w:t>
      </w:r>
    </w:p>
    <w:p w14:paraId="3A8FA5AB" w14:textId="77777777" w:rsidR="003E07EF" w:rsidRPr="00F92B65" w:rsidRDefault="003E07EF" w:rsidP="001C1EC0">
      <w:pPr>
        <w:tabs>
          <w:tab w:val="left" w:pos="4230"/>
        </w:tabs>
        <w:rPr>
          <w:rFonts w:ascii="Tahoma" w:hAnsi="Tahoma" w:cs="Tahoma"/>
          <w:sz w:val="22"/>
          <w:szCs w:val="22"/>
        </w:rPr>
      </w:pPr>
      <w:r w:rsidRPr="00F92B65">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F92B65">
        <w:rPr>
          <w:rFonts w:ascii="Tahoma" w:hAnsi="Tahoma" w:cs="Tahoma"/>
          <w:b/>
          <w:sz w:val="22"/>
          <w:szCs w:val="22"/>
        </w:rPr>
        <w:t>Please note: a grade of Incomplete cannot be assigned by the instructor without an official request from the student.</w:t>
      </w:r>
    </w:p>
    <w:p w14:paraId="33D37261" w14:textId="77777777" w:rsidR="003E07EF" w:rsidRPr="00F92B65" w:rsidRDefault="003E07EF" w:rsidP="001C1EC0">
      <w:pPr>
        <w:tabs>
          <w:tab w:val="left" w:pos="4230"/>
        </w:tabs>
        <w:rPr>
          <w:rFonts w:ascii="Tahoma" w:hAnsi="Tahoma" w:cs="Tahoma"/>
          <w:sz w:val="22"/>
          <w:szCs w:val="22"/>
        </w:rPr>
      </w:pPr>
    </w:p>
    <w:p w14:paraId="51D7C43C" w14:textId="77777777" w:rsidR="003E07EF" w:rsidRPr="00F92B65" w:rsidRDefault="003E07EF" w:rsidP="001C1EC0">
      <w:pPr>
        <w:tabs>
          <w:tab w:val="left" w:pos="4230"/>
        </w:tabs>
        <w:rPr>
          <w:rFonts w:ascii="Tahoma" w:hAnsi="Tahoma" w:cs="Tahoma"/>
          <w:b/>
          <w:sz w:val="22"/>
          <w:szCs w:val="22"/>
          <w:u w:val="single"/>
        </w:rPr>
      </w:pPr>
      <w:r w:rsidRPr="00F92B65">
        <w:rPr>
          <w:rFonts w:ascii="Tahoma" w:hAnsi="Tahoma" w:cs="Tahoma"/>
          <w:b/>
          <w:sz w:val="22"/>
          <w:szCs w:val="22"/>
          <w:u w:val="single"/>
        </w:rPr>
        <w:t>CONTACT INFORMATION</w:t>
      </w:r>
    </w:p>
    <w:p w14:paraId="5D901932" w14:textId="77777777" w:rsidR="003E07EF" w:rsidRPr="00F92B65" w:rsidRDefault="003E07EF" w:rsidP="001C1EC0">
      <w:pPr>
        <w:tabs>
          <w:tab w:val="left" w:pos="4230"/>
        </w:tabs>
        <w:rPr>
          <w:rFonts w:ascii="Tahoma" w:hAnsi="Tahoma" w:cs="Tahoma"/>
          <w:b/>
          <w:sz w:val="22"/>
          <w:szCs w:val="22"/>
          <w:u w:val="single"/>
        </w:rPr>
      </w:pPr>
    </w:p>
    <w:p w14:paraId="7C23867A" w14:textId="77777777" w:rsidR="003E07EF" w:rsidRPr="00E60860" w:rsidRDefault="003E07EF" w:rsidP="001C1EC0">
      <w:pPr>
        <w:tabs>
          <w:tab w:val="left" w:pos="4230"/>
        </w:tabs>
        <w:rPr>
          <w:rFonts w:ascii="Tahoma" w:hAnsi="Tahoma" w:cs="Tahoma"/>
          <w:sz w:val="22"/>
          <w:szCs w:val="22"/>
        </w:rPr>
      </w:pPr>
      <w:r w:rsidRPr="00F92B65">
        <w:rPr>
          <w:rFonts w:ascii="Tahoma" w:hAnsi="Tahoma" w:cs="Tahoma"/>
          <w:sz w:val="22"/>
          <w:szCs w:val="22"/>
        </w:rPr>
        <w:t>If you have any questions or concerns regarding the course, the Italian Language Program, our semester and study programs in Italy, our major and minor in Italian, or anything else, plea</w:t>
      </w:r>
      <w:r>
        <w:rPr>
          <w:rFonts w:ascii="Tahoma" w:hAnsi="Tahoma" w:cs="Tahoma"/>
          <w:sz w:val="22"/>
          <w:szCs w:val="22"/>
        </w:rPr>
        <w:t>se do not hesitate to contact your instructor</w:t>
      </w:r>
      <w:r w:rsidRPr="00F92B65">
        <w:rPr>
          <w:rFonts w:ascii="Tahoma" w:hAnsi="Tahoma" w:cs="Tahoma"/>
          <w:sz w:val="22"/>
          <w:szCs w:val="22"/>
        </w:rPr>
        <w:t xml:space="preserve"> or Prof. Antonio I</w:t>
      </w:r>
      <w:r>
        <w:rPr>
          <w:rFonts w:ascii="Tahoma" w:hAnsi="Tahoma" w:cs="Tahoma"/>
          <w:sz w:val="22"/>
          <w:szCs w:val="22"/>
        </w:rPr>
        <w:t xml:space="preserve">dini, the Director of the </w:t>
      </w:r>
      <w:r w:rsidRPr="00F92B65">
        <w:rPr>
          <w:rFonts w:ascii="Tahoma" w:hAnsi="Tahoma" w:cs="Tahoma"/>
          <w:sz w:val="22"/>
          <w:szCs w:val="22"/>
        </w:rPr>
        <w:t xml:space="preserve">Italian </w:t>
      </w:r>
      <w:r>
        <w:rPr>
          <w:rFonts w:ascii="Tahoma" w:hAnsi="Tahoma" w:cs="Tahoma"/>
          <w:sz w:val="22"/>
          <w:szCs w:val="22"/>
        </w:rPr>
        <w:t xml:space="preserve">Basic </w:t>
      </w:r>
      <w:r w:rsidRPr="00F92B65">
        <w:rPr>
          <w:rFonts w:ascii="Tahoma" w:hAnsi="Tahoma" w:cs="Tahoma"/>
          <w:sz w:val="22"/>
          <w:szCs w:val="22"/>
        </w:rPr>
        <w:t xml:space="preserve">Language </w:t>
      </w:r>
      <w:r w:rsidRPr="00E60860">
        <w:rPr>
          <w:rFonts w:ascii="Tahoma" w:hAnsi="Tahoma" w:cs="Tahoma"/>
          <w:sz w:val="22"/>
          <w:szCs w:val="22"/>
        </w:rPr>
        <w:t>Program (</w:t>
      </w:r>
      <w:hyperlink r:id="rId10" w:history="1">
        <w:r w:rsidRPr="00E60860">
          <w:rPr>
            <w:rStyle w:val="Hyperlink"/>
            <w:rFonts w:ascii="Tahoma" w:hAnsi="Tahoma" w:cs="Tahoma"/>
            <w:color w:val="auto"/>
            <w:sz w:val="22"/>
            <w:szCs w:val="22"/>
          </w:rPr>
          <w:t>idini@dornsife.usc.edu</w:t>
        </w:r>
      </w:hyperlink>
      <w:r w:rsidRPr="00E60860">
        <w:rPr>
          <w:rFonts w:ascii="Tahoma" w:hAnsi="Tahoma" w:cs="Tahoma"/>
          <w:sz w:val="22"/>
          <w:szCs w:val="22"/>
        </w:rPr>
        <w:t>, Taper Hall Room 176 [THH 176]).</w:t>
      </w:r>
    </w:p>
    <w:p w14:paraId="79EAE510" w14:textId="77777777" w:rsidR="003E07EF" w:rsidRPr="00F92B65" w:rsidRDefault="003E07EF" w:rsidP="001C1EC0">
      <w:pPr>
        <w:tabs>
          <w:tab w:val="left" w:pos="4230"/>
        </w:tabs>
        <w:rPr>
          <w:rFonts w:ascii="Tahoma" w:hAnsi="Tahoma" w:cs="Tahoma"/>
          <w:sz w:val="22"/>
          <w:szCs w:val="22"/>
        </w:rPr>
      </w:pPr>
    </w:p>
    <w:p w14:paraId="436282A2" w14:textId="77777777" w:rsidR="003E07EF" w:rsidRPr="00F92B65" w:rsidRDefault="003E07EF" w:rsidP="001C1EC0">
      <w:pPr>
        <w:rPr>
          <w:rFonts w:ascii="Tahoma" w:hAnsi="Tahoma" w:cs="Tahoma"/>
          <w:b/>
          <w:sz w:val="22"/>
          <w:szCs w:val="22"/>
          <w:u w:val="single"/>
        </w:rPr>
      </w:pPr>
      <w:r w:rsidRPr="00F92B65">
        <w:rPr>
          <w:rFonts w:ascii="Tahoma" w:hAnsi="Tahoma" w:cs="Tahoma"/>
          <w:b/>
          <w:sz w:val="22"/>
          <w:szCs w:val="22"/>
          <w:u w:val="single"/>
        </w:rPr>
        <w:t>IMPORTANT DATES</w:t>
      </w:r>
    </w:p>
    <w:p w14:paraId="353A6961" w14:textId="77777777" w:rsidR="003E07EF" w:rsidRPr="00F92B65" w:rsidRDefault="003E07EF" w:rsidP="001C1EC0">
      <w:pPr>
        <w:rPr>
          <w:rFonts w:ascii="Tahoma" w:hAnsi="Tahoma" w:cs="Tahoma"/>
          <w:b/>
          <w:sz w:val="22"/>
          <w:szCs w:val="22"/>
          <w:u w:val="single"/>
        </w:rPr>
      </w:pPr>
    </w:p>
    <w:p w14:paraId="1CE970A1" w14:textId="77777777" w:rsidR="003E07EF" w:rsidRPr="00F92B65" w:rsidRDefault="003E07EF" w:rsidP="001C1EC0">
      <w:pPr>
        <w:pStyle w:val="ListParagraph"/>
        <w:numPr>
          <w:ilvl w:val="0"/>
          <w:numId w:val="4"/>
        </w:numPr>
        <w:rPr>
          <w:rFonts w:ascii="Tahoma" w:hAnsi="Tahoma" w:cs="Tahoma"/>
          <w:sz w:val="22"/>
          <w:szCs w:val="22"/>
        </w:rPr>
      </w:pPr>
      <w:r>
        <w:rPr>
          <w:rFonts w:ascii="Tahoma" w:hAnsi="Tahoma" w:cs="Tahoma"/>
          <w:sz w:val="22"/>
          <w:szCs w:val="22"/>
        </w:rPr>
        <w:t>Sept. 12</w:t>
      </w:r>
      <w:r w:rsidRPr="00F92B65">
        <w:rPr>
          <w:rFonts w:ascii="Tahoma" w:hAnsi="Tahoma" w:cs="Tahoma"/>
          <w:sz w:val="22"/>
          <w:szCs w:val="22"/>
        </w:rPr>
        <w:t xml:space="preserve">: </w:t>
      </w:r>
      <w:r w:rsidRPr="00F92B65">
        <w:rPr>
          <w:rFonts w:ascii="Tahoma" w:hAnsi="Tahoma" w:cs="Tahoma"/>
          <w:sz w:val="22"/>
          <w:szCs w:val="22"/>
        </w:rPr>
        <w:tab/>
        <w:t xml:space="preserve">Last day to change </w:t>
      </w:r>
      <w:r>
        <w:rPr>
          <w:rFonts w:ascii="Tahoma" w:hAnsi="Tahoma" w:cs="Tahoma"/>
          <w:sz w:val="22"/>
          <w:szCs w:val="22"/>
        </w:rPr>
        <w:t xml:space="preserve">your </w:t>
      </w:r>
      <w:r w:rsidRPr="00F92B65">
        <w:rPr>
          <w:rFonts w:ascii="Tahoma" w:hAnsi="Tahoma" w:cs="Tahoma"/>
          <w:sz w:val="22"/>
          <w:szCs w:val="22"/>
        </w:rPr>
        <w:t xml:space="preserve">enrollment option </w:t>
      </w:r>
      <w:r>
        <w:rPr>
          <w:rFonts w:ascii="Tahoma" w:hAnsi="Tahoma" w:cs="Tahoma"/>
          <w:sz w:val="22"/>
          <w:szCs w:val="22"/>
        </w:rPr>
        <w:t>from Letter Grade to Pass/No Pass or Audit, and viceversa.</w:t>
      </w:r>
    </w:p>
    <w:p w14:paraId="4292816B" w14:textId="77777777" w:rsidR="003E07EF" w:rsidRPr="00F92B65" w:rsidRDefault="003E07EF" w:rsidP="001C1EC0">
      <w:pPr>
        <w:pStyle w:val="ListParagraph"/>
        <w:numPr>
          <w:ilvl w:val="0"/>
          <w:numId w:val="4"/>
        </w:numPr>
        <w:rPr>
          <w:rFonts w:ascii="Tahoma" w:hAnsi="Tahoma" w:cs="Tahoma"/>
          <w:sz w:val="22"/>
          <w:szCs w:val="22"/>
        </w:rPr>
      </w:pPr>
      <w:r>
        <w:rPr>
          <w:rFonts w:ascii="Tahoma" w:hAnsi="Tahoma" w:cs="Tahoma"/>
          <w:sz w:val="22"/>
          <w:szCs w:val="22"/>
        </w:rPr>
        <w:t>Sept. 12</w:t>
      </w:r>
      <w:r w:rsidRPr="00F92B65">
        <w:rPr>
          <w:rFonts w:ascii="Tahoma" w:hAnsi="Tahoma" w:cs="Tahoma"/>
          <w:sz w:val="22"/>
          <w:szCs w:val="22"/>
        </w:rPr>
        <w:t xml:space="preserve">: </w:t>
      </w:r>
      <w:r w:rsidRPr="00F92B65">
        <w:rPr>
          <w:rFonts w:ascii="Tahoma" w:hAnsi="Tahoma" w:cs="Tahoma"/>
          <w:sz w:val="22"/>
          <w:szCs w:val="22"/>
        </w:rPr>
        <w:tab/>
        <w:t>Last day to drop a class without a mark of “W”.</w:t>
      </w:r>
    </w:p>
    <w:p w14:paraId="097BB0CE" w14:textId="77777777" w:rsidR="003E07EF" w:rsidRPr="00F92B65" w:rsidRDefault="003E07EF" w:rsidP="001C1EC0">
      <w:pPr>
        <w:pStyle w:val="ListParagraph"/>
        <w:numPr>
          <w:ilvl w:val="0"/>
          <w:numId w:val="4"/>
        </w:numPr>
        <w:rPr>
          <w:rFonts w:ascii="Tahoma" w:hAnsi="Tahoma" w:cs="Tahoma"/>
          <w:sz w:val="22"/>
          <w:szCs w:val="22"/>
        </w:rPr>
      </w:pPr>
      <w:r>
        <w:rPr>
          <w:rFonts w:ascii="Tahoma" w:hAnsi="Tahoma" w:cs="Tahoma"/>
          <w:sz w:val="22"/>
          <w:szCs w:val="22"/>
        </w:rPr>
        <w:t>Nov. 14</w:t>
      </w:r>
      <w:r w:rsidRPr="00F92B65">
        <w:rPr>
          <w:rFonts w:ascii="Tahoma" w:hAnsi="Tahoma" w:cs="Tahoma"/>
          <w:sz w:val="22"/>
          <w:szCs w:val="22"/>
        </w:rPr>
        <w:t xml:space="preserve">: </w:t>
      </w:r>
      <w:r w:rsidRPr="00F92B65">
        <w:rPr>
          <w:rFonts w:ascii="Tahoma" w:hAnsi="Tahoma" w:cs="Tahoma"/>
          <w:sz w:val="22"/>
          <w:szCs w:val="22"/>
        </w:rPr>
        <w:tab/>
        <w:t xml:space="preserve">Last day to drop a class with a mark of “W”. </w:t>
      </w:r>
    </w:p>
    <w:p w14:paraId="693A7486" w14:textId="77777777" w:rsidR="003E07EF" w:rsidRDefault="003E07EF" w:rsidP="001C1EC0">
      <w:pPr>
        <w:pStyle w:val="FootnoteText"/>
        <w:tabs>
          <w:tab w:val="left" w:pos="4230"/>
        </w:tabs>
        <w:rPr>
          <w:rFonts w:ascii="Tahoma" w:hAnsi="Tahoma" w:cs="Tahoma"/>
          <w:b/>
          <w:sz w:val="22"/>
          <w:szCs w:val="22"/>
          <w:u w:val="single"/>
        </w:rPr>
      </w:pPr>
    </w:p>
    <w:p w14:paraId="02952089" w14:textId="77777777" w:rsidR="003E07EF" w:rsidRPr="00F92B65" w:rsidRDefault="003E07EF" w:rsidP="001C1EC0">
      <w:pPr>
        <w:pStyle w:val="FootnoteText"/>
        <w:tabs>
          <w:tab w:val="left" w:pos="4230"/>
        </w:tabs>
        <w:rPr>
          <w:rFonts w:ascii="Tahoma" w:hAnsi="Tahoma" w:cs="Tahoma"/>
          <w:b/>
          <w:sz w:val="22"/>
          <w:szCs w:val="22"/>
          <w:u w:val="single"/>
        </w:rPr>
      </w:pPr>
      <w:r w:rsidRPr="00F92B65">
        <w:rPr>
          <w:rFonts w:ascii="Tahoma" w:hAnsi="Tahoma" w:cs="Tahoma"/>
          <w:b/>
          <w:sz w:val="22"/>
          <w:szCs w:val="22"/>
          <w:u w:val="single"/>
        </w:rPr>
        <w:t>GRADES</w:t>
      </w:r>
    </w:p>
    <w:p w14:paraId="2E0DD1CE" w14:textId="77777777" w:rsidR="003E07EF" w:rsidRPr="00F92B65" w:rsidRDefault="003E07EF" w:rsidP="001C1EC0">
      <w:pPr>
        <w:pStyle w:val="FootnoteText"/>
        <w:tabs>
          <w:tab w:val="left" w:pos="4230"/>
        </w:tabs>
        <w:rPr>
          <w:rFonts w:ascii="Tahoma" w:hAnsi="Tahoma" w:cs="Tahoma"/>
          <w:b/>
          <w:sz w:val="22"/>
          <w:szCs w:val="22"/>
          <w:u w:val="single"/>
        </w:rPr>
      </w:pPr>
    </w:p>
    <w:p w14:paraId="6336A1DB"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93-100         A</w:t>
      </w:r>
    </w:p>
    <w:p w14:paraId="41EC2D1E"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90-92           A-</w:t>
      </w:r>
    </w:p>
    <w:p w14:paraId="1C8BBA95"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87-89           B+</w:t>
      </w:r>
    </w:p>
    <w:p w14:paraId="3781A213"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83-86           B</w:t>
      </w:r>
    </w:p>
    <w:p w14:paraId="0333725F"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80-82           B-</w:t>
      </w:r>
    </w:p>
    <w:p w14:paraId="67B75437"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77-79           C+</w:t>
      </w:r>
    </w:p>
    <w:p w14:paraId="7F26BA8A"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lastRenderedPageBreak/>
        <w:t>73-76           C</w:t>
      </w:r>
    </w:p>
    <w:p w14:paraId="0BCF3AF2"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70-72           C-</w:t>
      </w:r>
    </w:p>
    <w:p w14:paraId="2814FE4D"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67-69           D+</w:t>
      </w:r>
    </w:p>
    <w:p w14:paraId="486CA624"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63-66           D</w:t>
      </w:r>
    </w:p>
    <w:p w14:paraId="0B2E8893" w14:textId="77777777" w:rsidR="003E07EF" w:rsidRPr="00F92B65"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60-62           D-</w:t>
      </w:r>
    </w:p>
    <w:p w14:paraId="133A2C8C" w14:textId="77777777" w:rsidR="003E07EF" w:rsidRDefault="003E07EF" w:rsidP="001C1EC0">
      <w:pPr>
        <w:pStyle w:val="FootnoteText"/>
        <w:tabs>
          <w:tab w:val="left" w:pos="4230"/>
        </w:tabs>
        <w:ind w:left="720"/>
        <w:rPr>
          <w:rFonts w:ascii="Tahoma" w:hAnsi="Tahoma" w:cs="Tahoma"/>
          <w:b/>
          <w:sz w:val="22"/>
          <w:szCs w:val="22"/>
        </w:rPr>
      </w:pPr>
      <w:r w:rsidRPr="00F92B65">
        <w:rPr>
          <w:rFonts w:ascii="Tahoma" w:hAnsi="Tahoma" w:cs="Tahoma"/>
          <w:b/>
          <w:sz w:val="22"/>
          <w:szCs w:val="22"/>
        </w:rPr>
        <w:t>0-59             F</w:t>
      </w:r>
    </w:p>
    <w:p w14:paraId="39CBB2BA" w14:textId="77777777" w:rsidR="003E07EF" w:rsidRPr="00F92B65" w:rsidRDefault="003E07EF" w:rsidP="001C1EC0">
      <w:pPr>
        <w:rPr>
          <w:rFonts w:ascii="Tahoma" w:hAnsi="Tahoma" w:cs="Tahoma"/>
          <w:sz w:val="22"/>
          <w:szCs w:val="22"/>
        </w:rPr>
      </w:pPr>
      <w:r w:rsidRPr="00F92B65">
        <w:rPr>
          <w:rFonts w:ascii="Tahoma" w:hAnsi="Tahoma" w:cs="Tahoma"/>
          <w:b/>
          <w:sz w:val="22"/>
          <w:szCs w:val="22"/>
          <w:u w:val="single"/>
        </w:rPr>
        <w:t>COMPONENTS OF YOUR FINAL GRADE</w:t>
      </w:r>
    </w:p>
    <w:p w14:paraId="5694686E" w14:textId="77777777" w:rsidR="003E07EF" w:rsidRPr="00F92B65" w:rsidRDefault="003E07EF" w:rsidP="001C1EC0">
      <w:pPr>
        <w:pStyle w:val="ListParagraph"/>
        <w:tabs>
          <w:tab w:val="left" w:pos="4230"/>
        </w:tabs>
        <w:ind w:left="360"/>
        <w:outlineLvl w:val="0"/>
        <w:rPr>
          <w:rFonts w:ascii="Tahoma" w:hAnsi="Tahoma" w:cs="Tahoma"/>
          <w:b/>
          <w:sz w:val="22"/>
          <w:szCs w:val="22"/>
          <w:u w:val="single"/>
        </w:rPr>
      </w:pPr>
    </w:p>
    <w:p w14:paraId="16771C28" w14:textId="77777777" w:rsidR="003E07EF" w:rsidRPr="00F92B65" w:rsidRDefault="003E07EF" w:rsidP="001C1EC0">
      <w:pPr>
        <w:pStyle w:val="ListParagraph"/>
        <w:numPr>
          <w:ilvl w:val="0"/>
          <w:numId w:val="10"/>
        </w:numPr>
        <w:tabs>
          <w:tab w:val="left" w:pos="4230"/>
        </w:tabs>
        <w:outlineLvl w:val="0"/>
        <w:rPr>
          <w:rFonts w:ascii="Tahoma" w:hAnsi="Tahoma" w:cs="Tahoma"/>
          <w:b/>
          <w:sz w:val="22"/>
          <w:szCs w:val="22"/>
          <w:u w:val="single"/>
        </w:rPr>
      </w:pPr>
      <w:r>
        <w:rPr>
          <w:rFonts w:ascii="Tahoma" w:hAnsi="Tahoma" w:cs="Tahoma"/>
          <w:sz w:val="22"/>
          <w:szCs w:val="22"/>
        </w:rPr>
        <w:t xml:space="preserve">Exam 1                         </w:t>
      </w:r>
      <w:r>
        <w:rPr>
          <w:rFonts w:ascii="Tahoma" w:hAnsi="Tahoma" w:cs="Tahoma"/>
          <w:sz w:val="22"/>
          <w:szCs w:val="22"/>
        </w:rPr>
        <w:tab/>
        <w:t>Monday, Sept. 15</w:t>
      </w:r>
      <w:r w:rsidRPr="00F92B65">
        <w:rPr>
          <w:rFonts w:ascii="Tahoma" w:hAnsi="Tahoma" w:cs="Tahoma"/>
          <w:sz w:val="22"/>
          <w:szCs w:val="22"/>
          <w:vertAlign w:val="superscript"/>
        </w:rPr>
        <w:tab/>
      </w:r>
      <w:r w:rsidRPr="00F92B65">
        <w:rPr>
          <w:rFonts w:ascii="Tahoma" w:hAnsi="Tahoma" w:cs="Tahoma"/>
          <w:sz w:val="22"/>
          <w:szCs w:val="22"/>
          <w:vertAlign w:val="superscript"/>
        </w:rPr>
        <w:tab/>
      </w:r>
      <w:r w:rsidRPr="00F92B65">
        <w:rPr>
          <w:rFonts w:ascii="Tahoma" w:hAnsi="Tahoma" w:cs="Tahoma"/>
          <w:sz w:val="22"/>
          <w:szCs w:val="22"/>
          <w:vertAlign w:val="superscript"/>
        </w:rPr>
        <w:tab/>
        <w:t xml:space="preserve"> </w:t>
      </w:r>
      <w:r w:rsidRPr="00F92B65">
        <w:rPr>
          <w:rFonts w:ascii="Tahoma" w:hAnsi="Tahoma" w:cs="Tahoma"/>
          <w:sz w:val="22"/>
          <w:szCs w:val="22"/>
        </w:rPr>
        <w:t xml:space="preserve"> 5%</w:t>
      </w:r>
    </w:p>
    <w:p w14:paraId="727FD5FD" w14:textId="77777777" w:rsidR="003E07EF" w:rsidRPr="00F92B65" w:rsidRDefault="003E07EF" w:rsidP="001C1EC0">
      <w:pPr>
        <w:pStyle w:val="ListParagraph"/>
        <w:numPr>
          <w:ilvl w:val="0"/>
          <w:numId w:val="10"/>
        </w:numPr>
        <w:tabs>
          <w:tab w:val="left" w:pos="4230"/>
        </w:tabs>
        <w:rPr>
          <w:rFonts w:ascii="Tahoma" w:hAnsi="Tahoma" w:cs="Tahoma"/>
          <w:sz w:val="22"/>
          <w:szCs w:val="22"/>
        </w:rPr>
      </w:pPr>
      <w:r>
        <w:rPr>
          <w:rFonts w:ascii="Tahoma" w:hAnsi="Tahoma" w:cs="Tahoma"/>
          <w:sz w:val="22"/>
          <w:szCs w:val="22"/>
        </w:rPr>
        <w:t xml:space="preserve">Exam 2                         </w:t>
      </w:r>
      <w:r>
        <w:rPr>
          <w:rFonts w:ascii="Tahoma" w:hAnsi="Tahoma" w:cs="Tahoma"/>
          <w:sz w:val="22"/>
          <w:szCs w:val="22"/>
        </w:rPr>
        <w:tab/>
        <w:t>Monday, Sept. 29</w:t>
      </w:r>
      <w:r w:rsidRPr="00F92B65">
        <w:rPr>
          <w:rFonts w:ascii="Tahoma" w:hAnsi="Tahoma" w:cs="Tahoma"/>
          <w:sz w:val="22"/>
          <w:szCs w:val="22"/>
        </w:rPr>
        <w:t xml:space="preserve"> </w:t>
      </w:r>
      <w:r w:rsidRPr="00F92B65">
        <w:rPr>
          <w:rFonts w:ascii="Tahoma" w:hAnsi="Tahoma" w:cs="Tahoma"/>
          <w:sz w:val="22"/>
          <w:szCs w:val="22"/>
        </w:rPr>
        <w:tab/>
      </w:r>
      <w:r w:rsidRPr="00F92B65">
        <w:rPr>
          <w:rFonts w:ascii="Tahoma" w:hAnsi="Tahoma" w:cs="Tahoma"/>
          <w:sz w:val="22"/>
          <w:szCs w:val="22"/>
        </w:rPr>
        <w:tab/>
      </w:r>
      <w:r w:rsidRPr="00F92B65">
        <w:rPr>
          <w:rFonts w:ascii="Tahoma" w:hAnsi="Tahoma" w:cs="Tahoma"/>
          <w:sz w:val="22"/>
          <w:szCs w:val="22"/>
        </w:rPr>
        <w:tab/>
        <w:t xml:space="preserve">  5% </w:t>
      </w:r>
    </w:p>
    <w:p w14:paraId="2D41323D" w14:textId="77777777" w:rsidR="003E07EF" w:rsidRPr="00F92B65" w:rsidRDefault="003E07EF" w:rsidP="001C1EC0">
      <w:pPr>
        <w:pStyle w:val="ListParagraph"/>
        <w:numPr>
          <w:ilvl w:val="0"/>
          <w:numId w:val="10"/>
        </w:numPr>
        <w:tabs>
          <w:tab w:val="left" w:pos="4230"/>
        </w:tabs>
        <w:rPr>
          <w:rFonts w:ascii="Tahoma" w:hAnsi="Tahoma" w:cs="Tahoma"/>
          <w:sz w:val="22"/>
          <w:szCs w:val="22"/>
        </w:rPr>
      </w:pPr>
      <w:r w:rsidRPr="00F92B65">
        <w:rPr>
          <w:rFonts w:ascii="Tahoma" w:hAnsi="Tahoma" w:cs="Tahoma"/>
          <w:sz w:val="22"/>
          <w:szCs w:val="22"/>
        </w:rPr>
        <w:t xml:space="preserve">Written Midterm Exam                </w:t>
      </w:r>
      <w:r w:rsidRPr="00F92B65">
        <w:rPr>
          <w:rFonts w:ascii="Tahoma" w:hAnsi="Tahoma" w:cs="Tahoma"/>
          <w:sz w:val="22"/>
          <w:szCs w:val="22"/>
        </w:rPr>
        <w:tab/>
      </w:r>
      <w:r>
        <w:rPr>
          <w:rFonts w:ascii="Tahoma" w:hAnsi="Tahoma" w:cs="Tahoma"/>
          <w:sz w:val="22"/>
          <w:szCs w:val="22"/>
        </w:rPr>
        <w:t xml:space="preserve">Monday, Oct. 13 </w:t>
      </w:r>
      <w:r w:rsidRPr="00F92B65">
        <w:rPr>
          <w:rFonts w:ascii="Tahoma" w:hAnsi="Tahoma" w:cs="Tahoma"/>
          <w:sz w:val="22"/>
          <w:szCs w:val="22"/>
        </w:rPr>
        <w:tab/>
      </w:r>
      <w:r w:rsidRPr="00F92B65">
        <w:rPr>
          <w:rFonts w:ascii="Tahoma" w:hAnsi="Tahoma" w:cs="Tahoma"/>
          <w:sz w:val="22"/>
          <w:szCs w:val="22"/>
        </w:rPr>
        <w:tab/>
      </w:r>
      <w:r w:rsidRPr="00F92B65">
        <w:rPr>
          <w:rFonts w:ascii="Tahoma" w:hAnsi="Tahoma" w:cs="Tahoma"/>
          <w:sz w:val="22"/>
          <w:szCs w:val="22"/>
        </w:rPr>
        <w:tab/>
        <w:t xml:space="preserve">15% </w:t>
      </w:r>
    </w:p>
    <w:p w14:paraId="39311438" w14:textId="77777777" w:rsidR="003E07EF" w:rsidRPr="00F92B65" w:rsidRDefault="003E07EF" w:rsidP="001C1EC0">
      <w:pPr>
        <w:pStyle w:val="ListParagraph"/>
        <w:numPr>
          <w:ilvl w:val="0"/>
          <w:numId w:val="10"/>
        </w:numPr>
        <w:tabs>
          <w:tab w:val="left" w:pos="4230"/>
        </w:tabs>
        <w:rPr>
          <w:rFonts w:ascii="Tahoma" w:hAnsi="Tahoma" w:cs="Tahoma"/>
          <w:sz w:val="22"/>
          <w:szCs w:val="22"/>
        </w:rPr>
      </w:pPr>
      <w:r w:rsidRPr="00F92B65">
        <w:rPr>
          <w:rFonts w:ascii="Tahoma" w:hAnsi="Tahoma" w:cs="Tahoma"/>
          <w:sz w:val="22"/>
          <w:szCs w:val="22"/>
        </w:rPr>
        <w:t>Oral Midter</w:t>
      </w:r>
      <w:r>
        <w:rPr>
          <w:rFonts w:ascii="Tahoma" w:hAnsi="Tahoma" w:cs="Tahoma"/>
          <w:sz w:val="22"/>
          <w:szCs w:val="22"/>
        </w:rPr>
        <w:t xml:space="preserve">m Exams                    </w:t>
      </w:r>
      <w:r>
        <w:rPr>
          <w:rFonts w:ascii="Tahoma" w:hAnsi="Tahoma" w:cs="Tahoma"/>
          <w:sz w:val="22"/>
          <w:szCs w:val="22"/>
        </w:rPr>
        <w:tab/>
        <w:t>Monday, Oct. 27</w:t>
      </w:r>
      <w:r>
        <w:rPr>
          <w:rFonts w:ascii="Tahoma" w:hAnsi="Tahoma" w:cs="Tahoma"/>
          <w:sz w:val="22"/>
          <w:szCs w:val="22"/>
        </w:rPr>
        <w:tab/>
      </w:r>
      <w:r w:rsidRPr="00F92B65">
        <w:rPr>
          <w:rFonts w:ascii="Tahoma" w:hAnsi="Tahoma" w:cs="Tahoma"/>
          <w:sz w:val="22"/>
          <w:szCs w:val="22"/>
        </w:rPr>
        <w:tab/>
        <w:t xml:space="preserve">         </w:t>
      </w:r>
      <w:r w:rsidRPr="00F92B65">
        <w:rPr>
          <w:rFonts w:ascii="Tahoma" w:hAnsi="Tahoma" w:cs="Tahoma"/>
          <w:sz w:val="22"/>
          <w:szCs w:val="22"/>
        </w:rPr>
        <w:tab/>
        <w:t xml:space="preserve">  5%</w:t>
      </w:r>
    </w:p>
    <w:p w14:paraId="2AE17BD1" w14:textId="77777777" w:rsidR="003E07EF" w:rsidRPr="00F92B65" w:rsidRDefault="003E07EF" w:rsidP="001C1EC0">
      <w:pPr>
        <w:pStyle w:val="ListParagraph"/>
        <w:numPr>
          <w:ilvl w:val="0"/>
          <w:numId w:val="10"/>
        </w:numPr>
        <w:tabs>
          <w:tab w:val="left" w:pos="4230"/>
        </w:tabs>
        <w:rPr>
          <w:rFonts w:ascii="Tahoma" w:hAnsi="Tahoma" w:cs="Tahoma"/>
          <w:sz w:val="22"/>
          <w:szCs w:val="22"/>
        </w:rPr>
      </w:pPr>
      <w:r>
        <w:rPr>
          <w:rFonts w:ascii="Tahoma" w:hAnsi="Tahoma" w:cs="Tahoma"/>
          <w:sz w:val="22"/>
          <w:szCs w:val="22"/>
        </w:rPr>
        <w:t>Exam</w:t>
      </w:r>
      <w:r w:rsidRPr="00F92B65">
        <w:rPr>
          <w:rFonts w:ascii="Tahoma" w:hAnsi="Tahoma" w:cs="Tahoma"/>
          <w:sz w:val="22"/>
          <w:szCs w:val="22"/>
        </w:rPr>
        <w:t xml:space="preserve"> </w:t>
      </w:r>
      <w:r>
        <w:rPr>
          <w:rFonts w:ascii="Tahoma" w:hAnsi="Tahoma" w:cs="Tahoma"/>
          <w:sz w:val="22"/>
          <w:szCs w:val="22"/>
        </w:rPr>
        <w:t xml:space="preserve">3                         </w:t>
      </w:r>
      <w:r>
        <w:rPr>
          <w:rFonts w:ascii="Tahoma" w:hAnsi="Tahoma" w:cs="Tahoma"/>
          <w:sz w:val="22"/>
          <w:szCs w:val="22"/>
        </w:rPr>
        <w:tab/>
        <w:t>Monday, Nov. 10</w:t>
      </w:r>
      <w:r w:rsidRPr="00F92B65">
        <w:rPr>
          <w:rFonts w:ascii="Tahoma" w:hAnsi="Tahoma" w:cs="Tahoma"/>
          <w:sz w:val="22"/>
          <w:szCs w:val="22"/>
        </w:rPr>
        <w:t xml:space="preserve">              </w:t>
      </w:r>
      <w:r w:rsidRPr="00F92B65">
        <w:rPr>
          <w:rFonts w:ascii="Tahoma" w:hAnsi="Tahoma" w:cs="Tahoma"/>
          <w:sz w:val="22"/>
          <w:szCs w:val="22"/>
        </w:rPr>
        <w:tab/>
        <w:t xml:space="preserve">          </w:t>
      </w:r>
      <w:r w:rsidRPr="00F92B65">
        <w:rPr>
          <w:rFonts w:ascii="Tahoma" w:hAnsi="Tahoma" w:cs="Tahoma"/>
          <w:sz w:val="22"/>
          <w:szCs w:val="22"/>
        </w:rPr>
        <w:tab/>
        <w:t xml:space="preserve">  5%</w:t>
      </w:r>
    </w:p>
    <w:p w14:paraId="2757C1BE" w14:textId="77777777" w:rsidR="003E07EF" w:rsidRPr="00F92B65" w:rsidRDefault="003E07EF" w:rsidP="001C1EC0">
      <w:pPr>
        <w:pStyle w:val="ListParagraph"/>
        <w:numPr>
          <w:ilvl w:val="0"/>
          <w:numId w:val="10"/>
        </w:numPr>
        <w:tabs>
          <w:tab w:val="left" w:pos="4230"/>
        </w:tabs>
        <w:rPr>
          <w:rFonts w:ascii="Tahoma" w:hAnsi="Tahoma" w:cs="Tahoma"/>
          <w:sz w:val="22"/>
          <w:szCs w:val="22"/>
        </w:rPr>
      </w:pPr>
      <w:r>
        <w:rPr>
          <w:rFonts w:ascii="Tahoma" w:hAnsi="Tahoma" w:cs="Tahoma"/>
          <w:sz w:val="22"/>
          <w:szCs w:val="22"/>
        </w:rPr>
        <w:t>Exam</w:t>
      </w:r>
      <w:r w:rsidRPr="00F92B65">
        <w:rPr>
          <w:rFonts w:ascii="Tahoma" w:hAnsi="Tahoma" w:cs="Tahoma"/>
          <w:sz w:val="22"/>
          <w:szCs w:val="22"/>
        </w:rPr>
        <w:t xml:space="preserve"> 4</w:t>
      </w:r>
      <w:r>
        <w:rPr>
          <w:rFonts w:ascii="Tahoma" w:hAnsi="Tahoma" w:cs="Tahoma"/>
          <w:sz w:val="22"/>
          <w:szCs w:val="22"/>
        </w:rPr>
        <w:t xml:space="preserve">                          </w:t>
      </w:r>
      <w:r>
        <w:rPr>
          <w:rFonts w:ascii="Tahoma" w:hAnsi="Tahoma" w:cs="Tahoma"/>
          <w:sz w:val="22"/>
          <w:szCs w:val="22"/>
        </w:rPr>
        <w:tab/>
        <w:t>Monday, Nov. 24</w:t>
      </w:r>
      <w:r w:rsidRPr="00F92B65">
        <w:rPr>
          <w:rFonts w:ascii="Tahoma" w:hAnsi="Tahoma" w:cs="Tahoma"/>
          <w:sz w:val="22"/>
          <w:szCs w:val="22"/>
        </w:rPr>
        <w:tab/>
      </w:r>
      <w:r w:rsidRPr="00F92B65">
        <w:rPr>
          <w:rFonts w:ascii="Tahoma" w:hAnsi="Tahoma" w:cs="Tahoma"/>
          <w:sz w:val="22"/>
          <w:szCs w:val="22"/>
        </w:rPr>
        <w:tab/>
      </w:r>
      <w:r w:rsidRPr="00F92B65">
        <w:rPr>
          <w:rFonts w:ascii="Tahoma" w:hAnsi="Tahoma" w:cs="Tahoma"/>
          <w:sz w:val="22"/>
          <w:szCs w:val="22"/>
        </w:rPr>
        <w:tab/>
        <w:t xml:space="preserve">  5%</w:t>
      </w:r>
    </w:p>
    <w:p w14:paraId="6CB04E11" w14:textId="77777777" w:rsidR="003E07EF" w:rsidRPr="00F92B65" w:rsidRDefault="003E07EF" w:rsidP="001C1EC0">
      <w:pPr>
        <w:pStyle w:val="ListParagraph"/>
        <w:numPr>
          <w:ilvl w:val="0"/>
          <w:numId w:val="10"/>
        </w:numPr>
        <w:tabs>
          <w:tab w:val="left" w:pos="4230"/>
        </w:tabs>
        <w:rPr>
          <w:rFonts w:ascii="Tahoma" w:hAnsi="Tahoma" w:cs="Tahoma"/>
          <w:sz w:val="22"/>
          <w:szCs w:val="22"/>
        </w:rPr>
      </w:pPr>
      <w:r>
        <w:rPr>
          <w:rFonts w:ascii="Tahoma" w:hAnsi="Tahoma" w:cs="Tahoma"/>
          <w:sz w:val="22"/>
          <w:szCs w:val="22"/>
        </w:rPr>
        <w:t xml:space="preserve">Final Oral Exam        </w:t>
      </w:r>
      <w:r>
        <w:rPr>
          <w:rFonts w:ascii="Tahoma" w:hAnsi="Tahoma" w:cs="Tahoma"/>
          <w:sz w:val="22"/>
          <w:szCs w:val="22"/>
        </w:rPr>
        <w:tab/>
        <w:t>Friday, Dec. 5*</w:t>
      </w:r>
      <w:r w:rsidRPr="00F92B65">
        <w:rPr>
          <w:rFonts w:ascii="Tahoma" w:hAnsi="Tahoma" w:cs="Tahoma"/>
          <w:sz w:val="22"/>
          <w:szCs w:val="22"/>
        </w:rPr>
        <w:tab/>
      </w:r>
      <w:r>
        <w:rPr>
          <w:rFonts w:ascii="Tahoma" w:hAnsi="Tahoma" w:cs="Tahoma"/>
          <w:sz w:val="22"/>
          <w:szCs w:val="22"/>
        </w:rPr>
        <w:tab/>
      </w:r>
      <w:r w:rsidRPr="00F92B65">
        <w:rPr>
          <w:rFonts w:ascii="Tahoma" w:hAnsi="Tahoma" w:cs="Tahoma"/>
          <w:sz w:val="22"/>
          <w:szCs w:val="22"/>
        </w:rPr>
        <w:tab/>
        <w:t xml:space="preserve">        </w:t>
      </w:r>
      <w:r w:rsidRPr="00F92B65">
        <w:rPr>
          <w:rFonts w:ascii="Tahoma" w:hAnsi="Tahoma" w:cs="Tahoma"/>
          <w:sz w:val="22"/>
          <w:szCs w:val="22"/>
        </w:rPr>
        <w:tab/>
        <w:t>10%</w:t>
      </w:r>
    </w:p>
    <w:p w14:paraId="42AFDD48" w14:textId="77777777" w:rsidR="003E07EF" w:rsidRPr="00F92B65" w:rsidRDefault="003E07EF" w:rsidP="001C1EC0">
      <w:pPr>
        <w:pStyle w:val="ListParagraph"/>
        <w:numPr>
          <w:ilvl w:val="0"/>
          <w:numId w:val="10"/>
        </w:numPr>
        <w:tabs>
          <w:tab w:val="left" w:pos="4230"/>
        </w:tabs>
        <w:rPr>
          <w:rFonts w:ascii="Tahoma" w:hAnsi="Tahoma" w:cs="Tahoma"/>
          <w:sz w:val="22"/>
          <w:szCs w:val="22"/>
        </w:rPr>
      </w:pPr>
      <w:r w:rsidRPr="00F92B65">
        <w:rPr>
          <w:rFonts w:ascii="Tahoma" w:hAnsi="Tahoma" w:cs="Tahoma"/>
          <w:sz w:val="22"/>
          <w:szCs w:val="22"/>
        </w:rPr>
        <w:t>Written Fina</w:t>
      </w:r>
      <w:r>
        <w:rPr>
          <w:rFonts w:ascii="Tahoma" w:hAnsi="Tahoma" w:cs="Tahoma"/>
          <w:sz w:val="22"/>
          <w:szCs w:val="22"/>
        </w:rPr>
        <w:t xml:space="preserve">l             </w:t>
      </w:r>
      <w:r>
        <w:rPr>
          <w:rFonts w:ascii="Tahoma" w:hAnsi="Tahoma" w:cs="Tahoma"/>
          <w:sz w:val="22"/>
          <w:szCs w:val="22"/>
        </w:rPr>
        <w:tab/>
        <w:t>Saturday,  Dec. 13</w:t>
      </w:r>
      <w:r w:rsidRPr="00F92B65">
        <w:rPr>
          <w:rFonts w:ascii="Tahoma" w:hAnsi="Tahoma" w:cs="Tahoma"/>
          <w:sz w:val="22"/>
          <w:szCs w:val="22"/>
        </w:rPr>
        <w:t xml:space="preserve">, </w:t>
      </w:r>
      <w:r w:rsidRPr="004A2C0F">
        <w:rPr>
          <w:rFonts w:ascii="Tahoma" w:hAnsi="Tahoma" w:cs="Tahoma"/>
          <w:sz w:val="20"/>
        </w:rPr>
        <w:t>8:00--10:00 AM</w:t>
      </w:r>
      <w:r w:rsidRPr="00F92B65">
        <w:rPr>
          <w:rFonts w:ascii="Tahoma" w:hAnsi="Tahoma" w:cs="Tahoma"/>
          <w:sz w:val="22"/>
          <w:szCs w:val="22"/>
        </w:rPr>
        <w:tab/>
        <w:t xml:space="preserve">20%                             </w:t>
      </w:r>
    </w:p>
    <w:p w14:paraId="6FC8FDC7" w14:textId="77777777" w:rsidR="003E07EF" w:rsidRPr="00F92B65" w:rsidRDefault="003E07EF" w:rsidP="001C1EC0">
      <w:pPr>
        <w:pStyle w:val="ListParagraph"/>
        <w:numPr>
          <w:ilvl w:val="0"/>
          <w:numId w:val="10"/>
        </w:numPr>
        <w:tabs>
          <w:tab w:val="left" w:pos="4230"/>
        </w:tabs>
        <w:rPr>
          <w:rFonts w:ascii="Tahoma" w:hAnsi="Tahoma" w:cs="Tahoma"/>
          <w:sz w:val="22"/>
          <w:szCs w:val="22"/>
        </w:rPr>
      </w:pPr>
      <w:r w:rsidRPr="00F92B65">
        <w:rPr>
          <w:rFonts w:ascii="Tahoma" w:hAnsi="Tahoma" w:cs="Tahoma"/>
          <w:i/>
          <w:sz w:val="22"/>
          <w:szCs w:val="22"/>
        </w:rPr>
        <w:t>Scriviamo</w:t>
      </w:r>
      <w:r w:rsidRPr="00F92B65">
        <w:rPr>
          <w:rFonts w:ascii="Tahoma" w:hAnsi="Tahoma" w:cs="Tahoma"/>
          <w:sz w:val="22"/>
          <w:szCs w:val="22"/>
        </w:rPr>
        <w:t xml:space="preserve"> (Writing Assignments)     </w:t>
      </w:r>
      <w:r>
        <w:rPr>
          <w:rFonts w:ascii="Tahoma" w:hAnsi="Tahoma" w:cs="Tahoma"/>
          <w:sz w:val="22"/>
          <w:szCs w:val="22"/>
        </w:rPr>
        <w:tab/>
      </w:r>
      <w:r w:rsidRPr="00F92B65">
        <w:rPr>
          <w:rFonts w:ascii="Tahoma" w:hAnsi="Tahoma" w:cs="Tahoma"/>
          <w:sz w:val="22"/>
          <w:szCs w:val="22"/>
        </w:rPr>
        <w:t xml:space="preserve">Due Dates TBA                             </w:t>
      </w:r>
      <w:r w:rsidRPr="00F92B65">
        <w:rPr>
          <w:rFonts w:ascii="Tahoma" w:hAnsi="Tahoma" w:cs="Tahoma"/>
          <w:sz w:val="22"/>
          <w:szCs w:val="22"/>
        </w:rPr>
        <w:tab/>
        <w:t xml:space="preserve">  5%                                                                      </w:t>
      </w:r>
    </w:p>
    <w:p w14:paraId="0CBCA758" w14:textId="77777777" w:rsidR="003E07EF" w:rsidRPr="00F92B65" w:rsidRDefault="003E07EF" w:rsidP="001C1EC0">
      <w:pPr>
        <w:pStyle w:val="ListParagraph"/>
        <w:numPr>
          <w:ilvl w:val="0"/>
          <w:numId w:val="10"/>
        </w:numPr>
        <w:tabs>
          <w:tab w:val="left" w:pos="4230"/>
        </w:tabs>
        <w:rPr>
          <w:rFonts w:ascii="Tahoma" w:hAnsi="Tahoma" w:cs="Tahoma"/>
          <w:sz w:val="22"/>
          <w:szCs w:val="22"/>
        </w:rPr>
      </w:pPr>
      <w:r w:rsidRPr="00F92B65">
        <w:rPr>
          <w:rFonts w:ascii="Tahoma" w:hAnsi="Tahoma" w:cs="Tahoma"/>
          <w:sz w:val="22"/>
          <w:szCs w:val="22"/>
        </w:rPr>
        <w:t>Cl</w:t>
      </w:r>
      <w:r>
        <w:rPr>
          <w:rFonts w:ascii="Tahoma" w:hAnsi="Tahoma" w:cs="Tahoma"/>
          <w:sz w:val="22"/>
          <w:szCs w:val="22"/>
        </w:rPr>
        <w:t xml:space="preserve">ass Participation              </w:t>
      </w:r>
      <w:r>
        <w:rPr>
          <w:rFonts w:ascii="Tahoma" w:hAnsi="Tahoma" w:cs="Tahoma"/>
          <w:sz w:val="22"/>
          <w:szCs w:val="22"/>
        </w:rPr>
        <w:tab/>
      </w:r>
      <w:r w:rsidRPr="00F92B65">
        <w:rPr>
          <w:rFonts w:ascii="Tahoma" w:hAnsi="Tahoma" w:cs="Tahoma"/>
          <w:sz w:val="22"/>
          <w:szCs w:val="22"/>
        </w:rPr>
        <w:t xml:space="preserve">Assessed on a Daily Basis </w:t>
      </w:r>
      <w:r w:rsidRPr="00F92B65">
        <w:rPr>
          <w:rFonts w:ascii="Tahoma" w:hAnsi="Tahoma" w:cs="Tahoma"/>
          <w:sz w:val="22"/>
          <w:szCs w:val="22"/>
        </w:rPr>
        <w:tab/>
      </w:r>
      <w:r w:rsidRPr="00F92B65">
        <w:rPr>
          <w:rFonts w:ascii="Tahoma" w:hAnsi="Tahoma" w:cs="Tahoma"/>
          <w:sz w:val="22"/>
          <w:szCs w:val="22"/>
        </w:rPr>
        <w:tab/>
        <w:t xml:space="preserve">15% </w:t>
      </w:r>
    </w:p>
    <w:p w14:paraId="3C6C8BBF" w14:textId="77777777" w:rsidR="003E07EF" w:rsidRPr="00F92B65" w:rsidRDefault="003E07EF" w:rsidP="001C1EC0">
      <w:pPr>
        <w:pStyle w:val="FootnoteText"/>
        <w:numPr>
          <w:ilvl w:val="0"/>
          <w:numId w:val="10"/>
        </w:numPr>
        <w:tabs>
          <w:tab w:val="left" w:pos="4230"/>
        </w:tabs>
        <w:rPr>
          <w:rFonts w:ascii="Tahoma" w:hAnsi="Tahoma" w:cs="Tahoma"/>
          <w:sz w:val="22"/>
          <w:szCs w:val="22"/>
        </w:rPr>
      </w:pPr>
      <w:r w:rsidRPr="00F92B65">
        <w:rPr>
          <w:rFonts w:ascii="Tahoma" w:hAnsi="Tahoma" w:cs="Tahoma"/>
          <w:sz w:val="22"/>
          <w:szCs w:val="22"/>
        </w:rPr>
        <w:t>Homewor</w:t>
      </w:r>
      <w:r>
        <w:rPr>
          <w:rFonts w:ascii="Tahoma" w:hAnsi="Tahoma" w:cs="Tahoma"/>
          <w:sz w:val="22"/>
          <w:szCs w:val="22"/>
        </w:rPr>
        <w:t>k &amp; SAM</w:t>
      </w:r>
      <w:r>
        <w:rPr>
          <w:rFonts w:ascii="Tahoma" w:hAnsi="Tahoma" w:cs="Tahoma"/>
          <w:sz w:val="22"/>
          <w:szCs w:val="22"/>
        </w:rPr>
        <w:tab/>
      </w:r>
      <w:r w:rsidRPr="00F92B65">
        <w:rPr>
          <w:rFonts w:ascii="Tahoma" w:hAnsi="Tahoma" w:cs="Tahoma"/>
          <w:sz w:val="22"/>
          <w:szCs w:val="22"/>
        </w:rPr>
        <w:t xml:space="preserve">Due Dates TBA           </w:t>
      </w:r>
      <w:r w:rsidRPr="00F92B65">
        <w:rPr>
          <w:rFonts w:ascii="Tahoma" w:hAnsi="Tahoma" w:cs="Tahoma"/>
          <w:sz w:val="22"/>
          <w:szCs w:val="22"/>
        </w:rPr>
        <w:tab/>
      </w:r>
      <w:r w:rsidRPr="00F92B65">
        <w:rPr>
          <w:rFonts w:ascii="Tahoma" w:hAnsi="Tahoma" w:cs="Tahoma"/>
          <w:sz w:val="22"/>
          <w:szCs w:val="22"/>
        </w:rPr>
        <w:tab/>
      </w:r>
      <w:r w:rsidRPr="00F92B65">
        <w:rPr>
          <w:rFonts w:ascii="Tahoma" w:hAnsi="Tahoma" w:cs="Tahoma"/>
          <w:sz w:val="22"/>
          <w:szCs w:val="22"/>
        </w:rPr>
        <w:tab/>
        <w:t xml:space="preserve">10% </w:t>
      </w:r>
    </w:p>
    <w:p w14:paraId="2B3A01BE" w14:textId="77777777" w:rsidR="003E07EF" w:rsidRDefault="003E07EF" w:rsidP="001C1EC0">
      <w:pPr>
        <w:pStyle w:val="FootnoteText"/>
        <w:tabs>
          <w:tab w:val="left" w:pos="4230"/>
        </w:tabs>
        <w:rPr>
          <w:rFonts w:ascii="Tahoma" w:hAnsi="Tahoma" w:cs="Tahoma"/>
          <w:sz w:val="18"/>
          <w:szCs w:val="18"/>
        </w:rPr>
      </w:pPr>
    </w:p>
    <w:p w14:paraId="6B61AA51" w14:textId="5AD90F39" w:rsidR="003E07EF" w:rsidRPr="004A2C0F" w:rsidRDefault="003E07EF" w:rsidP="001C1EC0">
      <w:pPr>
        <w:pStyle w:val="FootnoteText"/>
        <w:tabs>
          <w:tab w:val="left" w:pos="4230"/>
        </w:tabs>
        <w:rPr>
          <w:rFonts w:ascii="Tahoma" w:hAnsi="Tahoma" w:cs="Tahoma"/>
          <w:sz w:val="18"/>
          <w:szCs w:val="18"/>
        </w:rPr>
      </w:pPr>
      <w:r w:rsidRPr="004A2C0F">
        <w:rPr>
          <w:rFonts w:ascii="Tahoma" w:hAnsi="Tahoma" w:cs="Tahoma"/>
          <w:sz w:val="18"/>
          <w:szCs w:val="18"/>
        </w:rPr>
        <w:t>* The date of the individual final oral exam can be re-scheduled on the basis of other commitments the student or the instructor may have. However, this exam cannot be scheduled before t</w:t>
      </w:r>
      <w:r w:rsidR="000D31B7">
        <w:rPr>
          <w:rFonts w:ascii="Tahoma" w:hAnsi="Tahoma" w:cs="Tahoma"/>
          <w:sz w:val="18"/>
          <w:szCs w:val="18"/>
        </w:rPr>
        <w:t>he last class meeting on Dec. 4.</w:t>
      </w:r>
    </w:p>
    <w:p w14:paraId="1CCFCC88" w14:textId="77777777" w:rsidR="003E07EF" w:rsidRDefault="003E07EF" w:rsidP="001C1EC0">
      <w:pPr>
        <w:pStyle w:val="FootnoteText"/>
        <w:tabs>
          <w:tab w:val="left" w:pos="4230"/>
        </w:tabs>
        <w:rPr>
          <w:rFonts w:ascii="Tahoma" w:hAnsi="Tahoma" w:cs="Tahoma"/>
          <w:b/>
          <w:sz w:val="22"/>
          <w:szCs w:val="22"/>
          <w:u w:val="single"/>
        </w:rPr>
      </w:pPr>
    </w:p>
    <w:p w14:paraId="6AE62E7B" w14:textId="77777777" w:rsidR="003E07EF" w:rsidRPr="00F92B65" w:rsidRDefault="003E07EF" w:rsidP="001C1EC0">
      <w:pPr>
        <w:pStyle w:val="FootnoteText"/>
        <w:tabs>
          <w:tab w:val="left" w:pos="4230"/>
        </w:tabs>
        <w:rPr>
          <w:rFonts w:ascii="Tahoma" w:hAnsi="Tahoma" w:cs="Tahoma"/>
          <w:b/>
          <w:sz w:val="22"/>
          <w:szCs w:val="22"/>
        </w:rPr>
      </w:pPr>
    </w:p>
    <w:p w14:paraId="1B9223EA" w14:textId="77777777" w:rsidR="003E07EF" w:rsidRPr="00F92B65" w:rsidRDefault="003E07EF" w:rsidP="001C1EC0">
      <w:pPr>
        <w:autoSpaceDE w:val="0"/>
        <w:autoSpaceDN w:val="0"/>
        <w:adjustRightInd w:val="0"/>
        <w:rPr>
          <w:rFonts w:ascii="Tahoma" w:hAnsi="Tahoma" w:cs="Tahoma"/>
          <w:b/>
          <w:sz w:val="22"/>
          <w:szCs w:val="22"/>
          <w:u w:val="single"/>
        </w:rPr>
      </w:pPr>
      <w:r w:rsidRPr="00F92B65">
        <w:rPr>
          <w:rFonts w:ascii="Tahoma" w:hAnsi="Tahoma" w:cs="Tahoma"/>
          <w:b/>
          <w:sz w:val="22"/>
          <w:szCs w:val="22"/>
          <w:u w:val="single"/>
        </w:rPr>
        <w:t>ACADEMIC INTEGRITY</w:t>
      </w:r>
    </w:p>
    <w:p w14:paraId="50788BF8" w14:textId="77777777" w:rsidR="003E07EF" w:rsidRPr="00F92B65" w:rsidRDefault="003E07EF" w:rsidP="001C1EC0">
      <w:pPr>
        <w:autoSpaceDE w:val="0"/>
        <w:autoSpaceDN w:val="0"/>
        <w:adjustRightInd w:val="0"/>
        <w:rPr>
          <w:rFonts w:ascii="Tahoma" w:hAnsi="Tahoma" w:cs="Tahoma"/>
          <w:b/>
          <w:sz w:val="22"/>
          <w:szCs w:val="22"/>
          <w:u w:val="single"/>
        </w:rPr>
      </w:pPr>
    </w:p>
    <w:p w14:paraId="3B9E7945" w14:textId="77777777" w:rsidR="003E07EF" w:rsidRPr="00F92B65" w:rsidRDefault="003E07EF" w:rsidP="001C1EC0">
      <w:pPr>
        <w:autoSpaceDE w:val="0"/>
        <w:autoSpaceDN w:val="0"/>
        <w:adjustRightInd w:val="0"/>
        <w:rPr>
          <w:rFonts w:ascii="Tahoma" w:hAnsi="Tahoma" w:cs="Tahoma"/>
          <w:sz w:val="22"/>
          <w:szCs w:val="22"/>
        </w:rPr>
      </w:pPr>
      <w:r w:rsidRPr="00F92B65">
        <w:rPr>
          <w:rFonts w:ascii="Tahoma" w:hAnsi="Tahoma" w:cs="Tahoma"/>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F92B65">
        <w:rPr>
          <w:rFonts w:ascii="Tahoma" w:hAnsi="Tahoma" w:cs="Tahoma"/>
          <w:i/>
          <w:sz w:val="22"/>
          <w:szCs w:val="22"/>
        </w:rPr>
        <w:t>Scampus</w:t>
      </w:r>
      <w:r w:rsidRPr="00F92B65">
        <w:rPr>
          <w:rFonts w:ascii="Tahoma" w:hAnsi="Tahoma" w:cs="Tahoma"/>
          <w:sz w:val="22"/>
          <w:szCs w:val="22"/>
        </w:rPr>
        <w:t>, the Student Guidebook, contains the Student Conduct Code in the Section on University Governance, part B. “University Student Conduct Code”, Sections 10.00—17.00 (</w:t>
      </w:r>
      <w:r w:rsidRPr="00F92B65">
        <w:rPr>
          <w:rFonts w:ascii="Tahoma" w:hAnsi="Tahoma" w:cs="Tahoma"/>
          <w:b/>
          <w:sz w:val="22"/>
          <w:szCs w:val="22"/>
          <w:u w:val="single"/>
        </w:rPr>
        <w:t>scampus.usc.edu</w:t>
      </w:r>
      <w:r w:rsidRPr="00F92B65">
        <w:rPr>
          <w:rFonts w:ascii="Tahoma" w:hAnsi="Tahoma" w:cs="Tahoma"/>
          <w:sz w:val="22"/>
          <w:szCs w:val="22"/>
        </w:rPr>
        <w:t>). Students will be referred to the Office of Student Judicial Affairs and Community Standards for further review, should there be any suspicion of academic dishonesty.</w:t>
      </w:r>
    </w:p>
    <w:p w14:paraId="499F0D2E" w14:textId="77777777" w:rsidR="003E07EF" w:rsidRDefault="003E07EF" w:rsidP="001C1EC0">
      <w:pPr>
        <w:pStyle w:val="BodyText"/>
        <w:rPr>
          <w:rFonts w:ascii="Tahoma" w:hAnsi="Tahoma" w:cs="Tahoma"/>
          <w:sz w:val="22"/>
          <w:szCs w:val="22"/>
          <w:u w:val="single"/>
        </w:rPr>
      </w:pPr>
    </w:p>
    <w:p w14:paraId="75C971A1" w14:textId="77777777" w:rsidR="003E07EF" w:rsidRDefault="003E07EF" w:rsidP="001C1EC0">
      <w:pPr>
        <w:pStyle w:val="BodyText"/>
        <w:rPr>
          <w:rFonts w:ascii="Tahoma" w:hAnsi="Tahoma" w:cs="Tahoma"/>
          <w:sz w:val="22"/>
          <w:szCs w:val="22"/>
          <w:u w:val="single"/>
        </w:rPr>
      </w:pPr>
    </w:p>
    <w:p w14:paraId="4C19181C" w14:textId="77777777" w:rsidR="003E07EF" w:rsidRPr="00F92B65" w:rsidRDefault="003E07EF" w:rsidP="001C1EC0">
      <w:pPr>
        <w:pStyle w:val="BodyText"/>
        <w:rPr>
          <w:rFonts w:ascii="Tahoma" w:hAnsi="Tahoma" w:cs="Tahoma"/>
          <w:sz w:val="22"/>
          <w:szCs w:val="22"/>
          <w:u w:val="single"/>
        </w:rPr>
      </w:pPr>
      <w:r w:rsidRPr="00F92B65">
        <w:rPr>
          <w:rFonts w:ascii="Tahoma" w:hAnsi="Tahoma" w:cs="Tahoma"/>
          <w:sz w:val="22"/>
          <w:szCs w:val="22"/>
          <w:u w:val="single"/>
        </w:rPr>
        <w:t>ACADEMIC ACCOMODATION BASED ON DISABILITY</w:t>
      </w:r>
    </w:p>
    <w:p w14:paraId="79BED64A" w14:textId="77777777" w:rsidR="003E07EF" w:rsidRPr="00F92B65" w:rsidRDefault="003E07EF" w:rsidP="001C1EC0">
      <w:pPr>
        <w:pStyle w:val="BodyText"/>
        <w:rPr>
          <w:rFonts w:ascii="Tahoma" w:hAnsi="Tahoma" w:cs="Tahoma"/>
          <w:b w:val="0"/>
          <w:sz w:val="22"/>
          <w:szCs w:val="22"/>
        </w:rPr>
      </w:pPr>
    </w:p>
    <w:p w14:paraId="292FD935" w14:textId="77777777" w:rsidR="003E07EF" w:rsidRPr="00F92B65" w:rsidRDefault="003E07EF" w:rsidP="001C1EC0">
      <w:pPr>
        <w:pStyle w:val="BodyText"/>
        <w:rPr>
          <w:rFonts w:ascii="Tahoma" w:hAnsi="Tahoma" w:cs="Tahoma"/>
          <w:b w:val="0"/>
          <w:sz w:val="22"/>
          <w:szCs w:val="22"/>
        </w:rPr>
      </w:pPr>
      <w:r w:rsidRPr="00F92B65">
        <w:rPr>
          <w:rFonts w:ascii="Tahoma" w:hAnsi="Tahoma" w:cs="Tahoma"/>
          <w:b w:val="0"/>
          <w:sz w:val="22"/>
          <w:szCs w:val="22"/>
        </w:rPr>
        <w:t xml:space="preserve">Students requesting academic accommodations based on disability will need to </w:t>
      </w:r>
      <w:r>
        <w:rPr>
          <w:rFonts w:ascii="Tahoma" w:hAnsi="Tahoma" w:cs="Tahoma"/>
          <w:b w:val="0"/>
          <w:sz w:val="22"/>
          <w:szCs w:val="22"/>
        </w:rPr>
        <w:t>contact</w:t>
      </w:r>
      <w:r w:rsidRPr="00F92B65">
        <w:rPr>
          <w:rFonts w:ascii="Tahoma" w:hAnsi="Tahoma" w:cs="Tahoma"/>
          <w:b w:val="0"/>
          <w:sz w:val="22"/>
          <w:szCs w:val="22"/>
        </w:rPr>
        <w:t xml:space="preserve"> the office of Disability Services and Programs (DSP) at the beginning of the semester.  Please visit their website for further information: </w:t>
      </w:r>
      <w:hyperlink r:id="rId11" w:history="1">
        <w:r w:rsidRPr="00F92B65">
          <w:rPr>
            <w:rStyle w:val="Hyperlink"/>
            <w:rFonts w:ascii="Tahoma" w:hAnsi="Tahoma" w:cs="Tahoma"/>
            <w:color w:val="auto"/>
            <w:sz w:val="20"/>
            <w:u w:val="none"/>
          </w:rPr>
          <w:t>http://sait.usc.edu/academicsupport/centerprograms/dsp/home_index.html</w:t>
        </w:r>
      </w:hyperlink>
      <w:r w:rsidRPr="00F92B65">
        <w:rPr>
          <w:rFonts w:ascii="Tahoma" w:hAnsi="Tahoma" w:cs="Tahoma"/>
          <w:sz w:val="20"/>
        </w:rPr>
        <w:t>.</w:t>
      </w:r>
      <w:r w:rsidRPr="00F92B65">
        <w:rPr>
          <w:rFonts w:ascii="Tahoma" w:hAnsi="Tahoma" w:cs="Tahoma"/>
          <w:b w:val="0"/>
          <w:sz w:val="22"/>
          <w:szCs w:val="22"/>
        </w:rPr>
        <w:t xml:space="preserve"> A letter of verification for approved accommodations can be obtained from DSP when adequate documentation is filed.  </w:t>
      </w:r>
      <w:r>
        <w:rPr>
          <w:rFonts w:ascii="Tahoma" w:hAnsi="Tahoma" w:cs="Tahoma"/>
          <w:b w:val="0"/>
          <w:sz w:val="22"/>
          <w:szCs w:val="22"/>
        </w:rPr>
        <w:t xml:space="preserve">Your instructor can make the specific accommodations </w:t>
      </w:r>
      <w:r>
        <w:rPr>
          <w:rFonts w:ascii="Tahoma" w:hAnsi="Tahoma" w:cs="Tahoma"/>
          <w:b w:val="0"/>
          <w:sz w:val="22"/>
          <w:szCs w:val="22"/>
        </w:rPr>
        <w:lastRenderedPageBreak/>
        <w:t xml:space="preserve">DSP has approved for you only if s/he has received a copy of the letter of verification. </w:t>
      </w:r>
      <w:r w:rsidRPr="00F92B65">
        <w:rPr>
          <w:rFonts w:ascii="Tahoma" w:hAnsi="Tahoma" w:cs="Tahoma"/>
          <w:b w:val="0"/>
          <w:sz w:val="22"/>
          <w:szCs w:val="22"/>
        </w:rPr>
        <w:t xml:space="preserve">The DSP office is located in the Student Union, Room 301.  Their telephone number is (213) 740-0776; you can also email them at </w:t>
      </w:r>
      <w:r w:rsidRPr="00F92B65">
        <w:rPr>
          <w:rFonts w:ascii="Tahoma" w:hAnsi="Tahoma" w:cs="Tahoma"/>
          <w:sz w:val="22"/>
          <w:szCs w:val="22"/>
          <w:u w:val="single"/>
        </w:rPr>
        <w:t>ability@usc.edu.</w:t>
      </w:r>
    </w:p>
    <w:p w14:paraId="2BAC97B4" w14:textId="77777777" w:rsidR="003E07EF" w:rsidRDefault="003E07EF" w:rsidP="001C1EC0">
      <w:pPr>
        <w:pStyle w:val="BodyText"/>
        <w:rPr>
          <w:rFonts w:ascii="Tahoma" w:hAnsi="Tahoma" w:cs="Tahoma"/>
          <w:b w:val="0"/>
          <w:sz w:val="22"/>
          <w:szCs w:val="22"/>
        </w:rPr>
      </w:pPr>
    </w:p>
    <w:p w14:paraId="174498E1" w14:textId="77777777" w:rsidR="003E07EF" w:rsidRDefault="003E07EF" w:rsidP="001C1EC0">
      <w:pPr>
        <w:pStyle w:val="BodyText"/>
        <w:rPr>
          <w:rFonts w:ascii="Tahoma" w:hAnsi="Tahoma" w:cs="Tahoma"/>
          <w:b w:val="0"/>
          <w:sz w:val="22"/>
          <w:szCs w:val="22"/>
        </w:rPr>
      </w:pPr>
    </w:p>
    <w:p w14:paraId="3DA9A3F7" w14:textId="77777777" w:rsidR="003E07EF" w:rsidRPr="00F92B65" w:rsidRDefault="003E07EF" w:rsidP="001C1EC0">
      <w:pPr>
        <w:pStyle w:val="BodyText"/>
        <w:rPr>
          <w:rFonts w:ascii="Tahoma" w:hAnsi="Tahoma" w:cs="Tahoma"/>
          <w:b w:val="0"/>
          <w:sz w:val="22"/>
          <w:szCs w:val="22"/>
        </w:rPr>
      </w:pPr>
    </w:p>
    <w:p w14:paraId="3004055C" w14:textId="77777777" w:rsidR="003E07EF" w:rsidRPr="00F92B65" w:rsidRDefault="003E07EF" w:rsidP="001C1EC0">
      <w:pPr>
        <w:outlineLvl w:val="0"/>
        <w:rPr>
          <w:rFonts w:ascii="Tahoma" w:hAnsi="Tahoma" w:cs="Tahoma"/>
          <w:b/>
          <w:sz w:val="22"/>
          <w:szCs w:val="22"/>
          <w:u w:val="single"/>
        </w:rPr>
      </w:pPr>
      <w:r w:rsidRPr="00F92B65">
        <w:rPr>
          <w:rFonts w:ascii="Tahoma" w:hAnsi="Tahoma" w:cs="Tahoma"/>
          <w:b/>
          <w:sz w:val="22"/>
          <w:szCs w:val="22"/>
          <w:u w:val="single"/>
        </w:rPr>
        <w:t>COURSE OUTLINE</w:t>
      </w:r>
    </w:p>
    <w:p w14:paraId="254E70F7" w14:textId="77777777" w:rsidR="003E07EF" w:rsidRPr="00F92B65" w:rsidRDefault="003E07EF" w:rsidP="001C1EC0">
      <w:pPr>
        <w:outlineLvl w:val="0"/>
        <w:rPr>
          <w:rFonts w:ascii="Tahoma" w:hAnsi="Tahoma" w:cs="Tahoma"/>
          <w:b/>
          <w:i/>
          <w:sz w:val="22"/>
          <w:szCs w:val="22"/>
        </w:rPr>
      </w:pPr>
    </w:p>
    <w:tbl>
      <w:tblPr>
        <w:tblW w:w="112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1874"/>
        <w:gridCol w:w="2400"/>
        <w:gridCol w:w="5101"/>
      </w:tblGrid>
      <w:tr w:rsidR="003E07EF" w:rsidRPr="00F92B65" w14:paraId="3230CC25" w14:textId="77777777" w:rsidTr="00EC0007">
        <w:tc>
          <w:tcPr>
            <w:tcW w:w="1875" w:type="dxa"/>
          </w:tcPr>
          <w:p w14:paraId="4D5085B4"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WEEKS/DAYS</w:t>
            </w:r>
          </w:p>
        </w:tc>
        <w:tc>
          <w:tcPr>
            <w:tcW w:w="1874" w:type="dxa"/>
          </w:tcPr>
          <w:p w14:paraId="2526194B"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 xml:space="preserve">CHAPTERS </w:t>
            </w:r>
          </w:p>
        </w:tc>
        <w:tc>
          <w:tcPr>
            <w:tcW w:w="2400" w:type="dxa"/>
          </w:tcPr>
          <w:p w14:paraId="41A50FFD"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 xml:space="preserve">IMPORTANT DATES </w:t>
            </w:r>
          </w:p>
        </w:tc>
        <w:tc>
          <w:tcPr>
            <w:tcW w:w="5101" w:type="dxa"/>
          </w:tcPr>
          <w:p w14:paraId="74632A29"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COMMUNICATIVE GOALS</w:t>
            </w:r>
          </w:p>
          <w:p w14:paraId="1B554B27" w14:textId="77777777" w:rsidR="003E07EF" w:rsidRPr="00EE021A" w:rsidRDefault="003E07EF" w:rsidP="00EC0007">
            <w:pPr>
              <w:tabs>
                <w:tab w:val="center" w:pos="4320"/>
                <w:tab w:val="right" w:pos="8640"/>
              </w:tabs>
              <w:rPr>
                <w:rFonts w:ascii="Tahoma" w:hAnsi="Tahoma" w:cs="Tahoma"/>
                <w:b/>
                <w:szCs w:val="22"/>
              </w:rPr>
            </w:pPr>
          </w:p>
        </w:tc>
      </w:tr>
      <w:tr w:rsidR="003E07EF" w:rsidRPr="00F92B65" w14:paraId="4C0C570A" w14:textId="77777777" w:rsidTr="00EC0007">
        <w:tc>
          <w:tcPr>
            <w:tcW w:w="1875" w:type="dxa"/>
          </w:tcPr>
          <w:p w14:paraId="15146B08" w14:textId="77777777" w:rsidR="003E07EF" w:rsidRPr="00EE021A" w:rsidRDefault="003E07EF" w:rsidP="00EC0007">
            <w:pPr>
              <w:tabs>
                <w:tab w:val="center" w:pos="4320"/>
                <w:tab w:val="right" w:pos="8640"/>
              </w:tabs>
              <w:rPr>
                <w:rFonts w:ascii="Tahoma" w:hAnsi="Tahoma" w:cs="Tahoma"/>
                <w:szCs w:val="22"/>
                <w:u w:val="single"/>
              </w:rPr>
            </w:pPr>
            <w:r w:rsidRPr="00EE021A">
              <w:rPr>
                <w:rFonts w:ascii="Tahoma" w:hAnsi="Tahoma" w:cs="Tahoma"/>
                <w:sz w:val="22"/>
                <w:szCs w:val="22"/>
                <w:u w:val="single"/>
              </w:rPr>
              <w:t>Weeks 1-3</w:t>
            </w:r>
          </w:p>
          <w:p w14:paraId="4B5ABF3D" w14:textId="77777777" w:rsidR="003E07EF" w:rsidRPr="00EE021A" w:rsidRDefault="003E07EF" w:rsidP="00EC0007">
            <w:pPr>
              <w:tabs>
                <w:tab w:val="center" w:pos="4320"/>
                <w:tab w:val="right" w:pos="8640"/>
              </w:tabs>
              <w:rPr>
                <w:rFonts w:ascii="Tahoma" w:hAnsi="Tahoma" w:cs="Tahoma"/>
                <w:szCs w:val="22"/>
                <w:u w:val="single"/>
              </w:rPr>
            </w:pPr>
          </w:p>
          <w:p w14:paraId="73675CE0"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rPr>
              <w:t>Aug. 25—Sept. 11</w:t>
            </w:r>
          </w:p>
        </w:tc>
        <w:tc>
          <w:tcPr>
            <w:tcW w:w="1874" w:type="dxa"/>
          </w:tcPr>
          <w:p w14:paraId="5F62F5C8" w14:textId="77777777" w:rsidR="003E07EF" w:rsidRPr="00EE021A" w:rsidRDefault="003E07EF" w:rsidP="00FC2A7F">
            <w:pPr>
              <w:tabs>
                <w:tab w:val="center" w:pos="4320"/>
                <w:tab w:val="right" w:pos="8640"/>
              </w:tabs>
              <w:rPr>
                <w:rFonts w:ascii="Tahoma" w:hAnsi="Tahoma" w:cs="Tahoma"/>
                <w:szCs w:val="22"/>
                <w:lang w:val="it-IT"/>
              </w:rPr>
            </w:pPr>
            <w:r w:rsidRPr="00EE021A">
              <w:rPr>
                <w:rFonts w:ascii="Tahoma" w:hAnsi="Tahoma" w:cs="Tahoma"/>
                <w:sz w:val="22"/>
                <w:szCs w:val="22"/>
                <w:lang w:val="it-IT"/>
              </w:rPr>
              <w:t>General Review Chs. 1-7;</w:t>
            </w:r>
          </w:p>
          <w:p w14:paraId="727BF5F6" w14:textId="77777777" w:rsidR="003E07EF" w:rsidRPr="00EE021A" w:rsidRDefault="003E07EF" w:rsidP="00FC2A7F">
            <w:pPr>
              <w:tabs>
                <w:tab w:val="center" w:pos="4320"/>
                <w:tab w:val="right" w:pos="8640"/>
              </w:tabs>
              <w:rPr>
                <w:rFonts w:ascii="Tahoma" w:hAnsi="Tahoma" w:cs="Tahoma"/>
                <w:b/>
                <w:szCs w:val="22"/>
                <w:lang w:val="it-IT"/>
              </w:rPr>
            </w:pPr>
          </w:p>
          <w:p w14:paraId="1897C552" w14:textId="77777777" w:rsidR="003E07EF" w:rsidRPr="00EE021A" w:rsidRDefault="003E07EF" w:rsidP="00FC2A7F">
            <w:pPr>
              <w:tabs>
                <w:tab w:val="center" w:pos="4320"/>
                <w:tab w:val="right" w:pos="8640"/>
              </w:tabs>
              <w:rPr>
                <w:rFonts w:ascii="Tahoma" w:hAnsi="Tahoma" w:cs="Tahoma"/>
                <w:szCs w:val="22"/>
                <w:lang w:val="it-IT"/>
              </w:rPr>
            </w:pPr>
            <w:r w:rsidRPr="00EE021A">
              <w:rPr>
                <w:rFonts w:ascii="Tahoma" w:hAnsi="Tahoma" w:cs="Tahoma"/>
                <w:sz w:val="22"/>
                <w:szCs w:val="22"/>
                <w:lang w:val="it-IT"/>
              </w:rPr>
              <w:t xml:space="preserve">Ch. 8: </w:t>
            </w:r>
            <w:r w:rsidRPr="00EE021A">
              <w:rPr>
                <w:rFonts w:ascii="Tahoma" w:hAnsi="Tahoma" w:cs="Tahoma"/>
                <w:b/>
                <w:sz w:val="22"/>
                <w:szCs w:val="22"/>
                <w:lang w:val="it-IT"/>
              </w:rPr>
              <w:t xml:space="preserve">Ti ricordi quando?  </w:t>
            </w:r>
          </w:p>
        </w:tc>
        <w:tc>
          <w:tcPr>
            <w:tcW w:w="2400" w:type="dxa"/>
          </w:tcPr>
          <w:p w14:paraId="1179A472" w14:textId="77777777" w:rsidR="003E07EF" w:rsidRPr="00EE021A" w:rsidRDefault="003E07EF" w:rsidP="00EC0007">
            <w:pPr>
              <w:tabs>
                <w:tab w:val="center" w:pos="4320"/>
                <w:tab w:val="right" w:pos="8640"/>
              </w:tabs>
              <w:rPr>
                <w:rFonts w:ascii="Tahoma" w:hAnsi="Tahoma" w:cs="Tahoma"/>
                <w:i/>
                <w:szCs w:val="22"/>
                <w:u w:val="single"/>
              </w:rPr>
            </w:pPr>
            <w:r w:rsidRPr="00EE021A">
              <w:rPr>
                <w:rFonts w:ascii="Tahoma" w:hAnsi="Tahoma" w:cs="Tahoma"/>
                <w:i/>
                <w:sz w:val="22"/>
                <w:szCs w:val="22"/>
                <w:u w:val="single"/>
              </w:rPr>
              <w:t>Monday, Sept. 1: Labor Day</w:t>
            </w:r>
          </w:p>
        </w:tc>
        <w:tc>
          <w:tcPr>
            <w:tcW w:w="5101" w:type="dxa"/>
          </w:tcPr>
          <w:p w14:paraId="02A67219"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-Talking about childhood memories;</w:t>
            </w:r>
          </w:p>
          <w:p w14:paraId="4673E3E7"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-Describing past school experiences;</w:t>
            </w:r>
          </w:p>
          <w:p w14:paraId="66FADEF3"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 xml:space="preserve">-Describing the way life used to be and the </w:t>
            </w:r>
          </w:p>
          <w:p w14:paraId="4147EC70"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 xml:space="preserve">  changes that occurred.</w:t>
            </w:r>
          </w:p>
          <w:p w14:paraId="7F466E8F" w14:textId="77777777" w:rsidR="003E07EF" w:rsidRPr="00EE021A" w:rsidRDefault="003E07EF" w:rsidP="00EC0007">
            <w:pPr>
              <w:tabs>
                <w:tab w:val="center" w:pos="4320"/>
                <w:tab w:val="right" w:pos="8640"/>
              </w:tabs>
              <w:rPr>
                <w:rFonts w:ascii="Tahoma" w:hAnsi="Tahoma" w:cs="Tahoma"/>
                <w:szCs w:val="22"/>
              </w:rPr>
            </w:pPr>
          </w:p>
        </w:tc>
      </w:tr>
      <w:tr w:rsidR="003E07EF" w:rsidRPr="00F92B65" w14:paraId="459AECCD" w14:textId="77777777" w:rsidTr="00EC0007">
        <w:tc>
          <w:tcPr>
            <w:tcW w:w="1875" w:type="dxa"/>
          </w:tcPr>
          <w:p w14:paraId="1073F47A" w14:textId="77777777" w:rsidR="003E07EF" w:rsidRPr="00EE021A" w:rsidRDefault="003E07EF" w:rsidP="00EC0007">
            <w:pPr>
              <w:tabs>
                <w:tab w:val="center" w:pos="4320"/>
                <w:tab w:val="right" w:pos="8640"/>
              </w:tabs>
              <w:rPr>
                <w:rFonts w:ascii="Tahoma" w:hAnsi="Tahoma" w:cs="Tahoma"/>
                <w:szCs w:val="22"/>
                <w:u w:val="single"/>
              </w:rPr>
            </w:pPr>
            <w:r w:rsidRPr="00EE021A">
              <w:rPr>
                <w:rFonts w:ascii="Tahoma" w:hAnsi="Tahoma" w:cs="Tahoma"/>
                <w:sz w:val="22"/>
                <w:szCs w:val="22"/>
                <w:u w:val="single"/>
              </w:rPr>
              <w:t>Weeks 4-5</w:t>
            </w:r>
          </w:p>
          <w:p w14:paraId="4B7697A1" w14:textId="77777777" w:rsidR="003E07EF" w:rsidRPr="00EE021A" w:rsidRDefault="003E07EF" w:rsidP="00EC0007">
            <w:pPr>
              <w:tabs>
                <w:tab w:val="center" w:pos="4320"/>
                <w:tab w:val="right" w:pos="8640"/>
              </w:tabs>
              <w:rPr>
                <w:rFonts w:ascii="Tahoma" w:hAnsi="Tahoma" w:cs="Tahoma"/>
                <w:szCs w:val="22"/>
                <w:u w:val="single"/>
              </w:rPr>
            </w:pPr>
          </w:p>
          <w:p w14:paraId="1FA3D4E1"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rPr>
              <w:t>Sept. 15—25</w:t>
            </w:r>
          </w:p>
        </w:tc>
        <w:tc>
          <w:tcPr>
            <w:tcW w:w="1874" w:type="dxa"/>
          </w:tcPr>
          <w:p w14:paraId="6B2A89F6" w14:textId="77777777" w:rsidR="003E07EF" w:rsidRPr="00EE021A" w:rsidRDefault="003E07EF" w:rsidP="00EC0007">
            <w:pPr>
              <w:tabs>
                <w:tab w:val="center" w:pos="4320"/>
                <w:tab w:val="right" w:pos="8640"/>
              </w:tabs>
              <w:rPr>
                <w:rFonts w:ascii="Tahoma" w:hAnsi="Tahoma" w:cs="Tahoma"/>
                <w:szCs w:val="22"/>
                <w:lang w:val="it-IT"/>
              </w:rPr>
            </w:pPr>
            <w:r w:rsidRPr="00EE021A">
              <w:rPr>
                <w:rFonts w:ascii="Tahoma" w:hAnsi="Tahoma" w:cs="Tahoma"/>
                <w:sz w:val="22"/>
                <w:szCs w:val="22"/>
                <w:lang w:val="it-IT"/>
              </w:rPr>
              <w:t xml:space="preserve">Ch. 9: </w:t>
            </w:r>
            <w:r w:rsidRPr="00EE021A">
              <w:rPr>
                <w:rFonts w:ascii="Tahoma" w:hAnsi="Tahoma" w:cs="Tahoma"/>
                <w:b/>
                <w:sz w:val="22"/>
                <w:szCs w:val="22"/>
                <w:lang w:val="it-IT"/>
              </w:rPr>
              <w:t>Buon divertimento</w:t>
            </w:r>
          </w:p>
        </w:tc>
        <w:tc>
          <w:tcPr>
            <w:tcW w:w="2400" w:type="dxa"/>
          </w:tcPr>
          <w:p w14:paraId="59FB947B"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b/>
                <w:sz w:val="22"/>
                <w:szCs w:val="22"/>
              </w:rPr>
              <w:t>Monday, Sept. 15: EXAM 1</w:t>
            </w:r>
          </w:p>
        </w:tc>
        <w:tc>
          <w:tcPr>
            <w:tcW w:w="5101" w:type="dxa"/>
          </w:tcPr>
          <w:p w14:paraId="237C251A"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-Talking about holidays and special days;</w:t>
            </w:r>
          </w:p>
          <w:p w14:paraId="6CA817EE"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-Describing holiday meals and traditions;</w:t>
            </w:r>
          </w:p>
          <w:p w14:paraId="07AAFC3A"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rPr>
              <w:t>-Ordering food and drinks in a restaurant.</w:t>
            </w:r>
          </w:p>
        </w:tc>
      </w:tr>
      <w:tr w:rsidR="003E07EF" w:rsidRPr="00F92B65" w14:paraId="0FDEB428" w14:textId="77777777" w:rsidTr="00EC0007">
        <w:tc>
          <w:tcPr>
            <w:tcW w:w="1875" w:type="dxa"/>
          </w:tcPr>
          <w:p w14:paraId="637B42FF" w14:textId="77777777" w:rsidR="003E07EF" w:rsidRPr="00EE021A" w:rsidRDefault="003E07EF" w:rsidP="00EC0007">
            <w:pPr>
              <w:tabs>
                <w:tab w:val="center" w:pos="4320"/>
                <w:tab w:val="right" w:pos="8640"/>
              </w:tabs>
              <w:rPr>
                <w:rFonts w:ascii="Tahoma" w:hAnsi="Tahoma" w:cs="Tahoma"/>
                <w:szCs w:val="22"/>
                <w:u w:val="single"/>
              </w:rPr>
            </w:pPr>
            <w:r w:rsidRPr="00EE021A">
              <w:rPr>
                <w:rFonts w:ascii="Tahoma" w:hAnsi="Tahoma" w:cs="Tahoma"/>
                <w:sz w:val="22"/>
                <w:szCs w:val="22"/>
                <w:u w:val="single"/>
              </w:rPr>
              <w:t>Weeks 6-7</w:t>
            </w:r>
          </w:p>
          <w:p w14:paraId="0AC61844" w14:textId="77777777" w:rsidR="003E07EF" w:rsidRPr="00EE021A" w:rsidRDefault="003E07EF" w:rsidP="00EC0007">
            <w:pPr>
              <w:tabs>
                <w:tab w:val="center" w:pos="4320"/>
                <w:tab w:val="right" w:pos="8640"/>
              </w:tabs>
              <w:rPr>
                <w:rFonts w:ascii="Tahoma" w:hAnsi="Tahoma" w:cs="Tahoma"/>
                <w:szCs w:val="22"/>
              </w:rPr>
            </w:pPr>
          </w:p>
          <w:p w14:paraId="6C9DA432"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rPr>
              <w:t>Sept. 29—Oct. 9</w:t>
            </w:r>
          </w:p>
        </w:tc>
        <w:tc>
          <w:tcPr>
            <w:tcW w:w="1874" w:type="dxa"/>
          </w:tcPr>
          <w:p w14:paraId="76B0F48B"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lang w:val="it-IT"/>
              </w:rPr>
              <w:t>Ch. 10</w:t>
            </w:r>
            <w:r w:rsidRPr="00EE021A">
              <w:rPr>
                <w:rFonts w:ascii="Tahoma" w:hAnsi="Tahoma" w:cs="Tahoma"/>
                <w:b/>
                <w:sz w:val="22"/>
                <w:szCs w:val="22"/>
                <w:lang w:val="it-IT"/>
              </w:rPr>
              <w:t>: Che ricordo splendido!</w:t>
            </w:r>
          </w:p>
        </w:tc>
        <w:tc>
          <w:tcPr>
            <w:tcW w:w="2400" w:type="dxa"/>
          </w:tcPr>
          <w:p w14:paraId="7DA2655D"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Monday, Sept. 29: EXAM 2</w:t>
            </w:r>
          </w:p>
          <w:p w14:paraId="5A179E24" w14:textId="77777777" w:rsidR="003E07EF" w:rsidRPr="00EE021A" w:rsidRDefault="003E07EF" w:rsidP="00EC0007">
            <w:pPr>
              <w:tabs>
                <w:tab w:val="center" w:pos="4320"/>
                <w:tab w:val="right" w:pos="8640"/>
              </w:tabs>
              <w:rPr>
                <w:rFonts w:ascii="Tahoma" w:hAnsi="Tahoma" w:cs="Tahoma"/>
                <w:b/>
                <w:szCs w:val="22"/>
              </w:rPr>
            </w:pPr>
          </w:p>
        </w:tc>
        <w:tc>
          <w:tcPr>
            <w:tcW w:w="5101" w:type="dxa"/>
          </w:tcPr>
          <w:p w14:paraId="571AA092"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-Discussing important events in the past;</w:t>
            </w:r>
          </w:p>
          <w:p w14:paraId="338EE48B"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-Talking about present and past relationships;</w:t>
            </w:r>
          </w:p>
          <w:p w14:paraId="0BE28ABB"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-Recounting good and bad memories;</w:t>
            </w:r>
          </w:p>
          <w:p w14:paraId="0CF0E06F"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rPr>
              <w:t>-Talking about memorable trips and vacations.</w:t>
            </w:r>
          </w:p>
        </w:tc>
      </w:tr>
      <w:tr w:rsidR="003E07EF" w:rsidRPr="00F92B65" w14:paraId="6CFC5446" w14:textId="77777777" w:rsidTr="00EC0007">
        <w:tc>
          <w:tcPr>
            <w:tcW w:w="1875" w:type="dxa"/>
          </w:tcPr>
          <w:p w14:paraId="6DB20DFD" w14:textId="77777777" w:rsidR="003E07EF" w:rsidRPr="00EE021A" w:rsidRDefault="003E07EF" w:rsidP="00EC0007">
            <w:pPr>
              <w:tabs>
                <w:tab w:val="center" w:pos="4320"/>
                <w:tab w:val="right" w:pos="8640"/>
              </w:tabs>
              <w:rPr>
                <w:rFonts w:ascii="Tahoma" w:hAnsi="Tahoma" w:cs="Tahoma"/>
                <w:szCs w:val="22"/>
                <w:u w:val="single"/>
              </w:rPr>
            </w:pPr>
            <w:r w:rsidRPr="00EE021A">
              <w:rPr>
                <w:rFonts w:ascii="Tahoma" w:hAnsi="Tahoma" w:cs="Tahoma"/>
                <w:sz w:val="22"/>
                <w:szCs w:val="22"/>
                <w:u w:val="single"/>
              </w:rPr>
              <w:t>Weeks 8-9</w:t>
            </w:r>
          </w:p>
          <w:p w14:paraId="62CF8A3C" w14:textId="77777777" w:rsidR="003E07EF" w:rsidRPr="00EE021A" w:rsidRDefault="003E07EF" w:rsidP="00EC0007">
            <w:pPr>
              <w:tabs>
                <w:tab w:val="center" w:pos="4320"/>
                <w:tab w:val="right" w:pos="8640"/>
              </w:tabs>
              <w:rPr>
                <w:rFonts w:ascii="Tahoma" w:hAnsi="Tahoma" w:cs="Tahoma"/>
                <w:szCs w:val="22"/>
              </w:rPr>
            </w:pPr>
          </w:p>
          <w:p w14:paraId="4EF70C38"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rPr>
              <w:t>Oct. 13-23</w:t>
            </w:r>
          </w:p>
        </w:tc>
        <w:tc>
          <w:tcPr>
            <w:tcW w:w="1874" w:type="dxa"/>
          </w:tcPr>
          <w:p w14:paraId="769C93D0" w14:textId="77777777" w:rsidR="003E07EF" w:rsidRPr="00EE021A" w:rsidRDefault="003E07EF" w:rsidP="00EC0007">
            <w:pPr>
              <w:tabs>
                <w:tab w:val="center" w:pos="4320"/>
                <w:tab w:val="right" w:pos="8640"/>
              </w:tabs>
              <w:rPr>
                <w:rFonts w:ascii="Tahoma" w:hAnsi="Tahoma" w:cs="Tahoma"/>
                <w:szCs w:val="22"/>
                <w:lang w:val="it-IT"/>
              </w:rPr>
            </w:pPr>
            <w:r w:rsidRPr="00EE021A">
              <w:rPr>
                <w:rFonts w:ascii="Tahoma" w:hAnsi="Tahoma" w:cs="Tahoma"/>
                <w:sz w:val="22"/>
                <w:szCs w:val="22"/>
                <w:lang w:val="it-IT"/>
              </w:rPr>
              <w:t xml:space="preserve">Ch. 11: </w:t>
            </w:r>
            <w:r w:rsidRPr="00EE021A">
              <w:rPr>
                <w:rFonts w:ascii="Tahoma" w:hAnsi="Tahoma" w:cs="Tahoma"/>
                <w:b/>
                <w:sz w:val="22"/>
                <w:szCs w:val="22"/>
                <w:lang w:val="it-IT"/>
              </w:rPr>
              <w:t>E dopo, che farai?</w:t>
            </w:r>
          </w:p>
        </w:tc>
        <w:tc>
          <w:tcPr>
            <w:tcW w:w="2400" w:type="dxa"/>
          </w:tcPr>
          <w:p w14:paraId="6FDF79BC"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Monday,  Oct. 13: WRITTEN MIDTERM EXAM</w:t>
            </w:r>
          </w:p>
          <w:p w14:paraId="6B4E2624" w14:textId="77777777" w:rsidR="003E07EF" w:rsidRPr="00EE021A" w:rsidRDefault="003E07EF" w:rsidP="00EC0007">
            <w:pPr>
              <w:tabs>
                <w:tab w:val="center" w:pos="4320"/>
                <w:tab w:val="right" w:pos="8640"/>
              </w:tabs>
              <w:rPr>
                <w:rFonts w:ascii="Tahoma" w:hAnsi="Tahoma" w:cs="Tahoma"/>
                <w:szCs w:val="22"/>
              </w:rPr>
            </w:pPr>
          </w:p>
        </w:tc>
        <w:tc>
          <w:tcPr>
            <w:tcW w:w="5101" w:type="dxa"/>
          </w:tcPr>
          <w:p w14:paraId="301A353B"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-Discussing important events in the past;</w:t>
            </w:r>
          </w:p>
          <w:p w14:paraId="7878DF8A"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-Talking about present and past relationships;</w:t>
            </w:r>
          </w:p>
          <w:p w14:paraId="5024996F"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-Recounting good and bad memories;</w:t>
            </w:r>
          </w:p>
          <w:p w14:paraId="271F0B2C" w14:textId="77777777" w:rsidR="003E07EF" w:rsidRPr="00EE021A" w:rsidRDefault="003E07EF" w:rsidP="00FC2A7F">
            <w:pPr>
              <w:tabs>
                <w:tab w:val="center" w:pos="4320"/>
                <w:tab w:val="right" w:pos="8640"/>
              </w:tabs>
              <w:rPr>
                <w:rFonts w:ascii="Tahoma" w:hAnsi="Tahoma" w:cs="Tahoma"/>
                <w:szCs w:val="22"/>
              </w:rPr>
            </w:pPr>
            <w:r w:rsidRPr="00EE021A">
              <w:rPr>
                <w:rFonts w:ascii="Tahoma" w:hAnsi="Tahoma" w:cs="Tahoma"/>
                <w:sz w:val="22"/>
                <w:szCs w:val="22"/>
              </w:rPr>
              <w:t>-Talking about memorable trips and vacations.</w:t>
            </w:r>
            <w:r w:rsidRPr="00EE021A">
              <w:rPr>
                <w:rFonts w:ascii="Tahoma" w:hAnsi="Tahoma" w:cs="Tahoma"/>
                <w:sz w:val="22"/>
                <w:szCs w:val="22"/>
              </w:rPr>
              <w:tab/>
            </w:r>
          </w:p>
        </w:tc>
      </w:tr>
      <w:tr w:rsidR="003E07EF" w:rsidRPr="00F92B65" w14:paraId="428228C8" w14:textId="77777777" w:rsidTr="00EC0007">
        <w:tc>
          <w:tcPr>
            <w:tcW w:w="1875" w:type="dxa"/>
          </w:tcPr>
          <w:p w14:paraId="2739F199" w14:textId="77777777" w:rsidR="003E07EF" w:rsidRPr="00EE021A" w:rsidRDefault="003E07EF" w:rsidP="00EC0007">
            <w:pPr>
              <w:tabs>
                <w:tab w:val="center" w:pos="4320"/>
                <w:tab w:val="right" w:pos="8640"/>
              </w:tabs>
              <w:rPr>
                <w:rFonts w:ascii="Tahoma" w:hAnsi="Tahoma" w:cs="Tahoma"/>
                <w:szCs w:val="22"/>
                <w:u w:val="single"/>
              </w:rPr>
            </w:pPr>
            <w:r w:rsidRPr="00EE021A">
              <w:rPr>
                <w:rFonts w:ascii="Tahoma" w:hAnsi="Tahoma" w:cs="Tahoma"/>
                <w:sz w:val="22"/>
                <w:szCs w:val="22"/>
                <w:u w:val="single"/>
              </w:rPr>
              <w:t>Weeks 10-11</w:t>
            </w:r>
          </w:p>
          <w:p w14:paraId="74F65145" w14:textId="77777777" w:rsidR="003E07EF" w:rsidRPr="00EE021A" w:rsidRDefault="003E07EF" w:rsidP="00EC0007">
            <w:pPr>
              <w:tabs>
                <w:tab w:val="center" w:pos="4320"/>
                <w:tab w:val="right" w:pos="8640"/>
              </w:tabs>
              <w:rPr>
                <w:rFonts w:ascii="Tahoma" w:hAnsi="Tahoma" w:cs="Tahoma"/>
                <w:szCs w:val="22"/>
              </w:rPr>
            </w:pPr>
          </w:p>
          <w:p w14:paraId="2898CA57"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rPr>
              <w:t>Oct. 27—Nov. 6</w:t>
            </w:r>
          </w:p>
        </w:tc>
        <w:tc>
          <w:tcPr>
            <w:tcW w:w="1874" w:type="dxa"/>
          </w:tcPr>
          <w:p w14:paraId="08973244" w14:textId="77777777" w:rsidR="003E07EF" w:rsidRPr="00EE021A" w:rsidRDefault="003E07EF" w:rsidP="00EC0007">
            <w:pPr>
              <w:tabs>
                <w:tab w:val="center" w:pos="4320"/>
                <w:tab w:val="right" w:pos="8640"/>
              </w:tabs>
              <w:rPr>
                <w:rFonts w:ascii="Tahoma" w:hAnsi="Tahoma" w:cs="Tahoma"/>
                <w:szCs w:val="22"/>
                <w:lang w:val="it-IT"/>
              </w:rPr>
            </w:pPr>
            <w:r w:rsidRPr="00EE021A">
              <w:rPr>
                <w:rFonts w:ascii="Tahoma" w:hAnsi="Tahoma" w:cs="Tahoma"/>
                <w:sz w:val="22"/>
                <w:szCs w:val="22"/>
                <w:lang w:val="it-IT"/>
              </w:rPr>
              <w:t xml:space="preserve">Ch. 12: </w:t>
            </w:r>
            <w:r w:rsidRPr="00EE021A">
              <w:rPr>
                <w:rFonts w:ascii="Tahoma" w:hAnsi="Tahoma" w:cs="Tahoma"/>
                <w:b/>
                <w:sz w:val="22"/>
                <w:szCs w:val="22"/>
                <w:lang w:val="it-IT"/>
              </w:rPr>
              <w:t>La vita che vorrei</w:t>
            </w:r>
          </w:p>
        </w:tc>
        <w:tc>
          <w:tcPr>
            <w:tcW w:w="2400" w:type="dxa"/>
          </w:tcPr>
          <w:p w14:paraId="2B701932"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 xml:space="preserve">Monday,  Oct. 27: </w:t>
            </w:r>
          </w:p>
          <w:p w14:paraId="06835960"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b/>
                <w:sz w:val="22"/>
                <w:szCs w:val="22"/>
              </w:rPr>
              <w:t>ORAL MIDTERM EXAMS</w:t>
            </w:r>
          </w:p>
        </w:tc>
        <w:tc>
          <w:tcPr>
            <w:tcW w:w="5101" w:type="dxa"/>
          </w:tcPr>
          <w:p w14:paraId="780872EA"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-Discussing career goals and long term plans;</w:t>
            </w:r>
          </w:p>
          <w:p w14:paraId="772D804D"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-Expressing hopes, dreams, and aspirations;</w:t>
            </w:r>
          </w:p>
          <w:p w14:paraId="27A00F92"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rPr>
              <w:t>-Searching for a suitable place to live.</w:t>
            </w:r>
          </w:p>
        </w:tc>
      </w:tr>
      <w:tr w:rsidR="003E07EF" w:rsidRPr="00F92B65" w14:paraId="60890AB4" w14:textId="77777777" w:rsidTr="00EC0007">
        <w:tc>
          <w:tcPr>
            <w:tcW w:w="1875" w:type="dxa"/>
          </w:tcPr>
          <w:p w14:paraId="16636B35" w14:textId="77777777" w:rsidR="003E07EF" w:rsidRPr="00EE021A" w:rsidRDefault="003E07EF" w:rsidP="00EC0007">
            <w:pPr>
              <w:tabs>
                <w:tab w:val="center" w:pos="4320"/>
                <w:tab w:val="right" w:pos="8640"/>
              </w:tabs>
              <w:rPr>
                <w:rFonts w:ascii="Tahoma" w:hAnsi="Tahoma" w:cs="Tahoma"/>
                <w:szCs w:val="22"/>
                <w:u w:val="single"/>
              </w:rPr>
            </w:pPr>
            <w:r w:rsidRPr="00EE021A">
              <w:rPr>
                <w:rFonts w:ascii="Tahoma" w:hAnsi="Tahoma" w:cs="Tahoma"/>
                <w:sz w:val="22"/>
                <w:szCs w:val="22"/>
                <w:u w:val="single"/>
              </w:rPr>
              <w:t>Weeks 12-13</w:t>
            </w:r>
          </w:p>
          <w:p w14:paraId="7F148EF7" w14:textId="77777777" w:rsidR="003E07EF" w:rsidRPr="00EE021A" w:rsidRDefault="003E07EF" w:rsidP="00EC0007">
            <w:pPr>
              <w:tabs>
                <w:tab w:val="center" w:pos="4320"/>
                <w:tab w:val="right" w:pos="8640"/>
              </w:tabs>
              <w:rPr>
                <w:rFonts w:ascii="Tahoma" w:hAnsi="Tahoma" w:cs="Tahoma"/>
                <w:szCs w:val="22"/>
              </w:rPr>
            </w:pPr>
          </w:p>
          <w:p w14:paraId="52BD9B35"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rPr>
              <w:t>Nov. 10—20</w:t>
            </w:r>
          </w:p>
        </w:tc>
        <w:tc>
          <w:tcPr>
            <w:tcW w:w="1874" w:type="dxa"/>
          </w:tcPr>
          <w:p w14:paraId="4EF8154C" w14:textId="77777777" w:rsidR="003E07EF" w:rsidRPr="00EE021A" w:rsidRDefault="003E07EF" w:rsidP="00EC0007">
            <w:pPr>
              <w:tabs>
                <w:tab w:val="center" w:pos="4320"/>
                <w:tab w:val="right" w:pos="8640"/>
              </w:tabs>
              <w:rPr>
                <w:rFonts w:ascii="Tahoma" w:hAnsi="Tahoma" w:cs="Tahoma"/>
                <w:szCs w:val="22"/>
                <w:lang w:val="it-IT"/>
              </w:rPr>
            </w:pPr>
            <w:r w:rsidRPr="00EE021A">
              <w:rPr>
                <w:rFonts w:ascii="Tahoma" w:hAnsi="Tahoma" w:cs="Tahoma"/>
                <w:sz w:val="22"/>
                <w:szCs w:val="22"/>
                <w:lang w:val="it-IT"/>
              </w:rPr>
              <w:t xml:space="preserve">Ch. 13: </w:t>
            </w:r>
            <w:r w:rsidRPr="00EE021A">
              <w:rPr>
                <w:rFonts w:ascii="Tahoma" w:hAnsi="Tahoma" w:cs="Tahoma"/>
                <w:b/>
                <w:sz w:val="22"/>
                <w:szCs w:val="22"/>
                <w:lang w:val="it-IT"/>
              </w:rPr>
              <w:t>Dove andiamo in vacanza?</w:t>
            </w:r>
          </w:p>
        </w:tc>
        <w:tc>
          <w:tcPr>
            <w:tcW w:w="2400" w:type="dxa"/>
          </w:tcPr>
          <w:p w14:paraId="1E55E4AB"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Monday, Nov. 10: EXAM 3</w:t>
            </w:r>
          </w:p>
          <w:p w14:paraId="603248B7" w14:textId="77777777" w:rsidR="003E07EF" w:rsidRPr="00EE021A" w:rsidRDefault="003E07EF" w:rsidP="00EC0007">
            <w:pPr>
              <w:tabs>
                <w:tab w:val="center" w:pos="4320"/>
                <w:tab w:val="right" w:pos="8640"/>
              </w:tabs>
              <w:rPr>
                <w:rFonts w:ascii="Tahoma" w:hAnsi="Tahoma" w:cs="Tahoma"/>
                <w:szCs w:val="22"/>
              </w:rPr>
            </w:pPr>
          </w:p>
        </w:tc>
        <w:tc>
          <w:tcPr>
            <w:tcW w:w="5101" w:type="dxa"/>
          </w:tcPr>
          <w:p w14:paraId="041C7119"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-Planning trips and vacations;</w:t>
            </w:r>
          </w:p>
          <w:p w14:paraId="522B6CAD"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-Discussing accommodation for a vacation or trip;</w:t>
            </w:r>
          </w:p>
          <w:p w14:paraId="66F50336"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-Describing vacation activities.</w:t>
            </w:r>
          </w:p>
        </w:tc>
      </w:tr>
      <w:tr w:rsidR="003E07EF" w:rsidRPr="00F92B65" w14:paraId="12A1FF14" w14:textId="77777777" w:rsidTr="00EC0007">
        <w:tc>
          <w:tcPr>
            <w:tcW w:w="1875" w:type="dxa"/>
          </w:tcPr>
          <w:p w14:paraId="046C7E4D" w14:textId="77777777" w:rsidR="003E07EF" w:rsidRPr="00EE021A" w:rsidRDefault="003E07EF" w:rsidP="00EC0007">
            <w:pPr>
              <w:tabs>
                <w:tab w:val="center" w:pos="4320"/>
                <w:tab w:val="right" w:pos="8640"/>
              </w:tabs>
              <w:rPr>
                <w:rFonts w:ascii="Tahoma" w:hAnsi="Tahoma" w:cs="Tahoma"/>
                <w:szCs w:val="22"/>
                <w:u w:val="single"/>
              </w:rPr>
            </w:pPr>
            <w:r w:rsidRPr="00EE021A">
              <w:rPr>
                <w:rFonts w:ascii="Tahoma" w:hAnsi="Tahoma" w:cs="Tahoma"/>
                <w:sz w:val="22"/>
                <w:szCs w:val="22"/>
                <w:u w:val="single"/>
              </w:rPr>
              <w:t>Weeks 14-15</w:t>
            </w:r>
          </w:p>
          <w:p w14:paraId="5135FA75" w14:textId="77777777" w:rsidR="003E07EF" w:rsidRPr="00EE021A" w:rsidRDefault="003E07EF" w:rsidP="00EC0007">
            <w:pPr>
              <w:tabs>
                <w:tab w:val="center" w:pos="4320"/>
                <w:tab w:val="right" w:pos="8640"/>
              </w:tabs>
              <w:rPr>
                <w:rFonts w:ascii="Tahoma" w:hAnsi="Tahoma" w:cs="Tahoma"/>
                <w:szCs w:val="22"/>
              </w:rPr>
            </w:pPr>
          </w:p>
          <w:p w14:paraId="1ED633F8" w14:textId="77777777" w:rsidR="003E07EF" w:rsidRPr="00EE021A" w:rsidRDefault="003E07EF" w:rsidP="00EC0007">
            <w:pPr>
              <w:tabs>
                <w:tab w:val="center" w:pos="4320"/>
                <w:tab w:val="right" w:pos="8640"/>
              </w:tabs>
              <w:rPr>
                <w:rFonts w:ascii="Tahoma" w:hAnsi="Tahoma" w:cs="Tahoma"/>
                <w:szCs w:val="22"/>
              </w:rPr>
            </w:pPr>
            <w:r w:rsidRPr="00EE021A">
              <w:rPr>
                <w:rFonts w:ascii="Tahoma" w:hAnsi="Tahoma" w:cs="Tahoma"/>
                <w:sz w:val="22"/>
                <w:szCs w:val="22"/>
              </w:rPr>
              <w:t>Nov. 24—Dec. 4</w:t>
            </w:r>
          </w:p>
        </w:tc>
        <w:tc>
          <w:tcPr>
            <w:tcW w:w="1874" w:type="dxa"/>
          </w:tcPr>
          <w:p w14:paraId="1A94864A" w14:textId="77777777" w:rsidR="003E07EF" w:rsidRPr="00EE021A" w:rsidRDefault="003E07EF" w:rsidP="00EE021A">
            <w:pPr>
              <w:tabs>
                <w:tab w:val="left" w:pos="4230"/>
                <w:tab w:val="center" w:pos="4320"/>
                <w:tab w:val="right" w:pos="8640"/>
              </w:tabs>
              <w:outlineLvl w:val="0"/>
              <w:rPr>
                <w:rFonts w:ascii="Tahoma" w:hAnsi="Tahoma" w:cs="Tahoma"/>
                <w:b/>
                <w:szCs w:val="22"/>
                <w:lang w:val="it-IT"/>
              </w:rPr>
            </w:pPr>
            <w:r w:rsidRPr="00EE021A">
              <w:rPr>
                <w:rFonts w:ascii="Tahoma" w:hAnsi="Tahoma" w:cs="Tahoma"/>
                <w:sz w:val="22"/>
                <w:szCs w:val="22"/>
                <w:lang w:val="it-IT"/>
              </w:rPr>
              <w:t>Ch. 14:</w:t>
            </w:r>
            <w:r w:rsidRPr="00EE021A">
              <w:rPr>
                <w:rFonts w:ascii="Tahoma" w:hAnsi="Tahoma" w:cs="Tahoma"/>
                <w:b/>
                <w:sz w:val="22"/>
                <w:szCs w:val="22"/>
                <w:lang w:val="it-IT"/>
              </w:rPr>
              <w:t xml:space="preserve"> Quante cose da fare in città! </w:t>
            </w:r>
          </w:p>
          <w:p w14:paraId="4EF08C84" w14:textId="77777777" w:rsidR="003E07EF" w:rsidRPr="00EE021A" w:rsidRDefault="003E07EF" w:rsidP="00EE021A">
            <w:pPr>
              <w:tabs>
                <w:tab w:val="left" w:pos="4230"/>
                <w:tab w:val="center" w:pos="4320"/>
                <w:tab w:val="right" w:pos="8640"/>
              </w:tabs>
              <w:outlineLvl w:val="0"/>
              <w:rPr>
                <w:rFonts w:ascii="Tahoma" w:hAnsi="Tahoma" w:cs="Tahoma"/>
                <w:szCs w:val="22"/>
                <w:lang w:val="it-IT"/>
              </w:rPr>
            </w:pPr>
          </w:p>
          <w:p w14:paraId="7D4B704D" w14:textId="77777777" w:rsidR="003E07EF" w:rsidRPr="00EE021A" w:rsidRDefault="003E07EF" w:rsidP="00EE021A">
            <w:pPr>
              <w:tabs>
                <w:tab w:val="left" w:pos="4230"/>
                <w:tab w:val="center" w:pos="4320"/>
                <w:tab w:val="right" w:pos="8640"/>
              </w:tabs>
              <w:outlineLvl w:val="0"/>
              <w:rPr>
                <w:rFonts w:ascii="Tahoma" w:hAnsi="Tahoma" w:cs="Tahoma"/>
                <w:szCs w:val="22"/>
              </w:rPr>
            </w:pPr>
            <w:r w:rsidRPr="00EE021A">
              <w:rPr>
                <w:rFonts w:ascii="Tahoma" w:hAnsi="Tahoma" w:cs="Tahoma"/>
                <w:sz w:val="22"/>
                <w:szCs w:val="22"/>
              </w:rPr>
              <w:t>General Review Chs. 8-14</w:t>
            </w:r>
          </w:p>
        </w:tc>
        <w:tc>
          <w:tcPr>
            <w:tcW w:w="2400" w:type="dxa"/>
          </w:tcPr>
          <w:p w14:paraId="52203DB2"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Monday, Nov. 24: EXAM 4</w:t>
            </w:r>
          </w:p>
          <w:p w14:paraId="39EBBC17" w14:textId="77777777" w:rsidR="003E07EF" w:rsidRPr="00EE021A" w:rsidRDefault="003E07EF" w:rsidP="00EC0007">
            <w:pPr>
              <w:tabs>
                <w:tab w:val="center" w:pos="4320"/>
                <w:tab w:val="right" w:pos="8640"/>
              </w:tabs>
              <w:rPr>
                <w:rFonts w:ascii="Tahoma" w:hAnsi="Tahoma" w:cs="Tahoma"/>
                <w:b/>
                <w:szCs w:val="22"/>
              </w:rPr>
            </w:pPr>
          </w:p>
          <w:p w14:paraId="239BA3CF"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Friday,  Dec. 5:</w:t>
            </w:r>
          </w:p>
          <w:p w14:paraId="24E813CB"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FINAL ORAL EXAMS</w:t>
            </w:r>
            <w:r w:rsidRPr="00EE021A">
              <w:rPr>
                <w:rStyle w:val="FootnoteReference"/>
                <w:rFonts w:ascii="Tahoma" w:hAnsi="Tahoma" w:cs="Tahoma"/>
                <w:b/>
                <w:sz w:val="22"/>
                <w:szCs w:val="22"/>
              </w:rPr>
              <w:footnoteReference w:id="1"/>
            </w:r>
            <w:r w:rsidRPr="00EE021A">
              <w:rPr>
                <w:rFonts w:ascii="Tahoma" w:hAnsi="Tahoma" w:cs="Tahoma"/>
                <w:b/>
                <w:sz w:val="22"/>
                <w:szCs w:val="22"/>
              </w:rPr>
              <w:t xml:space="preserve"> </w:t>
            </w:r>
          </w:p>
          <w:p w14:paraId="764C132E" w14:textId="77777777" w:rsidR="003E07EF" w:rsidRPr="00EE021A" w:rsidRDefault="003E07EF" w:rsidP="00EC0007">
            <w:pPr>
              <w:tabs>
                <w:tab w:val="center" w:pos="4320"/>
                <w:tab w:val="right" w:pos="8640"/>
              </w:tabs>
              <w:rPr>
                <w:rFonts w:ascii="Tahoma" w:hAnsi="Tahoma" w:cs="Tahoma"/>
                <w:b/>
                <w:szCs w:val="22"/>
              </w:rPr>
            </w:pPr>
          </w:p>
          <w:p w14:paraId="5F88D401" w14:textId="77777777" w:rsidR="003E07EF" w:rsidRPr="00EE021A" w:rsidRDefault="003E07EF" w:rsidP="00EC0007">
            <w:pPr>
              <w:tabs>
                <w:tab w:val="center" w:pos="4320"/>
                <w:tab w:val="right" w:pos="8640"/>
              </w:tabs>
              <w:rPr>
                <w:rFonts w:ascii="Tahoma" w:hAnsi="Tahoma" w:cs="Tahoma"/>
                <w:i/>
                <w:szCs w:val="22"/>
                <w:u w:val="single"/>
              </w:rPr>
            </w:pPr>
            <w:r w:rsidRPr="00EE021A">
              <w:rPr>
                <w:rFonts w:ascii="Tahoma" w:hAnsi="Tahoma" w:cs="Tahoma"/>
                <w:i/>
                <w:sz w:val="22"/>
                <w:szCs w:val="22"/>
                <w:u w:val="single"/>
              </w:rPr>
              <w:t>Wed.--Thurs. Nov. 26--27: Thanksgiving</w:t>
            </w:r>
          </w:p>
        </w:tc>
        <w:tc>
          <w:tcPr>
            <w:tcW w:w="5101" w:type="dxa"/>
          </w:tcPr>
          <w:p w14:paraId="1F3A13CA"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-Talking about shops and purchases;</w:t>
            </w:r>
          </w:p>
          <w:p w14:paraId="1215F5AA"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-Giving command, instructions, and suggestions;</w:t>
            </w:r>
          </w:p>
          <w:p w14:paraId="6F7E46F5"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-Giving directions around a town or a campus;</w:t>
            </w:r>
          </w:p>
          <w:p w14:paraId="5A751ACA"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-Choosing where to go for different services and</w:t>
            </w:r>
          </w:p>
          <w:p w14:paraId="5991A5E7"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 xml:space="preserve">    purchases;</w:t>
            </w:r>
          </w:p>
          <w:p w14:paraId="439665AF" w14:textId="77777777" w:rsidR="003E07EF" w:rsidRPr="00EE021A" w:rsidRDefault="003E07EF" w:rsidP="00EE021A">
            <w:pPr>
              <w:tabs>
                <w:tab w:val="center" w:pos="4320"/>
                <w:tab w:val="right" w:pos="8640"/>
              </w:tabs>
              <w:rPr>
                <w:rFonts w:ascii="Tahoma" w:hAnsi="Tahoma" w:cs="Tahoma"/>
                <w:szCs w:val="22"/>
              </w:rPr>
            </w:pPr>
            <w:r w:rsidRPr="00EE021A">
              <w:rPr>
                <w:rFonts w:ascii="Tahoma" w:hAnsi="Tahoma" w:cs="Tahoma"/>
                <w:sz w:val="22"/>
                <w:szCs w:val="22"/>
              </w:rPr>
              <w:t>- Shopping for clothes and accessories.</w:t>
            </w:r>
          </w:p>
          <w:p w14:paraId="7BC7D173" w14:textId="77777777" w:rsidR="003E07EF" w:rsidRDefault="003E07EF" w:rsidP="00EC0007">
            <w:pPr>
              <w:tabs>
                <w:tab w:val="center" w:pos="4320"/>
                <w:tab w:val="right" w:pos="8640"/>
              </w:tabs>
              <w:rPr>
                <w:rFonts w:ascii="Tahoma" w:hAnsi="Tahoma" w:cs="Tahoma"/>
                <w:szCs w:val="22"/>
              </w:rPr>
            </w:pPr>
          </w:p>
          <w:p w14:paraId="3BBB11AD" w14:textId="77777777" w:rsidR="003E07EF" w:rsidRPr="00EE021A" w:rsidRDefault="003E07EF" w:rsidP="00EE021A">
            <w:pPr>
              <w:rPr>
                <w:rFonts w:ascii="Tahoma" w:hAnsi="Tahoma" w:cs="Tahoma"/>
                <w:szCs w:val="22"/>
              </w:rPr>
            </w:pPr>
          </w:p>
        </w:tc>
      </w:tr>
      <w:tr w:rsidR="003E07EF" w:rsidRPr="00F92B65" w14:paraId="49181CEF" w14:textId="77777777" w:rsidTr="00EC000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250" w:type="dxa"/>
            <w:gridSpan w:val="4"/>
            <w:tcBorders>
              <w:left w:val="single" w:sz="4" w:space="0" w:color="auto"/>
              <w:bottom w:val="single" w:sz="4" w:space="0" w:color="auto"/>
              <w:right w:val="single" w:sz="4" w:space="0" w:color="auto"/>
            </w:tcBorders>
          </w:tcPr>
          <w:p w14:paraId="6BC364F3" w14:textId="77777777" w:rsidR="003E07EF" w:rsidRPr="00EE021A" w:rsidRDefault="003E07EF" w:rsidP="00EC0007">
            <w:pPr>
              <w:tabs>
                <w:tab w:val="center" w:pos="4320"/>
                <w:tab w:val="right" w:pos="8640"/>
              </w:tabs>
              <w:rPr>
                <w:rFonts w:ascii="Tahoma" w:hAnsi="Tahoma" w:cs="Tahoma"/>
                <w:b/>
                <w:szCs w:val="22"/>
              </w:rPr>
            </w:pPr>
            <w:r w:rsidRPr="00EE021A">
              <w:rPr>
                <w:rFonts w:ascii="Tahoma" w:hAnsi="Tahoma" w:cs="Tahoma"/>
                <w:b/>
                <w:sz w:val="22"/>
                <w:szCs w:val="22"/>
              </w:rPr>
              <w:t>Dec. 6—9: Study Days</w:t>
            </w:r>
          </w:p>
          <w:p w14:paraId="4204B171" w14:textId="77777777" w:rsidR="003E07EF" w:rsidRPr="00EE021A" w:rsidRDefault="003E07EF" w:rsidP="00EC0007">
            <w:pPr>
              <w:tabs>
                <w:tab w:val="center" w:pos="4320"/>
                <w:tab w:val="right" w:pos="8640"/>
              </w:tabs>
              <w:rPr>
                <w:rFonts w:ascii="Tahoma" w:hAnsi="Tahoma" w:cs="Tahoma"/>
                <w:b/>
                <w:szCs w:val="22"/>
              </w:rPr>
            </w:pPr>
          </w:p>
        </w:tc>
      </w:tr>
    </w:tbl>
    <w:p w14:paraId="7B5BFE85" w14:textId="77777777" w:rsidR="003E07EF" w:rsidRPr="00F92B65" w:rsidRDefault="003E07EF" w:rsidP="001C1EC0">
      <w:pPr>
        <w:outlineLvl w:val="0"/>
        <w:rPr>
          <w:rFonts w:ascii="Tahoma" w:hAnsi="Tahoma" w:cs="Tahoma"/>
          <w:i/>
          <w:sz w:val="20"/>
        </w:rPr>
      </w:pPr>
    </w:p>
    <w:p w14:paraId="13403A4B" w14:textId="77777777" w:rsidR="003E07EF" w:rsidRPr="001C1EC0" w:rsidRDefault="003E07EF" w:rsidP="001C1EC0"/>
    <w:sectPr w:rsidR="003E07EF" w:rsidRPr="001C1EC0" w:rsidSect="005A7A90">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1440" w:gutter="0"/>
      <w:pgNumType w:start="1" w:chapStyle="2"/>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B0535" w14:textId="77777777" w:rsidR="0083424F" w:rsidRDefault="0083424F" w:rsidP="005A7A90">
      <w:r>
        <w:separator/>
      </w:r>
    </w:p>
  </w:endnote>
  <w:endnote w:type="continuationSeparator" w:id="0">
    <w:p w14:paraId="55308C65" w14:textId="77777777" w:rsidR="0083424F" w:rsidRDefault="0083424F"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UI Gothic">
    <w:altName w:val="ＭＳ ゴシック"/>
    <w:panose1 w:val="00000000000000000000"/>
    <w:charset w:val="80"/>
    <w:family w:val="swiss"/>
    <w:notTrueType/>
    <w:pitch w:val="variable"/>
    <w:sig w:usb0="00000001" w:usb1="08070000" w:usb2="00000010" w:usb3="00000000" w:csb0="00020000" w:csb1="00000000"/>
  </w:font>
  <w:font w:name="MS Mincho">
    <w:altName w:val="?l?r ??fc"/>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D88A" w14:textId="77777777" w:rsidR="0083424F" w:rsidRDefault="00834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BB6EEA9" w14:textId="77777777" w:rsidR="0083424F" w:rsidRDefault="0083424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CFB5" w14:textId="77777777" w:rsidR="0083424F" w:rsidRDefault="0083424F">
    <w:pPr>
      <w:pStyle w:val="Footer"/>
      <w:jc w:val="right"/>
    </w:pPr>
    <w:r>
      <w:fldChar w:fldCharType="begin"/>
    </w:r>
    <w:r>
      <w:instrText xml:space="preserve"> PAGE   \* MERGEFORMAT </w:instrText>
    </w:r>
    <w:r>
      <w:fldChar w:fldCharType="separate"/>
    </w:r>
    <w:r w:rsidR="00EF6115">
      <w:rPr>
        <w:noProof/>
      </w:rPr>
      <w:t>10</w:t>
    </w:r>
    <w:r>
      <w:rPr>
        <w:noProof/>
      </w:rPr>
      <w:fldChar w:fldCharType="end"/>
    </w:r>
  </w:p>
  <w:p w14:paraId="151C447F" w14:textId="77777777" w:rsidR="0083424F" w:rsidRPr="0036603B" w:rsidRDefault="0083424F">
    <w:pPr>
      <w:pStyle w:val="Footer"/>
      <w:ind w:right="360" w:firstLine="360"/>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3CE1" w14:textId="77777777" w:rsidR="0083424F" w:rsidRDefault="0083424F">
    <w:pPr>
      <w:pStyle w:val="Footer"/>
      <w:jc w:val="right"/>
    </w:pPr>
    <w:r>
      <w:fldChar w:fldCharType="begin"/>
    </w:r>
    <w:r>
      <w:instrText xml:space="preserve"> PAGE   \* MERGEFORMAT </w:instrText>
    </w:r>
    <w:r>
      <w:fldChar w:fldCharType="separate"/>
    </w:r>
    <w:r>
      <w:rPr>
        <w:noProof/>
      </w:rPr>
      <w:t>1</w:t>
    </w:r>
    <w:r>
      <w:rPr>
        <w:noProof/>
      </w:rPr>
      <w:fldChar w:fldCharType="end"/>
    </w:r>
  </w:p>
  <w:p w14:paraId="49A2545C" w14:textId="77777777" w:rsidR="0083424F" w:rsidRPr="000B3BB7" w:rsidRDefault="0083424F" w:rsidP="000C4F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CD3E1" w14:textId="77777777" w:rsidR="0083424F" w:rsidRDefault="0083424F" w:rsidP="005A7A90">
      <w:r>
        <w:separator/>
      </w:r>
    </w:p>
  </w:footnote>
  <w:footnote w:type="continuationSeparator" w:id="0">
    <w:p w14:paraId="766179B1" w14:textId="77777777" w:rsidR="0083424F" w:rsidRDefault="0083424F" w:rsidP="005A7A90">
      <w:r>
        <w:continuationSeparator/>
      </w:r>
    </w:p>
  </w:footnote>
  <w:footnote w:id="1">
    <w:p w14:paraId="1AC626B4" w14:textId="3AF4BB0F" w:rsidR="0083424F" w:rsidRDefault="0083424F" w:rsidP="001C1EC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02987" w14:textId="77777777" w:rsidR="0083424F" w:rsidRDefault="008342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55EE59" w14:textId="77777777" w:rsidR="0083424F" w:rsidRDefault="008342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3E629" w14:textId="77777777" w:rsidR="0083424F" w:rsidRPr="00F92B65" w:rsidRDefault="0083424F">
    <w:pPr>
      <w:pStyle w:val="Header"/>
      <w:rPr>
        <w:rFonts w:ascii="Tahoma" w:hAnsi="Tahoma" w:cs="Tahoma"/>
        <w:sz w:val="18"/>
        <w:szCs w:val="18"/>
        <w:u w:val="single"/>
      </w:rPr>
    </w:pPr>
    <w:r w:rsidRPr="00F92B65">
      <w:rPr>
        <w:rFonts w:ascii="Tahoma" w:hAnsi="Tahoma" w:cs="Tahoma"/>
        <w:sz w:val="18"/>
        <w:szCs w:val="18"/>
        <w:u w:val="single"/>
      </w:rPr>
      <w:t xml:space="preserve">University of Southern </w:t>
    </w:r>
    <w:proofErr w:type="gramStart"/>
    <w:r w:rsidRPr="00F92B65">
      <w:rPr>
        <w:rFonts w:ascii="Tahoma" w:hAnsi="Tahoma" w:cs="Tahoma"/>
        <w:sz w:val="18"/>
        <w:szCs w:val="18"/>
        <w:u w:val="single"/>
      </w:rPr>
      <w:t>California  Dept</w:t>
    </w:r>
    <w:proofErr w:type="gramEnd"/>
    <w:r w:rsidRPr="00F92B65">
      <w:rPr>
        <w:rFonts w:ascii="Tahoma" w:hAnsi="Tahoma" w:cs="Tahoma"/>
        <w:sz w:val="18"/>
        <w:szCs w:val="18"/>
        <w:u w:val="single"/>
      </w:rPr>
      <w:t>. of Fren</w:t>
    </w:r>
    <w:r>
      <w:rPr>
        <w:rFonts w:ascii="Tahoma" w:hAnsi="Tahoma" w:cs="Tahoma"/>
        <w:sz w:val="18"/>
        <w:szCs w:val="18"/>
        <w:u w:val="single"/>
      </w:rPr>
      <w:t>ch and Italian  SYLLABUS ITAL 150   Fall</w:t>
    </w:r>
    <w:r w:rsidRPr="00F92B65">
      <w:rPr>
        <w:rFonts w:ascii="Tahoma" w:hAnsi="Tahoma" w:cs="Tahoma"/>
        <w:sz w:val="18"/>
        <w:szCs w:val="18"/>
        <w:u w:val="single"/>
      </w:rPr>
      <w:t xml:space="preserve"> 2014</w:t>
    </w:r>
    <w:r w:rsidRPr="00F92B65">
      <w:rPr>
        <w:rFonts w:ascii="Tahoma" w:hAnsi="Tahoma" w:cs="Tahoma"/>
        <w:sz w:val="18"/>
        <w:szCs w:val="18"/>
        <w:u w:val="single"/>
      </w:rPr>
      <w:tab/>
    </w:r>
    <w:r w:rsidRPr="00F92B65">
      <w:rPr>
        <w:rFonts w:ascii="Tahoma" w:hAnsi="Tahoma" w:cs="Tahoma"/>
        <w:sz w:val="18"/>
        <w:szCs w:val="18"/>
        <w:u w:val="single"/>
      </w:rPr>
      <w:tab/>
      <w:t xml:space="preserve">  </w:t>
    </w:r>
  </w:p>
  <w:p w14:paraId="14717C41" w14:textId="77777777" w:rsidR="0083424F" w:rsidRDefault="008342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5BB56" w14:textId="77777777" w:rsidR="0083424F" w:rsidRDefault="0083424F" w:rsidP="005A7A90">
    <w:pPr>
      <w:pStyle w:val="Header"/>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14:paraId="3FF0CB40" w14:textId="77777777" w:rsidR="0083424F" w:rsidRPr="005A7A90" w:rsidRDefault="0083424F">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7036EE3"/>
    <w:multiLevelType w:val="hybridMultilevel"/>
    <w:tmpl w:val="6C44D582"/>
    <w:lvl w:ilvl="0" w:tplc="4412D18C">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6">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52F7A"/>
    <w:multiLevelType w:val="hybridMultilevel"/>
    <w:tmpl w:val="52E466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6"/>
  </w:num>
  <w:num w:numId="6">
    <w:abstractNumId w:val="2"/>
  </w:num>
  <w:num w:numId="7">
    <w:abstractNumId w:val="10"/>
  </w:num>
  <w:num w:numId="8">
    <w:abstractNumId w:val="0"/>
  </w:num>
  <w:num w:numId="9">
    <w:abstractNumId w:val="5"/>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5E"/>
    <w:rsid w:val="00002B6A"/>
    <w:rsid w:val="000452E2"/>
    <w:rsid w:val="00066615"/>
    <w:rsid w:val="00073019"/>
    <w:rsid w:val="00073467"/>
    <w:rsid w:val="0007575D"/>
    <w:rsid w:val="00085FE8"/>
    <w:rsid w:val="000B3BB7"/>
    <w:rsid w:val="000C2C2C"/>
    <w:rsid w:val="000C477E"/>
    <w:rsid w:val="000C4F8F"/>
    <w:rsid w:val="000D1DF8"/>
    <w:rsid w:val="000D2E68"/>
    <w:rsid w:val="000D31B7"/>
    <w:rsid w:val="000F5EE8"/>
    <w:rsid w:val="001045DA"/>
    <w:rsid w:val="00136EA4"/>
    <w:rsid w:val="00157B7C"/>
    <w:rsid w:val="001B160E"/>
    <w:rsid w:val="001C1EC0"/>
    <w:rsid w:val="001E409C"/>
    <w:rsid w:val="001F713A"/>
    <w:rsid w:val="002235CE"/>
    <w:rsid w:val="0023005C"/>
    <w:rsid w:val="00234DCC"/>
    <w:rsid w:val="00284127"/>
    <w:rsid w:val="00297F67"/>
    <w:rsid w:val="002A1157"/>
    <w:rsid w:val="00337E41"/>
    <w:rsid w:val="0035256F"/>
    <w:rsid w:val="00357897"/>
    <w:rsid w:val="0036603B"/>
    <w:rsid w:val="00366DA2"/>
    <w:rsid w:val="00392D33"/>
    <w:rsid w:val="003951A9"/>
    <w:rsid w:val="003B5E1E"/>
    <w:rsid w:val="003E07EF"/>
    <w:rsid w:val="00406FA0"/>
    <w:rsid w:val="00423C19"/>
    <w:rsid w:val="0046408C"/>
    <w:rsid w:val="00473051"/>
    <w:rsid w:val="00474559"/>
    <w:rsid w:val="0048648E"/>
    <w:rsid w:val="00496520"/>
    <w:rsid w:val="004A2C0F"/>
    <w:rsid w:val="004C5B32"/>
    <w:rsid w:val="004F3184"/>
    <w:rsid w:val="00527A3A"/>
    <w:rsid w:val="00547E3F"/>
    <w:rsid w:val="0055094D"/>
    <w:rsid w:val="00563FA3"/>
    <w:rsid w:val="005A0A79"/>
    <w:rsid w:val="005A5D91"/>
    <w:rsid w:val="005A7A90"/>
    <w:rsid w:val="005D535E"/>
    <w:rsid w:val="005F1774"/>
    <w:rsid w:val="0060348A"/>
    <w:rsid w:val="00667ABF"/>
    <w:rsid w:val="006702C4"/>
    <w:rsid w:val="00672DC3"/>
    <w:rsid w:val="006731A4"/>
    <w:rsid w:val="006A70A4"/>
    <w:rsid w:val="006E2E72"/>
    <w:rsid w:val="006F13E0"/>
    <w:rsid w:val="007331C6"/>
    <w:rsid w:val="007622C4"/>
    <w:rsid w:val="00777957"/>
    <w:rsid w:val="00787C35"/>
    <w:rsid w:val="007B2E24"/>
    <w:rsid w:val="007C3FC6"/>
    <w:rsid w:val="00803746"/>
    <w:rsid w:val="0081226E"/>
    <w:rsid w:val="008157EB"/>
    <w:rsid w:val="00832DBB"/>
    <w:rsid w:val="0083424F"/>
    <w:rsid w:val="008452F0"/>
    <w:rsid w:val="008610D2"/>
    <w:rsid w:val="00872CD6"/>
    <w:rsid w:val="0087385A"/>
    <w:rsid w:val="008E41AB"/>
    <w:rsid w:val="008F4149"/>
    <w:rsid w:val="0096560C"/>
    <w:rsid w:val="00980253"/>
    <w:rsid w:val="009C19FB"/>
    <w:rsid w:val="00A01141"/>
    <w:rsid w:val="00A37879"/>
    <w:rsid w:val="00A557C9"/>
    <w:rsid w:val="00A57DFC"/>
    <w:rsid w:val="00A64CF0"/>
    <w:rsid w:val="00A72D1C"/>
    <w:rsid w:val="00A81E9F"/>
    <w:rsid w:val="00A90E74"/>
    <w:rsid w:val="00AA2355"/>
    <w:rsid w:val="00AE5BB7"/>
    <w:rsid w:val="00B12468"/>
    <w:rsid w:val="00B40ACD"/>
    <w:rsid w:val="00BB4FB8"/>
    <w:rsid w:val="00BD4CED"/>
    <w:rsid w:val="00BE178E"/>
    <w:rsid w:val="00BF3C9B"/>
    <w:rsid w:val="00BF74F5"/>
    <w:rsid w:val="00C35084"/>
    <w:rsid w:val="00C84721"/>
    <w:rsid w:val="00CC188A"/>
    <w:rsid w:val="00CC3299"/>
    <w:rsid w:val="00CD145E"/>
    <w:rsid w:val="00CE430F"/>
    <w:rsid w:val="00D16529"/>
    <w:rsid w:val="00D505D8"/>
    <w:rsid w:val="00D631E5"/>
    <w:rsid w:val="00DA64CD"/>
    <w:rsid w:val="00DE231A"/>
    <w:rsid w:val="00E122D6"/>
    <w:rsid w:val="00E5026F"/>
    <w:rsid w:val="00E53F5B"/>
    <w:rsid w:val="00E57A40"/>
    <w:rsid w:val="00E60860"/>
    <w:rsid w:val="00E65BBF"/>
    <w:rsid w:val="00E66B68"/>
    <w:rsid w:val="00E82EEB"/>
    <w:rsid w:val="00E86D81"/>
    <w:rsid w:val="00EA17C5"/>
    <w:rsid w:val="00EC0007"/>
    <w:rsid w:val="00ED6D9A"/>
    <w:rsid w:val="00EE021A"/>
    <w:rsid w:val="00EF6115"/>
    <w:rsid w:val="00F26ED8"/>
    <w:rsid w:val="00F275FF"/>
    <w:rsid w:val="00F92B65"/>
    <w:rsid w:val="00FA1322"/>
    <w:rsid w:val="00FA6759"/>
    <w:rsid w:val="00FB48F7"/>
    <w:rsid w:val="00FC2A7F"/>
    <w:rsid w:val="00FE60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A3A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E"/>
    <w:rPr>
      <w:rFonts w:ascii="Courier New" w:eastAsia="Times New Roman" w:hAnsi="Courier New"/>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basedOn w:val="DefaultParagraphFont"/>
    <w:link w:val="Footer"/>
    <w:uiPriority w:val="99"/>
    <w:locked/>
    <w:rsid w:val="005D535E"/>
    <w:rPr>
      <w:rFonts w:ascii="Courier New" w:hAnsi="Courier New" w:cs="Times New Roman"/>
      <w:sz w:val="20"/>
      <w:szCs w:val="20"/>
    </w:rPr>
  </w:style>
  <w:style w:type="character" w:styleId="PageNumber">
    <w:name w:val="page number"/>
    <w:basedOn w:val="DefaultParagraphFont"/>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basedOn w:val="DefaultParagraphFont"/>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basedOn w:val="DefaultParagraphFont"/>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basedOn w:val="DefaultParagraphFont"/>
    <w:link w:val="BodyText"/>
    <w:uiPriority w:val="99"/>
    <w:locked/>
    <w:rsid w:val="005D535E"/>
    <w:rPr>
      <w:rFonts w:ascii="Courier New" w:hAnsi="Courier New" w:cs="Times New Roman"/>
      <w:b/>
      <w:sz w:val="20"/>
      <w:szCs w:val="20"/>
    </w:rPr>
  </w:style>
  <w:style w:type="character" w:styleId="FootnoteReference">
    <w:name w:val="footnote reference"/>
    <w:basedOn w:val="DefaultParagraphFont"/>
    <w:uiPriority w:val="99"/>
    <w:rsid w:val="005D535E"/>
    <w:rPr>
      <w:rFonts w:cs="Times New Roman"/>
      <w:vertAlign w:val="superscript"/>
    </w:rPr>
  </w:style>
  <w:style w:type="character" w:styleId="HTMLCite">
    <w:name w:val="HTML Cite"/>
    <w:basedOn w:val="DefaultParagraphFont"/>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basedOn w:val="DefaultParagraphFont"/>
    <w:uiPriority w:val="99"/>
    <w:rsid w:val="00CD145E"/>
    <w:rPr>
      <w:rFonts w:cs="Times New Roman"/>
      <w:color w:val="0000FF"/>
      <w:u w:val="single"/>
    </w:rPr>
  </w:style>
  <w:style w:type="character" w:styleId="Emphasis">
    <w:name w:val="Emphasis"/>
    <w:basedOn w:val="DefaultParagraphFont"/>
    <w:uiPriority w:val="99"/>
    <w:qFormat/>
    <w:rsid w:val="006731A4"/>
    <w:rPr>
      <w:rFonts w:cs="Times New Roman"/>
      <w:i/>
      <w:iCs/>
    </w:rPr>
  </w:style>
  <w:style w:type="paragraph" w:styleId="EndnoteText">
    <w:name w:val="endnote text"/>
    <w:basedOn w:val="Normal"/>
    <w:link w:val="EndnoteTextChar"/>
    <w:uiPriority w:val="99"/>
    <w:semiHidden/>
    <w:rsid w:val="00D631E5"/>
    <w:rPr>
      <w:sz w:val="20"/>
    </w:rPr>
  </w:style>
  <w:style w:type="character" w:customStyle="1" w:styleId="EndnoteTextChar">
    <w:name w:val="Endnote Text Char"/>
    <w:basedOn w:val="DefaultParagraphFont"/>
    <w:link w:val="EndnoteText"/>
    <w:uiPriority w:val="99"/>
    <w:semiHidden/>
    <w:locked/>
    <w:rsid w:val="00D631E5"/>
    <w:rPr>
      <w:rFonts w:ascii="Courier New" w:hAnsi="Courier New" w:cs="Times New Roman"/>
      <w:sz w:val="20"/>
      <w:szCs w:val="20"/>
    </w:rPr>
  </w:style>
  <w:style w:type="character" w:styleId="EndnoteReference">
    <w:name w:val="endnote reference"/>
    <w:basedOn w:val="DefaultParagraphFont"/>
    <w:uiPriority w:val="99"/>
    <w:semiHidden/>
    <w:rsid w:val="00D631E5"/>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E"/>
    <w:rPr>
      <w:rFonts w:ascii="Courier New" w:eastAsia="Times New Roman" w:hAnsi="Courier New"/>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basedOn w:val="DefaultParagraphFont"/>
    <w:link w:val="Footer"/>
    <w:uiPriority w:val="99"/>
    <w:locked/>
    <w:rsid w:val="005D535E"/>
    <w:rPr>
      <w:rFonts w:ascii="Courier New" w:hAnsi="Courier New" w:cs="Times New Roman"/>
      <w:sz w:val="20"/>
      <w:szCs w:val="20"/>
    </w:rPr>
  </w:style>
  <w:style w:type="character" w:styleId="PageNumber">
    <w:name w:val="page number"/>
    <w:basedOn w:val="DefaultParagraphFont"/>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basedOn w:val="DefaultParagraphFont"/>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basedOn w:val="DefaultParagraphFont"/>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basedOn w:val="DefaultParagraphFont"/>
    <w:link w:val="BodyText"/>
    <w:uiPriority w:val="99"/>
    <w:locked/>
    <w:rsid w:val="005D535E"/>
    <w:rPr>
      <w:rFonts w:ascii="Courier New" w:hAnsi="Courier New" w:cs="Times New Roman"/>
      <w:b/>
      <w:sz w:val="20"/>
      <w:szCs w:val="20"/>
    </w:rPr>
  </w:style>
  <w:style w:type="character" w:styleId="FootnoteReference">
    <w:name w:val="footnote reference"/>
    <w:basedOn w:val="DefaultParagraphFont"/>
    <w:uiPriority w:val="99"/>
    <w:rsid w:val="005D535E"/>
    <w:rPr>
      <w:rFonts w:cs="Times New Roman"/>
      <w:vertAlign w:val="superscript"/>
    </w:rPr>
  </w:style>
  <w:style w:type="character" w:styleId="HTMLCite">
    <w:name w:val="HTML Cite"/>
    <w:basedOn w:val="DefaultParagraphFont"/>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basedOn w:val="DefaultParagraphFont"/>
    <w:uiPriority w:val="99"/>
    <w:rsid w:val="00CD145E"/>
    <w:rPr>
      <w:rFonts w:cs="Times New Roman"/>
      <w:color w:val="0000FF"/>
      <w:u w:val="single"/>
    </w:rPr>
  </w:style>
  <w:style w:type="character" w:styleId="Emphasis">
    <w:name w:val="Emphasis"/>
    <w:basedOn w:val="DefaultParagraphFont"/>
    <w:uiPriority w:val="99"/>
    <w:qFormat/>
    <w:rsid w:val="006731A4"/>
    <w:rPr>
      <w:rFonts w:cs="Times New Roman"/>
      <w:i/>
      <w:iCs/>
    </w:rPr>
  </w:style>
  <w:style w:type="paragraph" w:styleId="EndnoteText">
    <w:name w:val="endnote text"/>
    <w:basedOn w:val="Normal"/>
    <w:link w:val="EndnoteTextChar"/>
    <w:uiPriority w:val="99"/>
    <w:semiHidden/>
    <w:rsid w:val="00D631E5"/>
    <w:rPr>
      <w:sz w:val="20"/>
    </w:rPr>
  </w:style>
  <w:style w:type="character" w:customStyle="1" w:styleId="EndnoteTextChar">
    <w:name w:val="Endnote Text Char"/>
    <w:basedOn w:val="DefaultParagraphFont"/>
    <w:link w:val="EndnoteText"/>
    <w:uiPriority w:val="99"/>
    <w:semiHidden/>
    <w:locked/>
    <w:rsid w:val="00D631E5"/>
    <w:rPr>
      <w:rFonts w:ascii="Courier New" w:hAnsi="Courier New" w:cs="Times New Roman"/>
      <w:sz w:val="20"/>
      <w:szCs w:val="20"/>
    </w:rPr>
  </w:style>
  <w:style w:type="character" w:styleId="EndnoteReference">
    <w:name w:val="endnote reference"/>
    <w:basedOn w:val="DefaultParagraphFont"/>
    <w:uiPriority w:val="99"/>
    <w:semiHidden/>
    <w:rsid w:val="00D631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92905">
      <w:marLeft w:val="0"/>
      <w:marRight w:val="0"/>
      <w:marTop w:val="0"/>
      <w:marBottom w:val="0"/>
      <w:divBdr>
        <w:top w:val="none" w:sz="0" w:space="0" w:color="auto"/>
        <w:left w:val="none" w:sz="0" w:space="0" w:color="auto"/>
        <w:bottom w:val="none" w:sz="0" w:space="0" w:color="auto"/>
        <w:right w:val="none" w:sz="0" w:space="0" w:color="auto"/>
      </w:divBdr>
      <w:divsChild>
        <w:div w:id="181799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it.usc.edu/academicsupport/centerprograms/dsp/home_inde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dini@dornsife.usc.edu" TargetMode="External"/><Relationship Id="rId10" Type="http://schemas.openxmlformats.org/officeDocument/2006/relationships/hyperlink" Target="mailto:idini@dornsife.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3692</Words>
  <Characters>21049</Characters>
  <Application>Microsoft Macintosh Word</Application>
  <DocSecurity>0</DocSecurity>
  <Lines>175</Lines>
  <Paragraphs>49</Paragraphs>
  <ScaleCrop>false</ScaleCrop>
  <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   </dc:title>
  <dc:subject/>
  <dc:creator>tonino</dc:creator>
  <cp:keywords/>
  <dc:description/>
  <cp:lastModifiedBy>Francesca Leardini</cp:lastModifiedBy>
  <cp:revision>10</cp:revision>
  <cp:lastPrinted>2013-12-16T20:04:00Z</cp:lastPrinted>
  <dcterms:created xsi:type="dcterms:W3CDTF">2014-08-24T13:19:00Z</dcterms:created>
  <dcterms:modified xsi:type="dcterms:W3CDTF">2014-08-24T13:53:00Z</dcterms:modified>
</cp:coreProperties>
</file>