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5F" w:rsidRDefault="00BE265F" w:rsidP="00E126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Start </w:t>
      </w:r>
      <w:proofErr w:type="gramStart"/>
      <w:r>
        <w:rPr>
          <w:rFonts w:ascii="Times New Roman" w:hAnsi="Times New Roman" w:cs="Times New Roman"/>
          <w:b/>
          <w:sz w:val="24"/>
          <w:szCs w:val="24"/>
        </w:rPr>
        <w:t>time :</w:t>
      </w:r>
      <w:proofErr w:type="gramEnd"/>
      <w:r>
        <w:rPr>
          <w:rFonts w:ascii="Times New Roman" w:hAnsi="Times New Roman" w:cs="Times New Roman"/>
          <w:b/>
          <w:sz w:val="24"/>
          <w:szCs w:val="24"/>
        </w:rPr>
        <w:t xml:space="preserve">  August 25, 2014</w:t>
      </w:r>
    </w:p>
    <w:p w:rsidR="00BE265F" w:rsidRDefault="00BE265F" w:rsidP="00E126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End </w:t>
      </w:r>
      <w:proofErr w:type="gramStart"/>
      <w:r>
        <w:rPr>
          <w:rFonts w:ascii="Times New Roman" w:hAnsi="Times New Roman" w:cs="Times New Roman"/>
          <w:b/>
          <w:sz w:val="24"/>
          <w:szCs w:val="24"/>
        </w:rPr>
        <w:t>time :</w:t>
      </w:r>
      <w:proofErr w:type="gramEnd"/>
      <w:r>
        <w:rPr>
          <w:rFonts w:ascii="Times New Roman" w:hAnsi="Times New Roman" w:cs="Times New Roman"/>
          <w:b/>
          <w:sz w:val="24"/>
          <w:szCs w:val="24"/>
        </w:rPr>
        <w:t xml:space="preserve">   December 5, 2014</w:t>
      </w:r>
    </w:p>
    <w:p w:rsidR="00BE265F" w:rsidRDefault="00BE265F" w:rsidP="00E12693">
      <w:pPr>
        <w:spacing w:after="0" w:line="240" w:lineRule="auto"/>
        <w:rPr>
          <w:rFonts w:ascii="Times New Roman" w:hAnsi="Times New Roman" w:cs="Times New Roman"/>
          <w:b/>
          <w:sz w:val="24"/>
          <w:szCs w:val="24"/>
        </w:rPr>
      </w:pPr>
    </w:p>
    <w:p w:rsidR="00E12693" w:rsidRPr="00767340" w:rsidRDefault="00E12693" w:rsidP="00E12693">
      <w:pPr>
        <w:spacing w:after="0" w:line="240" w:lineRule="auto"/>
        <w:rPr>
          <w:rFonts w:ascii="Times New Roman" w:hAnsi="Times New Roman" w:cs="Times New Roman"/>
          <w:sz w:val="24"/>
          <w:szCs w:val="24"/>
        </w:rPr>
      </w:pPr>
      <w:r w:rsidRPr="00767340">
        <w:rPr>
          <w:rFonts w:ascii="Times New Roman" w:hAnsi="Times New Roman" w:cs="Times New Roman"/>
          <w:b/>
          <w:sz w:val="24"/>
          <w:szCs w:val="24"/>
        </w:rPr>
        <w:t>Instructor:</w:t>
      </w:r>
      <w:r w:rsidRPr="00767340">
        <w:rPr>
          <w:rFonts w:ascii="Times New Roman" w:hAnsi="Times New Roman" w:cs="Times New Roman"/>
          <w:b/>
          <w:sz w:val="24"/>
          <w:szCs w:val="24"/>
        </w:rPr>
        <w:tab/>
      </w:r>
      <w:r w:rsidRPr="00767340">
        <w:rPr>
          <w:rFonts w:ascii="Times New Roman" w:hAnsi="Times New Roman" w:cs="Times New Roman"/>
          <w:b/>
          <w:sz w:val="24"/>
          <w:szCs w:val="24"/>
        </w:rPr>
        <w:tab/>
      </w:r>
      <w:r w:rsidRPr="00767340">
        <w:rPr>
          <w:rFonts w:ascii="Times New Roman" w:hAnsi="Times New Roman" w:cs="Times New Roman"/>
          <w:sz w:val="24"/>
          <w:szCs w:val="24"/>
        </w:rPr>
        <w:t>Prof. Sri Narayan</w:t>
      </w:r>
    </w:p>
    <w:p w:rsidR="00E12693" w:rsidRPr="00767340" w:rsidRDefault="00E12693" w:rsidP="00E12693">
      <w:pPr>
        <w:spacing w:after="0" w:line="240" w:lineRule="auto"/>
        <w:rPr>
          <w:rFonts w:ascii="Times New Roman" w:hAnsi="Times New Roman" w:cs="Times New Roman"/>
          <w:sz w:val="24"/>
          <w:szCs w:val="24"/>
        </w:rPr>
      </w:pPr>
      <w:r w:rsidRPr="00767340">
        <w:rPr>
          <w:rFonts w:ascii="Times New Roman" w:hAnsi="Times New Roman" w:cs="Times New Roman"/>
          <w:sz w:val="24"/>
          <w:szCs w:val="24"/>
        </w:rPr>
        <w:tab/>
      </w:r>
      <w:r w:rsidRPr="00767340">
        <w:rPr>
          <w:rFonts w:ascii="Times New Roman" w:hAnsi="Times New Roman" w:cs="Times New Roman"/>
          <w:sz w:val="24"/>
          <w:szCs w:val="24"/>
        </w:rPr>
        <w:tab/>
      </w:r>
      <w:r w:rsidRPr="00767340">
        <w:rPr>
          <w:rFonts w:ascii="Times New Roman" w:hAnsi="Times New Roman" w:cs="Times New Roman"/>
          <w:sz w:val="24"/>
          <w:szCs w:val="24"/>
        </w:rPr>
        <w:tab/>
        <w:t>LHI 305, MC 1661</w:t>
      </w:r>
    </w:p>
    <w:p w:rsidR="00E12693" w:rsidRPr="00767340" w:rsidRDefault="00E12693" w:rsidP="00E12693">
      <w:pPr>
        <w:spacing w:after="0" w:line="240" w:lineRule="auto"/>
        <w:rPr>
          <w:rFonts w:ascii="Times New Roman" w:hAnsi="Times New Roman" w:cs="Times New Roman"/>
          <w:sz w:val="24"/>
          <w:szCs w:val="24"/>
        </w:rPr>
      </w:pPr>
      <w:r w:rsidRPr="00767340">
        <w:rPr>
          <w:rFonts w:ascii="Times New Roman" w:hAnsi="Times New Roman" w:cs="Times New Roman"/>
          <w:sz w:val="24"/>
          <w:szCs w:val="24"/>
        </w:rPr>
        <w:tab/>
      </w:r>
      <w:r w:rsidRPr="00767340">
        <w:rPr>
          <w:rFonts w:ascii="Times New Roman" w:hAnsi="Times New Roman" w:cs="Times New Roman"/>
          <w:sz w:val="24"/>
          <w:szCs w:val="24"/>
        </w:rPr>
        <w:tab/>
      </w:r>
      <w:r w:rsidRPr="00767340">
        <w:rPr>
          <w:rFonts w:ascii="Times New Roman" w:hAnsi="Times New Roman" w:cs="Times New Roman"/>
          <w:sz w:val="24"/>
          <w:szCs w:val="24"/>
        </w:rPr>
        <w:tab/>
        <w:t>213-740-5965</w:t>
      </w:r>
    </w:p>
    <w:p w:rsidR="00E12693" w:rsidRPr="00767340" w:rsidRDefault="00E12693" w:rsidP="00E12693">
      <w:pPr>
        <w:spacing w:after="0" w:line="240" w:lineRule="auto"/>
        <w:rPr>
          <w:rFonts w:ascii="Times New Roman" w:hAnsi="Times New Roman" w:cs="Times New Roman"/>
          <w:sz w:val="24"/>
          <w:szCs w:val="24"/>
        </w:rPr>
      </w:pPr>
      <w:r w:rsidRPr="00767340">
        <w:rPr>
          <w:rFonts w:ascii="Times New Roman" w:hAnsi="Times New Roman" w:cs="Times New Roman"/>
          <w:sz w:val="24"/>
          <w:szCs w:val="24"/>
        </w:rPr>
        <w:tab/>
      </w:r>
      <w:r w:rsidRPr="00767340">
        <w:rPr>
          <w:rFonts w:ascii="Times New Roman" w:hAnsi="Times New Roman" w:cs="Times New Roman"/>
          <w:sz w:val="24"/>
          <w:szCs w:val="24"/>
        </w:rPr>
        <w:tab/>
      </w:r>
      <w:r w:rsidRPr="00767340">
        <w:rPr>
          <w:rFonts w:ascii="Times New Roman" w:hAnsi="Times New Roman" w:cs="Times New Roman"/>
          <w:sz w:val="24"/>
          <w:szCs w:val="24"/>
        </w:rPr>
        <w:tab/>
        <w:t>srnaraya@usc.edu</w:t>
      </w:r>
    </w:p>
    <w:p w:rsidR="00E12693" w:rsidRPr="00767340" w:rsidRDefault="00E12693" w:rsidP="00E12693">
      <w:pPr>
        <w:spacing w:after="0" w:line="240" w:lineRule="auto"/>
        <w:rPr>
          <w:rFonts w:ascii="Times New Roman" w:hAnsi="Times New Roman" w:cs="Times New Roman"/>
          <w:sz w:val="24"/>
          <w:szCs w:val="24"/>
        </w:rPr>
      </w:pPr>
      <w:r w:rsidRPr="00767340">
        <w:rPr>
          <w:rFonts w:ascii="Times New Roman" w:hAnsi="Times New Roman" w:cs="Times New Roman"/>
          <w:sz w:val="24"/>
          <w:szCs w:val="24"/>
        </w:rPr>
        <w:tab/>
      </w:r>
      <w:r w:rsidRPr="00767340">
        <w:rPr>
          <w:rFonts w:ascii="Times New Roman" w:hAnsi="Times New Roman" w:cs="Times New Roman"/>
          <w:sz w:val="24"/>
          <w:szCs w:val="24"/>
        </w:rPr>
        <w:tab/>
      </w:r>
      <w:r w:rsidRPr="00767340">
        <w:rPr>
          <w:rFonts w:ascii="Times New Roman" w:hAnsi="Times New Roman" w:cs="Times New Roman"/>
          <w:sz w:val="24"/>
          <w:szCs w:val="24"/>
        </w:rPr>
        <w:tab/>
      </w:r>
    </w:p>
    <w:p w:rsidR="00E12693" w:rsidRPr="00767340" w:rsidRDefault="00E12693" w:rsidP="00E12693">
      <w:pPr>
        <w:spacing w:line="240" w:lineRule="auto"/>
        <w:rPr>
          <w:rFonts w:ascii="Times New Roman" w:hAnsi="Times New Roman" w:cs="Times New Roman"/>
          <w:sz w:val="24"/>
          <w:szCs w:val="24"/>
        </w:rPr>
      </w:pPr>
      <w:r w:rsidRPr="00767340">
        <w:rPr>
          <w:rFonts w:ascii="Times New Roman" w:hAnsi="Times New Roman" w:cs="Times New Roman"/>
          <w:b/>
          <w:sz w:val="24"/>
          <w:szCs w:val="24"/>
        </w:rPr>
        <w:t>Course Pre-requisite</w:t>
      </w:r>
      <w:r w:rsidRPr="00767340">
        <w:rPr>
          <w:rFonts w:ascii="Times New Roman" w:hAnsi="Times New Roman" w:cs="Times New Roman"/>
          <w:sz w:val="24"/>
          <w:szCs w:val="24"/>
        </w:rPr>
        <w:t>:  Undergraduate Level Chemistry, Physics, or Chemical Engineering.  Other students must seek permission of instructor before registering</w:t>
      </w:r>
    </w:p>
    <w:p w:rsidR="00E12693" w:rsidRPr="00767340" w:rsidRDefault="00E12693" w:rsidP="00E12693">
      <w:pPr>
        <w:spacing w:line="240" w:lineRule="auto"/>
        <w:rPr>
          <w:rFonts w:ascii="Times New Roman" w:hAnsi="Times New Roman" w:cs="Times New Roman"/>
          <w:b/>
          <w:sz w:val="24"/>
          <w:szCs w:val="24"/>
        </w:rPr>
      </w:pPr>
      <w:r w:rsidRPr="00767340">
        <w:rPr>
          <w:rFonts w:ascii="Times New Roman" w:hAnsi="Times New Roman" w:cs="Times New Roman"/>
          <w:b/>
          <w:sz w:val="24"/>
          <w:szCs w:val="24"/>
        </w:rPr>
        <w:t>Introduction and Purpose:</w:t>
      </w:r>
      <w:bookmarkStart w:id="0" w:name="_GoBack"/>
      <w:bookmarkEnd w:id="0"/>
    </w:p>
    <w:p w:rsidR="00E12693" w:rsidRDefault="00E12693" w:rsidP="00E12693">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course is </w:t>
      </w:r>
      <w:r w:rsidR="00761CB4">
        <w:rPr>
          <w:rFonts w:ascii="Times New Roman" w:hAnsi="Times New Roman" w:cs="Times New Roman"/>
          <w:sz w:val="24"/>
          <w:szCs w:val="24"/>
        </w:rPr>
        <w:t xml:space="preserve">aimed </w:t>
      </w:r>
      <w:r>
        <w:rPr>
          <w:rFonts w:ascii="Times New Roman" w:hAnsi="Times New Roman" w:cs="Times New Roman"/>
          <w:sz w:val="24"/>
          <w:szCs w:val="24"/>
        </w:rPr>
        <w:t xml:space="preserve">at the fundamentals of electrochemistry to graduate students with specialization in chemistry and or related disciplines. The objective is to provide understanding of the basic processes in electrochemical systems and the tools to study them. This </w:t>
      </w:r>
      <w:r w:rsidR="00761CB4">
        <w:rPr>
          <w:rFonts w:ascii="Times New Roman" w:hAnsi="Times New Roman" w:cs="Times New Roman"/>
          <w:sz w:val="24"/>
          <w:szCs w:val="24"/>
        </w:rPr>
        <w:t>goal is to</w:t>
      </w:r>
      <w:r>
        <w:rPr>
          <w:rFonts w:ascii="Times New Roman" w:hAnsi="Times New Roman" w:cs="Times New Roman"/>
          <w:sz w:val="24"/>
          <w:szCs w:val="24"/>
        </w:rPr>
        <w:t xml:space="preserve"> </w:t>
      </w:r>
      <w:r w:rsidR="00761CB4">
        <w:rPr>
          <w:rFonts w:ascii="Times New Roman" w:hAnsi="Times New Roman" w:cs="Times New Roman"/>
          <w:sz w:val="24"/>
          <w:szCs w:val="24"/>
        </w:rPr>
        <w:t xml:space="preserve">provide </w:t>
      </w:r>
      <w:r>
        <w:rPr>
          <w:rFonts w:ascii="Times New Roman" w:hAnsi="Times New Roman" w:cs="Times New Roman"/>
          <w:sz w:val="24"/>
          <w:szCs w:val="24"/>
        </w:rPr>
        <w:t xml:space="preserve">students </w:t>
      </w:r>
      <w:r w:rsidR="00761CB4">
        <w:rPr>
          <w:rFonts w:ascii="Times New Roman" w:hAnsi="Times New Roman" w:cs="Times New Roman"/>
          <w:sz w:val="24"/>
          <w:szCs w:val="24"/>
        </w:rPr>
        <w:t xml:space="preserve">with the essential training needed to understand electrochemical processes in the areas of </w:t>
      </w:r>
      <w:r>
        <w:rPr>
          <w:rFonts w:ascii="Times New Roman" w:hAnsi="Times New Roman" w:cs="Times New Roman"/>
          <w:sz w:val="24"/>
          <w:szCs w:val="24"/>
        </w:rPr>
        <w:t xml:space="preserve">energy </w:t>
      </w:r>
      <w:r w:rsidR="00761CB4">
        <w:rPr>
          <w:rFonts w:ascii="Times New Roman" w:hAnsi="Times New Roman" w:cs="Times New Roman"/>
          <w:sz w:val="24"/>
          <w:szCs w:val="24"/>
        </w:rPr>
        <w:t>science</w:t>
      </w:r>
      <w:r>
        <w:rPr>
          <w:rFonts w:ascii="Times New Roman" w:hAnsi="Times New Roman" w:cs="Times New Roman"/>
          <w:sz w:val="24"/>
          <w:szCs w:val="24"/>
        </w:rPr>
        <w:t>, chemistry, biology and solid-state physics. Examples of the applicable technologies include batteries, photovoltaic systems, synthesis of fuels, and microbial fuel cells. This course cuts across many disciplines</w:t>
      </w:r>
      <w:r w:rsidR="000975D5">
        <w:rPr>
          <w:rFonts w:ascii="Times New Roman" w:hAnsi="Times New Roman" w:cs="Times New Roman"/>
          <w:sz w:val="24"/>
          <w:szCs w:val="24"/>
        </w:rPr>
        <w:t xml:space="preserve"> and </w:t>
      </w:r>
      <w:r w:rsidR="00761CB4">
        <w:rPr>
          <w:rFonts w:ascii="Times New Roman" w:hAnsi="Times New Roman" w:cs="Times New Roman"/>
          <w:sz w:val="24"/>
          <w:szCs w:val="24"/>
        </w:rPr>
        <w:t xml:space="preserve">an equivalent </w:t>
      </w:r>
      <w:r w:rsidR="000975D5">
        <w:rPr>
          <w:rFonts w:ascii="Times New Roman" w:hAnsi="Times New Roman" w:cs="Times New Roman"/>
          <w:sz w:val="24"/>
          <w:szCs w:val="24"/>
        </w:rPr>
        <w:t>a course</w:t>
      </w:r>
      <w:r>
        <w:rPr>
          <w:rFonts w:ascii="Times New Roman" w:hAnsi="Times New Roman" w:cs="Times New Roman"/>
          <w:sz w:val="24"/>
          <w:szCs w:val="24"/>
        </w:rPr>
        <w:t xml:space="preserve"> is not currently offered at the </w:t>
      </w:r>
      <w:r w:rsidR="00761CB4">
        <w:rPr>
          <w:rFonts w:ascii="Times New Roman" w:hAnsi="Times New Roman" w:cs="Times New Roman"/>
          <w:sz w:val="24"/>
          <w:szCs w:val="24"/>
        </w:rPr>
        <w:t>College</w:t>
      </w:r>
      <w:r>
        <w:rPr>
          <w:rFonts w:ascii="Times New Roman" w:hAnsi="Times New Roman" w:cs="Times New Roman"/>
          <w:sz w:val="24"/>
          <w:szCs w:val="24"/>
        </w:rPr>
        <w:t xml:space="preserve">. </w:t>
      </w:r>
    </w:p>
    <w:p w:rsidR="00A4529C" w:rsidRPr="00A4529C" w:rsidRDefault="00A4529C" w:rsidP="00A4529C">
      <w:pPr>
        <w:jc w:val="both"/>
        <w:rPr>
          <w:rFonts w:ascii="Times New Roman" w:hAnsi="Times New Roman" w:cs="Times New Roman"/>
          <w:b/>
          <w:sz w:val="24"/>
          <w:szCs w:val="24"/>
        </w:rPr>
      </w:pPr>
      <w:r w:rsidRPr="00A4529C">
        <w:rPr>
          <w:rFonts w:ascii="Times New Roman" w:hAnsi="Times New Roman" w:cs="Times New Roman"/>
          <w:b/>
          <w:sz w:val="24"/>
          <w:szCs w:val="24"/>
        </w:rPr>
        <w:t xml:space="preserve">Classroom Lectures: </w:t>
      </w:r>
    </w:p>
    <w:p w:rsidR="00A4529C" w:rsidRDefault="00A4529C" w:rsidP="00A4529C">
      <w:pPr>
        <w:jc w:val="both"/>
        <w:rPr>
          <w:rFonts w:ascii="Times New Roman" w:hAnsi="Times New Roman" w:cs="Times New Roman"/>
          <w:sz w:val="24"/>
          <w:szCs w:val="24"/>
        </w:rPr>
      </w:pPr>
      <w:r w:rsidRPr="00A4529C">
        <w:rPr>
          <w:rFonts w:ascii="Times New Roman" w:hAnsi="Times New Roman" w:cs="Times New Roman"/>
          <w:sz w:val="24"/>
          <w:szCs w:val="24"/>
        </w:rPr>
        <w:t xml:space="preserve">16 Lectures each of 95 minutes duration/ 2 days a week for 8 Weeks  </w:t>
      </w:r>
    </w:p>
    <w:p w:rsidR="00BE265F" w:rsidRPr="00BE265F" w:rsidRDefault="00BE265F" w:rsidP="00BE265F">
      <w:pPr>
        <w:spacing w:after="0" w:line="240" w:lineRule="auto"/>
        <w:rPr>
          <w:rFonts w:ascii="Times New Roman" w:hAnsi="Times New Roman" w:cs="Times New Roman"/>
          <w:b/>
          <w:sz w:val="24"/>
          <w:szCs w:val="24"/>
          <w:highlight w:val="yellow"/>
        </w:rPr>
      </w:pPr>
      <w:r w:rsidRPr="00BE265F">
        <w:rPr>
          <w:rFonts w:ascii="Times New Roman" w:hAnsi="Times New Roman" w:cs="Times New Roman"/>
          <w:b/>
          <w:sz w:val="24"/>
          <w:szCs w:val="24"/>
          <w:highlight w:val="yellow"/>
        </w:rPr>
        <w:t xml:space="preserve">Start </w:t>
      </w:r>
      <w:proofErr w:type="gramStart"/>
      <w:r w:rsidRPr="00BE265F">
        <w:rPr>
          <w:rFonts w:ascii="Times New Roman" w:hAnsi="Times New Roman" w:cs="Times New Roman"/>
          <w:b/>
          <w:sz w:val="24"/>
          <w:szCs w:val="24"/>
          <w:highlight w:val="yellow"/>
        </w:rPr>
        <w:t>time :</w:t>
      </w:r>
      <w:proofErr w:type="gramEnd"/>
      <w:r w:rsidRPr="00BE265F">
        <w:rPr>
          <w:rFonts w:ascii="Times New Roman" w:hAnsi="Times New Roman" w:cs="Times New Roman"/>
          <w:b/>
          <w:sz w:val="24"/>
          <w:szCs w:val="24"/>
          <w:highlight w:val="yellow"/>
        </w:rPr>
        <w:t xml:space="preserve">  August 25, 2014</w:t>
      </w:r>
    </w:p>
    <w:p w:rsidR="00BE265F" w:rsidRDefault="00BE265F" w:rsidP="00BE265F">
      <w:pPr>
        <w:spacing w:after="0" w:line="240" w:lineRule="auto"/>
        <w:rPr>
          <w:rFonts w:ascii="Times New Roman" w:hAnsi="Times New Roman" w:cs="Times New Roman"/>
          <w:b/>
          <w:sz w:val="24"/>
          <w:szCs w:val="24"/>
        </w:rPr>
      </w:pPr>
      <w:r w:rsidRPr="00BE265F">
        <w:rPr>
          <w:rFonts w:ascii="Times New Roman" w:hAnsi="Times New Roman" w:cs="Times New Roman"/>
          <w:b/>
          <w:sz w:val="24"/>
          <w:szCs w:val="24"/>
          <w:highlight w:val="yellow"/>
        </w:rPr>
        <w:t xml:space="preserve">End </w:t>
      </w:r>
      <w:proofErr w:type="gramStart"/>
      <w:r w:rsidRPr="00BE265F">
        <w:rPr>
          <w:rFonts w:ascii="Times New Roman" w:hAnsi="Times New Roman" w:cs="Times New Roman"/>
          <w:b/>
          <w:sz w:val="24"/>
          <w:szCs w:val="24"/>
          <w:highlight w:val="yellow"/>
        </w:rPr>
        <w:t>time :</w:t>
      </w:r>
      <w:proofErr w:type="gramEnd"/>
      <w:r w:rsidRPr="00BE265F">
        <w:rPr>
          <w:rFonts w:ascii="Times New Roman" w:hAnsi="Times New Roman" w:cs="Times New Roman"/>
          <w:b/>
          <w:sz w:val="24"/>
          <w:szCs w:val="24"/>
          <w:highlight w:val="yellow"/>
        </w:rPr>
        <w:t xml:space="preserve">   December 5, 2014</w:t>
      </w:r>
    </w:p>
    <w:p w:rsidR="00BE265F" w:rsidRDefault="00BE265F" w:rsidP="00A4529C">
      <w:pPr>
        <w:jc w:val="both"/>
        <w:rPr>
          <w:rFonts w:ascii="Times New Roman" w:hAnsi="Times New Roman" w:cs="Times New Roman"/>
          <w:sz w:val="24"/>
          <w:szCs w:val="24"/>
        </w:rPr>
      </w:pPr>
    </w:p>
    <w:p w:rsidR="00A4529C" w:rsidRDefault="00A4529C" w:rsidP="00A4529C">
      <w:pPr>
        <w:jc w:val="both"/>
        <w:rPr>
          <w:rFonts w:ascii="Times New Roman" w:hAnsi="Times New Roman" w:cs="Times New Roman"/>
          <w:bCs/>
          <w:sz w:val="24"/>
          <w:szCs w:val="24"/>
        </w:rPr>
      </w:pPr>
      <w:r w:rsidRPr="00A4529C">
        <w:rPr>
          <w:rFonts w:ascii="Times New Roman" w:hAnsi="Times New Roman" w:cs="Times New Roman"/>
          <w:b/>
          <w:bCs/>
          <w:sz w:val="24"/>
          <w:szCs w:val="24"/>
        </w:rPr>
        <w:t xml:space="preserve">Office Hours: </w:t>
      </w:r>
      <w:r w:rsidRPr="00A4529C">
        <w:rPr>
          <w:rFonts w:ascii="Times New Roman" w:hAnsi="Times New Roman" w:cs="Times New Roman"/>
          <w:bCs/>
          <w:sz w:val="24"/>
          <w:szCs w:val="24"/>
        </w:rPr>
        <w:t>After class or by appointment.</w:t>
      </w:r>
    </w:p>
    <w:p w:rsidR="00A4529C" w:rsidRPr="00A4529C" w:rsidRDefault="00A4529C" w:rsidP="00A4529C">
      <w:pPr>
        <w:jc w:val="both"/>
        <w:rPr>
          <w:rFonts w:ascii="Times New Roman" w:hAnsi="Times New Roman" w:cs="Times New Roman"/>
          <w:bCs/>
          <w:sz w:val="24"/>
          <w:szCs w:val="24"/>
        </w:rPr>
      </w:pPr>
      <w:r>
        <w:rPr>
          <w:rFonts w:ascii="Times New Roman" w:hAnsi="Times New Roman" w:cs="Times New Roman"/>
          <w:bCs/>
          <w:sz w:val="24"/>
          <w:szCs w:val="24"/>
        </w:rPr>
        <w:t xml:space="preserve">Reading assignments:  One journal article every </w:t>
      </w:r>
      <w:proofErr w:type="gramStart"/>
      <w:r>
        <w:rPr>
          <w:rFonts w:ascii="Times New Roman" w:hAnsi="Times New Roman" w:cs="Times New Roman"/>
          <w:bCs/>
          <w:sz w:val="24"/>
          <w:szCs w:val="24"/>
        </w:rPr>
        <w:t>week  relevant</w:t>
      </w:r>
      <w:proofErr w:type="gramEnd"/>
      <w:r>
        <w:rPr>
          <w:rFonts w:ascii="Times New Roman" w:hAnsi="Times New Roman" w:cs="Times New Roman"/>
          <w:bCs/>
          <w:sz w:val="24"/>
          <w:szCs w:val="24"/>
        </w:rPr>
        <w:t xml:space="preserve"> to the unit under study. Will require about 1 hour of study per </w:t>
      </w:r>
      <w:proofErr w:type="gramStart"/>
      <w:r>
        <w:rPr>
          <w:rFonts w:ascii="Times New Roman" w:hAnsi="Times New Roman" w:cs="Times New Roman"/>
          <w:bCs/>
          <w:sz w:val="24"/>
          <w:szCs w:val="24"/>
        </w:rPr>
        <w:t>week  (</w:t>
      </w:r>
      <w:proofErr w:type="gramEnd"/>
      <w:r>
        <w:rPr>
          <w:rFonts w:ascii="Times New Roman" w:hAnsi="Times New Roman" w:cs="Times New Roman"/>
          <w:bCs/>
          <w:sz w:val="24"/>
          <w:szCs w:val="24"/>
        </w:rPr>
        <w:t xml:space="preserve"> total of 8 hours ) </w:t>
      </w:r>
    </w:p>
    <w:p w:rsidR="00E12693" w:rsidRPr="00767340" w:rsidRDefault="00E12693" w:rsidP="00E12693">
      <w:pPr>
        <w:spacing w:line="240" w:lineRule="auto"/>
        <w:rPr>
          <w:rFonts w:ascii="Times New Roman" w:hAnsi="Times New Roman" w:cs="Times New Roman"/>
          <w:b/>
          <w:sz w:val="24"/>
          <w:szCs w:val="24"/>
        </w:rPr>
      </w:pPr>
      <w:r w:rsidRPr="00767340">
        <w:rPr>
          <w:rFonts w:ascii="Times New Roman" w:hAnsi="Times New Roman" w:cs="Times New Roman"/>
          <w:b/>
          <w:sz w:val="24"/>
          <w:szCs w:val="24"/>
        </w:rPr>
        <w:t xml:space="preserve">Course Syllabus: </w:t>
      </w:r>
    </w:p>
    <w:p w:rsidR="00E12693" w:rsidRPr="00767340" w:rsidRDefault="00E12693" w:rsidP="00E12693">
      <w:pPr>
        <w:rPr>
          <w:rFonts w:ascii="Times New Roman" w:hAnsi="Times New Roman" w:cs="Times New Roman"/>
          <w:sz w:val="24"/>
          <w:szCs w:val="24"/>
        </w:rPr>
      </w:pPr>
      <w:r w:rsidRPr="00767340">
        <w:rPr>
          <w:rFonts w:ascii="Times New Roman" w:hAnsi="Times New Roman" w:cs="Times New Roman"/>
          <w:sz w:val="24"/>
          <w:szCs w:val="24"/>
          <w:u w:val="single"/>
        </w:rPr>
        <w:t>Overall Plan</w:t>
      </w:r>
      <w:r w:rsidRPr="00767340">
        <w:rPr>
          <w:rFonts w:ascii="Times New Roman" w:hAnsi="Times New Roman" w:cs="Times New Roman"/>
          <w:sz w:val="24"/>
          <w:szCs w:val="24"/>
        </w:rPr>
        <w:t>:  Sixteen Lec</w:t>
      </w:r>
      <w:r w:rsidR="00761CB4">
        <w:rPr>
          <w:rFonts w:ascii="Times New Roman" w:hAnsi="Times New Roman" w:cs="Times New Roman"/>
          <w:sz w:val="24"/>
          <w:szCs w:val="24"/>
        </w:rPr>
        <w:t xml:space="preserve">tures </w:t>
      </w:r>
      <w:r w:rsidR="00761CB4" w:rsidRPr="00A4529C">
        <w:rPr>
          <w:rFonts w:ascii="Times New Roman" w:hAnsi="Times New Roman" w:cs="Times New Roman"/>
          <w:sz w:val="24"/>
          <w:szCs w:val="24"/>
          <w:highlight w:val="yellow"/>
        </w:rPr>
        <w:t>(</w:t>
      </w:r>
      <w:r w:rsidRPr="00A4529C">
        <w:rPr>
          <w:rFonts w:ascii="Times New Roman" w:hAnsi="Times New Roman" w:cs="Times New Roman"/>
          <w:sz w:val="24"/>
          <w:szCs w:val="24"/>
          <w:highlight w:val="yellow"/>
        </w:rPr>
        <w:t>9</w:t>
      </w:r>
      <w:r w:rsidR="00A4529C" w:rsidRPr="00A4529C">
        <w:rPr>
          <w:rFonts w:ascii="Times New Roman" w:hAnsi="Times New Roman" w:cs="Times New Roman"/>
          <w:sz w:val="24"/>
          <w:szCs w:val="24"/>
          <w:highlight w:val="yellow"/>
        </w:rPr>
        <w:t>5</w:t>
      </w:r>
      <w:r w:rsidRPr="00A4529C">
        <w:rPr>
          <w:rFonts w:ascii="Times New Roman" w:hAnsi="Times New Roman" w:cs="Times New Roman"/>
          <w:sz w:val="24"/>
          <w:szCs w:val="24"/>
          <w:highlight w:val="yellow"/>
        </w:rPr>
        <w:t xml:space="preserve"> minutes each</w:t>
      </w:r>
      <w:r w:rsidRPr="00767340">
        <w:rPr>
          <w:rFonts w:ascii="Times New Roman" w:hAnsi="Times New Roman" w:cs="Times New Roman"/>
          <w:sz w:val="24"/>
          <w:szCs w:val="24"/>
        </w:rPr>
        <w:t xml:space="preserve">) with two lectures each week. </w:t>
      </w:r>
    </w:p>
    <w:p w:rsidR="00E12693" w:rsidRPr="00815CAC" w:rsidRDefault="00E12693" w:rsidP="00E12693">
      <w:pPr>
        <w:ind w:left="900"/>
        <w:rPr>
          <w:rFonts w:ascii="Times New Roman" w:hAnsi="Times New Roman" w:cs="Times New Roman"/>
          <w:sz w:val="24"/>
          <w:szCs w:val="24"/>
        </w:rPr>
      </w:pPr>
      <w:r w:rsidRPr="00815CAC">
        <w:rPr>
          <w:rFonts w:ascii="Times New Roman" w:hAnsi="Times New Roman" w:cs="Times New Roman"/>
          <w:sz w:val="24"/>
          <w:szCs w:val="24"/>
        </w:rPr>
        <w:t>Unit 1 (2 lectures): Fundamentals of electrode potentials and ion transport; electrode-solution interface- structure and models, adsorption processes.</w:t>
      </w:r>
    </w:p>
    <w:p w:rsidR="00E12693" w:rsidRPr="00815CAC" w:rsidRDefault="00E12693" w:rsidP="00E12693">
      <w:pPr>
        <w:ind w:left="900"/>
        <w:rPr>
          <w:rFonts w:ascii="Times New Roman" w:hAnsi="Times New Roman" w:cs="Times New Roman"/>
          <w:sz w:val="24"/>
          <w:szCs w:val="24"/>
        </w:rPr>
      </w:pPr>
      <w:r w:rsidRPr="00815CAC">
        <w:rPr>
          <w:rFonts w:ascii="Times New Roman" w:hAnsi="Times New Roman" w:cs="Times New Roman"/>
          <w:sz w:val="24"/>
          <w:szCs w:val="24"/>
        </w:rPr>
        <w:t>Unit 2 (4 lectures):  Mass transport processes at macro and microelectrodes - diffusion, forced convection, electro-migration; kinetics of interfacial charge transfer at metal and semiconductor electrodes; lig</w:t>
      </w:r>
      <w:r w:rsidR="00761CB4">
        <w:rPr>
          <w:rFonts w:ascii="Times New Roman" w:hAnsi="Times New Roman" w:cs="Times New Roman"/>
          <w:sz w:val="24"/>
          <w:szCs w:val="24"/>
        </w:rPr>
        <w:t xml:space="preserve">ht-assisted electron transfer; </w:t>
      </w:r>
      <w:r w:rsidRPr="00815CAC">
        <w:rPr>
          <w:rFonts w:ascii="Times New Roman" w:hAnsi="Times New Roman" w:cs="Times New Roman"/>
          <w:sz w:val="24"/>
          <w:szCs w:val="24"/>
        </w:rPr>
        <w:t xml:space="preserve">fundamentals of </w:t>
      </w:r>
      <w:proofErr w:type="spellStart"/>
      <w:r w:rsidRPr="00815CAC">
        <w:rPr>
          <w:rFonts w:ascii="Times New Roman" w:hAnsi="Times New Roman" w:cs="Times New Roman"/>
          <w:sz w:val="24"/>
          <w:szCs w:val="24"/>
        </w:rPr>
        <w:t>electrocatalysis</w:t>
      </w:r>
      <w:proofErr w:type="spellEnd"/>
      <w:r w:rsidRPr="00815CAC">
        <w:rPr>
          <w:rFonts w:ascii="Times New Roman" w:hAnsi="Times New Roman" w:cs="Times New Roman"/>
          <w:sz w:val="24"/>
          <w:szCs w:val="24"/>
        </w:rPr>
        <w:t>.</w:t>
      </w:r>
    </w:p>
    <w:p w:rsidR="00E12693" w:rsidRPr="00815CAC" w:rsidRDefault="00E12693" w:rsidP="00E12693">
      <w:pPr>
        <w:ind w:left="900"/>
        <w:rPr>
          <w:rFonts w:ascii="Times New Roman" w:hAnsi="Times New Roman" w:cs="Times New Roman"/>
          <w:sz w:val="24"/>
          <w:szCs w:val="24"/>
        </w:rPr>
      </w:pPr>
      <w:r w:rsidRPr="00815CAC">
        <w:rPr>
          <w:rFonts w:ascii="Times New Roman" w:hAnsi="Times New Roman" w:cs="Times New Roman"/>
          <w:sz w:val="24"/>
          <w:szCs w:val="24"/>
        </w:rPr>
        <w:lastRenderedPageBreak/>
        <w:t xml:space="preserve">Unit 3 (3 lectures):  Instrumentation for measurement and control of potentials and currents.  Steady State Approaches to Investigation of Electrode Kinetics - </w:t>
      </w:r>
      <w:proofErr w:type="spellStart"/>
      <w:r w:rsidRPr="00815CAC">
        <w:rPr>
          <w:rFonts w:ascii="Times New Roman" w:hAnsi="Times New Roman" w:cs="Times New Roman"/>
          <w:sz w:val="24"/>
          <w:szCs w:val="24"/>
        </w:rPr>
        <w:t>Galvanostatic</w:t>
      </w:r>
      <w:proofErr w:type="spellEnd"/>
      <w:r w:rsidRPr="00815CAC">
        <w:rPr>
          <w:rFonts w:ascii="Times New Roman" w:hAnsi="Times New Roman" w:cs="Times New Roman"/>
          <w:sz w:val="24"/>
          <w:szCs w:val="24"/>
        </w:rPr>
        <w:t xml:space="preserve"> and </w:t>
      </w:r>
      <w:proofErr w:type="spellStart"/>
      <w:r w:rsidRPr="00815CAC">
        <w:rPr>
          <w:rFonts w:ascii="Times New Roman" w:hAnsi="Times New Roman" w:cs="Times New Roman"/>
          <w:sz w:val="24"/>
          <w:szCs w:val="24"/>
        </w:rPr>
        <w:t>Potentiostatic</w:t>
      </w:r>
      <w:proofErr w:type="spellEnd"/>
      <w:r w:rsidRPr="00815CAC">
        <w:rPr>
          <w:rFonts w:ascii="Times New Roman" w:hAnsi="Times New Roman" w:cs="Times New Roman"/>
          <w:sz w:val="24"/>
          <w:szCs w:val="24"/>
        </w:rPr>
        <w:t xml:space="preserve"> polarization; Impedance Methods.  </w:t>
      </w:r>
    </w:p>
    <w:p w:rsidR="00E12693" w:rsidRPr="00815CAC" w:rsidRDefault="00E12693" w:rsidP="00E12693">
      <w:pPr>
        <w:ind w:left="900"/>
        <w:rPr>
          <w:rFonts w:ascii="Times New Roman" w:hAnsi="Times New Roman" w:cs="Times New Roman"/>
          <w:sz w:val="24"/>
          <w:szCs w:val="24"/>
        </w:rPr>
      </w:pPr>
      <w:r w:rsidRPr="00815CAC">
        <w:rPr>
          <w:rFonts w:ascii="Times New Roman" w:hAnsi="Times New Roman" w:cs="Times New Roman"/>
          <w:sz w:val="24"/>
          <w:szCs w:val="24"/>
        </w:rPr>
        <w:t xml:space="preserve">Unit 4 (3 lectures):  Application of steady methods to common electrochemical reactions and processes- Hydrogen </w:t>
      </w:r>
      <w:proofErr w:type="gramStart"/>
      <w:r w:rsidRPr="00815CAC">
        <w:rPr>
          <w:rFonts w:ascii="Times New Roman" w:hAnsi="Times New Roman" w:cs="Times New Roman"/>
          <w:sz w:val="24"/>
          <w:szCs w:val="24"/>
        </w:rPr>
        <w:t>evolution ,</w:t>
      </w:r>
      <w:proofErr w:type="gramEnd"/>
      <w:r w:rsidRPr="00815CAC">
        <w:rPr>
          <w:rFonts w:ascii="Times New Roman" w:hAnsi="Times New Roman" w:cs="Times New Roman"/>
          <w:sz w:val="24"/>
          <w:szCs w:val="24"/>
        </w:rPr>
        <w:t xml:space="preserve"> oxygen reduction and oxygen evolution reaction.  </w:t>
      </w:r>
    </w:p>
    <w:p w:rsidR="00E12693" w:rsidRPr="00815CAC" w:rsidRDefault="00E12693" w:rsidP="00E12693">
      <w:pPr>
        <w:ind w:left="900"/>
        <w:rPr>
          <w:rFonts w:ascii="Times New Roman" w:hAnsi="Times New Roman" w:cs="Times New Roman"/>
          <w:sz w:val="24"/>
          <w:szCs w:val="24"/>
        </w:rPr>
      </w:pPr>
      <w:r w:rsidRPr="00815CAC">
        <w:rPr>
          <w:rFonts w:ascii="Times New Roman" w:hAnsi="Times New Roman" w:cs="Times New Roman"/>
          <w:sz w:val="24"/>
          <w:szCs w:val="24"/>
        </w:rPr>
        <w:t xml:space="preserve">Unit 5 (2 lectures):  Non-Steady State Methods for Investigation of Electrode Kinetics – Potential Step, Current Step, Potential Sweep and Cyclic Polarization,; applications of non-steady methods in </w:t>
      </w:r>
      <w:proofErr w:type="spellStart"/>
      <w:r w:rsidRPr="00815CAC">
        <w:rPr>
          <w:rFonts w:ascii="Times New Roman" w:hAnsi="Times New Roman" w:cs="Times New Roman"/>
          <w:sz w:val="24"/>
          <w:szCs w:val="24"/>
        </w:rPr>
        <w:t>electroanalysis</w:t>
      </w:r>
      <w:proofErr w:type="spellEnd"/>
      <w:r w:rsidRPr="00815CAC">
        <w:rPr>
          <w:rFonts w:ascii="Times New Roman" w:hAnsi="Times New Roman" w:cs="Times New Roman"/>
          <w:sz w:val="24"/>
          <w:szCs w:val="24"/>
        </w:rPr>
        <w:t xml:space="preserve"> and organic transformations. </w:t>
      </w:r>
    </w:p>
    <w:p w:rsidR="00E12693" w:rsidRPr="00815CAC" w:rsidRDefault="00E12693" w:rsidP="00E12693">
      <w:pPr>
        <w:ind w:left="900"/>
        <w:rPr>
          <w:rFonts w:ascii="Times New Roman" w:hAnsi="Times New Roman" w:cs="Times New Roman"/>
          <w:sz w:val="24"/>
          <w:szCs w:val="24"/>
        </w:rPr>
      </w:pPr>
      <w:r w:rsidRPr="00815CAC">
        <w:rPr>
          <w:rFonts w:ascii="Times New Roman" w:hAnsi="Times New Roman" w:cs="Times New Roman"/>
          <w:sz w:val="24"/>
          <w:szCs w:val="24"/>
        </w:rPr>
        <w:t xml:space="preserve">Unit 6 (2 lectures):  Optical and X-Ray Spectroscopy for investigation of electrochemical reactions. </w:t>
      </w:r>
    </w:p>
    <w:p w:rsidR="00E12693" w:rsidRPr="00767340" w:rsidRDefault="00E12693" w:rsidP="00E12693">
      <w:pPr>
        <w:spacing w:line="240" w:lineRule="auto"/>
        <w:rPr>
          <w:rFonts w:ascii="Times New Roman" w:hAnsi="Times New Roman" w:cs="Times New Roman"/>
          <w:b/>
          <w:sz w:val="24"/>
          <w:szCs w:val="24"/>
        </w:rPr>
      </w:pPr>
      <w:r w:rsidRPr="00767340">
        <w:rPr>
          <w:rFonts w:ascii="Times New Roman" w:hAnsi="Times New Roman" w:cs="Times New Roman"/>
          <w:b/>
          <w:sz w:val="24"/>
          <w:szCs w:val="24"/>
        </w:rPr>
        <w:t>Course Requirements and Grades:</w:t>
      </w:r>
    </w:p>
    <w:p w:rsidR="00761CB4" w:rsidRPr="00761CB4" w:rsidRDefault="00761CB4" w:rsidP="00E12693">
      <w:pPr>
        <w:rPr>
          <w:rFonts w:ascii="Times New Roman" w:hAnsi="Times New Roman" w:cs="Times New Roman"/>
          <w:sz w:val="24"/>
          <w:szCs w:val="24"/>
        </w:rPr>
      </w:pPr>
      <w:r w:rsidRPr="00761CB4">
        <w:rPr>
          <w:rFonts w:ascii="Times New Roman" w:hAnsi="Times New Roman" w:cs="Times New Roman"/>
          <w:sz w:val="24"/>
          <w:szCs w:val="24"/>
          <w:u w:val="single"/>
        </w:rPr>
        <w:t>Pre-</w:t>
      </w:r>
      <w:proofErr w:type="gramStart"/>
      <w:r w:rsidRPr="00761CB4">
        <w:rPr>
          <w:rFonts w:ascii="Times New Roman" w:hAnsi="Times New Roman" w:cs="Times New Roman"/>
          <w:sz w:val="24"/>
          <w:szCs w:val="24"/>
          <w:u w:val="single"/>
        </w:rPr>
        <w:t>requisite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61CB4">
        <w:rPr>
          <w:rFonts w:ascii="Times New Roman" w:hAnsi="Times New Roman" w:cs="Times New Roman"/>
          <w:sz w:val="24"/>
          <w:szCs w:val="24"/>
        </w:rPr>
        <w:t>Undergraduate level courses in</w:t>
      </w:r>
      <w:r>
        <w:rPr>
          <w:rFonts w:ascii="Times New Roman" w:hAnsi="Times New Roman" w:cs="Times New Roman"/>
          <w:sz w:val="24"/>
          <w:szCs w:val="24"/>
        </w:rPr>
        <w:t xml:space="preserve">  Basic Chemistry </w:t>
      </w:r>
      <w:r w:rsidRPr="00761CB4">
        <w:rPr>
          <w:rFonts w:ascii="Times New Roman" w:hAnsi="Times New Roman" w:cs="Times New Roman"/>
          <w:sz w:val="24"/>
          <w:szCs w:val="24"/>
        </w:rPr>
        <w:t>or Physics</w:t>
      </w:r>
    </w:p>
    <w:p w:rsidR="00A4529C" w:rsidRDefault="00A4529C" w:rsidP="00A4529C">
      <w:pPr>
        <w:pStyle w:val="HTMLPreformatted"/>
        <w:jc w:val="both"/>
        <w:rPr>
          <w:rFonts w:ascii="Times New Roman" w:hAnsi="Times New Roman" w:cs="Times New Roman"/>
          <w:color w:val="auto"/>
          <w:sz w:val="24"/>
          <w:szCs w:val="24"/>
        </w:rPr>
      </w:pPr>
      <w:r w:rsidRPr="00844D14">
        <w:rPr>
          <w:rFonts w:ascii="Times New Roman" w:hAnsi="Times New Roman" w:cs="Times New Roman"/>
          <w:b/>
          <w:color w:val="auto"/>
          <w:sz w:val="24"/>
          <w:szCs w:val="24"/>
          <w:shd w:val="clear" w:color="auto" w:fill="FFFF00"/>
        </w:rPr>
        <w:t xml:space="preserve">Grading: </w:t>
      </w:r>
      <w:r w:rsidRPr="00844D14">
        <w:rPr>
          <w:rFonts w:ascii="Times New Roman" w:hAnsi="Times New Roman" w:cs="Times New Roman"/>
          <w:color w:val="auto"/>
          <w:sz w:val="24"/>
          <w:szCs w:val="24"/>
          <w:shd w:val="clear" w:color="auto" w:fill="FFFF00"/>
        </w:rPr>
        <w:t>Grades will be assigned based on the best four homework problem sets to be given out during the course. The problem sets will be assigned periodically at the end of the 4th, 8th, 12th and 16th lecture and will be in a week of posting.  Each problem set will account for 25% of the final grade. No mid-terms or final exams are planned</w:t>
      </w:r>
      <w:r>
        <w:rPr>
          <w:rFonts w:ascii="Times New Roman" w:hAnsi="Times New Roman" w:cs="Times New Roman"/>
          <w:color w:val="auto"/>
          <w:sz w:val="24"/>
          <w:szCs w:val="24"/>
        </w:rPr>
        <w:t>.</w:t>
      </w:r>
    </w:p>
    <w:p w:rsidR="00A4529C" w:rsidRDefault="00A4529C" w:rsidP="00A4529C">
      <w:pPr>
        <w:pStyle w:val="HTMLPreformatted"/>
        <w:jc w:val="both"/>
        <w:rPr>
          <w:rFonts w:ascii="Times New Roman" w:hAnsi="Times New Roman" w:cs="Times New Roman"/>
          <w:color w:val="auto"/>
          <w:sz w:val="24"/>
          <w:szCs w:val="24"/>
        </w:rPr>
      </w:pPr>
    </w:p>
    <w:p w:rsidR="00E12693" w:rsidRDefault="00E12693" w:rsidP="00A4529C">
      <w:pPr>
        <w:pStyle w:val="HTMLPreformatted"/>
        <w:jc w:val="both"/>
        <w:rPr>
          <w:rFonts w:ascii="Times New Roman" w:hAnsi="Times New Roman" w:cs="Times New Roman"/>
          <w:sz w:val="24"/>
          <w:szCs w:val="24"/>
        </w:rPr>
      </w:pPr>
      <w:r w:rsidRPr="00A4529C">
        <w:rPr>
          <w:rFonts w:ascii="Times New Roman" w:hAnsi="Times New Roman" w:cs="Times New Roman"/>
          <w:sz w:val="24"/>
          <w:szCs w:val="24"/>
          <w:highlight w:val="yellow"/>
        </w:rPr>
        <w:t xml:space="preserve">All assignments will carry equal points and will require approximately </w:t>
      </w:r>
      <w:r w:rsidR="00A4529C">
        <w:rPr>
          <w:rFonts w:ascii="Times New Roman" w:hAnsi="Times New Roman" w:cs="Times New Roman"/>
          <w:sz w:val="24"/>
          <w:szCs w:val="24"/>
          <w:highlight w:val="yellow"/>
        </w:rPr>
        <w:t>3-4</w:t>
      </w:r>
      <w:r w:rsidRPr="00A4529C">
        <w:rPr>
          <w:rFonts w:ascii="Times New Roman" w:hAnsi="Times New Roman" w:cs="Times New Roman"/>
          <w:sz w:val="24"/>
          <w:szCs w:val="24"/>
          <w:highlight w:val="yellow"/>
        </w:rPr>
        <w:t xml:space="preserve"> hours of work.</w:t>
      </w:r>
      <w:r>
        <w:rPr>
          <w:rFonts w:ascii="Times New Roman" w:hAnsi="Times New Roman" w:cs="Times New Roman"/>
          <w:sz w:val="24"/>
          <w:szCs w:val="24"/>
        </w:rPr>
        <w:t xml:space="preserve">  </w:t>
      </w:r>
      <w:r w:rsidR="00A4529C">
        <w:rPr>
          <w:rFonts w:ascii="Times New Roman" w:hAnsi="Times New Roman" w:cs="Times New Roman"/>
          <w:sz w:val="24"/>
          <w:szCs w:val="24"/>
        </w:rPr>
        <w:t xml:space="preserve">  </w:t>
      </w:r>
    </w:p>
    <w:p w:rsidR="00A4529C" w:rsidRPr="00767340" w:rsidRDefault="00A4529C" w:rsidP="00A4529C">
      <w:pPr>
        <w:pStyle w:val="HTMLPreformatted"/>
        <w:jc w:val="both"/>
        <w:rPr>
          <w:rFonts w:ascii="Times New Roman" w:hAnsi="Times New Roman" w:cs="Times New Roman"/>
          <w:sz w:val="24"/>
          <w:szCs w:val="24"/>
        </w:rPr>
      </w:pPr>
    </w:p>
    <w:p w:rsidR="00E12693" w:rsidRPr="00767340" w:rsidRDefault="00E12693" w:rsidP="00E12693">
      <w:pPr>
        <w:rPr>
          <w:rFonts w:ascii="Times New Roman" w:hAnsi="Times New Roman" w:cs="Times New Roman"/>
          <w:sz w:val="24"/>
          <w:szCs w:val="24"/>
        </w:rPr>
      </w:pPr>
      <w:r w:rsidRPr="00A4529C">
        <w:rPr>
          <w:rFonts w:ascii="Times New Roman" w:hAnsi="Times New Roman" w:cs="Times New Roman"/>
          <w:b/>
          <w:sz w:val="24"/>
          <w:szCs w:val="24"/>
          <w:u w:val="single"/>
        </w:rPr>
        <w:t>Recommended Books</w:t>
      </w:r>
      <w:r w:rsidRPr="00767340">
        <w:rPr>
          <w:rFonts w:ascii="Times New Roman" w:hAnsi="Times New Roman" w:cs="Times New Roman"/>
          <w:sz w:val="24"/>
          <w:szCs w:val="24"/>
        </w:rPr>
        <w:t>:  (1) “</w:t>
      </w:r>
      <w:r w:rsidRPr="00767340">
        <w:rPr>
          <w:rFonts w:ascii="Times New Roman" w:hAnsi="Times New Roman" w:cs="Times New Roman"/>
          <w:i/>
          <w:sz w:val="24"/>
          <w:szCs w:val="24"/>
        </w:rPr>
        <w:t>Electrochemical Methods –Fundamentals and Applications”</w:t>
      </w:r>
      <w:r w:rsidRPr="00767340">
        <w:rPr>
          <w:rFonts w:ascii="Times New Roman" w:hAnsi="Times New Roman" w:cs="Times New Roman"/>
          <w:sz w:val="24"/>
          <w:szCs w:val="24"/>
        </w:rPr>
        <w:t xml:space="preserve">- Bard and Faulkner; </w:t>
      </w:r>
      <w:r w:rsidRPr="00767340">
        <w:rPr>
          <w:rFonts w:ascii="Times New Roman" w:hAnsi="Times New Roman" w:cs="Times New Roman"/>
          <w:i/>
          <w:sz w:val="24"/>
          <w:szCs w:val="24"/>
        </w:rPr>
        <w:t>“Modern Electrochemistry”-</w:t>
      </w:r>
      <w:r w:rsidRPr="00767340">
        <w:rPr>
          <w:rFonts w:ascii="Times New Roman" w:hAnsi="Times New Roman" w:cs="Times New Roman"/>
          <w:sz w:val="24"/>
          <w:szCs w:val="24"/>
        </w:rPr>
        <w:t xml:space="preserve"> </w:t>
      </w:r>
      <w:proofErr w:type="spellStart"/>
      <w:r w:rsidRPr="00767340">
        <w:rPr>
          <w:rFonts w:ascii="Times New Roman" w:hAnsi="Times New Roman" w:cs="Times New Roman"/>
          <w:sz w:val="24"/>
          <w:szCs w:val="24"/>
        </w:rPr>
        <w:t>Bockris</w:t>
      </w:r>
      <w:proofErr w:type="spellEnd"/>
      <w:r w:rsidRPr="00767340">
        <w:rPr>
          <w:rFonts w:ascii="Times New Roman" w:hAnsi="Times New Roman" w:cs="Times New Roman"/>
          <w:sz w:val="24"/>
          <w:szCs w:val="24"/>
        </w:rPr>
        <w:t xml:space="preserve"> and Reddy.  Lecture Materials will be provided for the benefit of the students. </w:t>
      </w:r>
    </w:p>
    <w:p w:rsidR="00E12693" w:rsidRDefault="00E12693" w:rsidP="00E12693">
      <w:pPr>
        <w:spacing w:line="240" w:lineRule="auto"/>
        <w:rPr>
          <w:rFonts w:ascii="Times New Roman" w:hAnsi="Times New Roman" w:cs="Times New Roman"/>
          <w:b/>
          <w:sz w:val="24"/>
          <w:szCs w:val="24"/>
        </w:rPr>
      </w:pPr>
    </w:p>
    <w:p w:rsidR="00E12693" w:rsidRDefault="00E12693" w:rsidP="00E12693">
      <w:pPr>
        <w:spacing w:line="240" w:lineRule="auto"/>
        <w:rPr>
          <w:rFonts w:ascii="Times New Roman" w:hAnsi="Times New Roman" w:cs="Times New Roman"/>
          <w:b/>
          <w:sz w:val="24"/>
          <w:szCs w:val="24"/>
        </w:rPr>
      </w:pPr>
    </w:p>
    <w:p w:rsidR="00E12693" w:rsidRDefault="00E12693" w:rsidP="00E12693">
      <w:pPr>
        <w:spacing w:line="240" w:lineRule="auto"/>
        <w:rPr>
          <w:rFonts w:ascii="Times New Roman" w:hAnsi="Times New Roman" w:cs="Times New Roman"/>
          <w:b/>
          <w:sz w:val="24"/>
          <w:szCs w:val="24"/>
        </w:rPr>
      </w:pPr>
    </w:p>
    <w:p w:rsidR="00E12693" w:rsidRDefault="00E12693" w:rsidP="00E12693">
      <w:pPr>
        <w:spacing w:line="240" w:lineRule="auto"/>
        <w:rPr>
          <w:rFonts w:ascii="Times New Roman" w:hAnsi="Times New Roman" w:cs="Times New Roman"/>
          <w:b/>
          <w:sz w:val="24"/>
          <w:szCs w:val="24"/>
        </w:rPr>
      </w:pPr>
    </w:p>
    <w:p w:rsidR="00E12693" w:rsidRDefault="00E12693" w:rsidP="00E12693">
      <w:pPr>
        <w:spacing w:line="240" w:lineRule="auto"/>
        <w:rPr>
          <w:rFonts w:ascii="Times New Roman" w:hAnsi="Times New Roman" w:cs="Times New Roman"/>
          <w:b/>
          <w:sz w:val="24"/>
          <w:szCs w:val="24"/>
        </w:rPr>
      </w:pPr>
    </w:p>
    <w:p w:rsidR="00527B33" w:rsidRDefault="00527B33"/>
    <w:sectPr w:rsidR="0052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93"/>
    <w:rsid w:val="000975D5"/>
    <w:rsid w:val="001C4996"/>
    <w:rsid w:val="00527B33"/>
    <w:rsid w:val="00541E62"/>
    <w:rsid w:val="00697927"/>
    <w:rsid w:val="00761CB4"/>
    <w:rsid w:val="00815CAC"/>
    <w:rsid w:val="00A4529C"/>
    <w:rsid w:val="00B52EA8"/>
    <w:rsid w:val="00BE265F"/>
    <w:rsid w:val="00C90890"/>
    <w:rsid w:val="00E1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38735-5A1C-4642-9D53-01862CF0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4529C"/>
    <w:rPr>
      <w:b/>
      <w:bCs/>
    </w:rPr>
  </w:style>
  <w:style w:type="paragraph" w:styleId="HTMLPreformatted">
    <w:name w:val="HTML Preformatted"/>
    <w:basedOn w:val="Normal"/>
    <w:link w:val="HTMLPreformattedChar"/>
    <w:rsid w:val="00A45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000000"/>
      <w:sz w:val="20"/>
      <w:szCs w:val="20"/>
      <w:lang w:eastAsia="ja-JP"/>
    </w:rPr>
  </w:style>
  <w:style w:type="character" w:customStyle="1" w:styleId="HTMLPreformattedChar">
    <w:name w:val="HTML Preformatted Char"/>
    <w:basedOn w:val="DefaultParagraphFont"/>
    <w:link w:val="HTMLPreformatted"/>
    <w:rsid w:val="00A4529C"/>
    <w:rPr>
      <w:rFonts w:ascii="Courier New" w:eastAsia="MS Mincho" w:hAnsi="Courier New" w:cs="Courier New"/>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College of Letters, Arts &amp; Sciences</dc:creator>
  <cp:lastModifiedBy>Sri Narayan</cp:lastModifiedBy>
  <cp:revision>2</cp:revision>
  <dcterms:created xsi:type="dcterms:W3CDTF">2014-07-18T00:49:00Z</dcterms:created>
  <dcterms:modified xsi:type="dcterms:W3CDTF">2014-07-18T00:49:00Z</dcterms:modified>
</cp:coreProperties>
</file>