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E5B2" w14:textId="2CE6D88C" w:rsidR="001F4D88" w:rsidRPr="001F4D88" w:rsidRDefault="001F4D88" w:rsidP="001F4D88">
      <w:pPr>
        <w:jc w:val="center"/>
        <w:rPr>
          <w:rFonts w:ascii="American Typewriter" w:hAnsi="American Typewriter" w:cs="Arial"/>
          <w:b/>
          <w:sz w:val="30"/>
          <w:szCs w:val="28"/>
        </w:rPr>
      </w:pPr>
      <w:r w:rsidRPr="001F4D88">
        <w:rPr>
          <w:rFonts w:ascii="American Typewriter" w:hAnsi="American Typewriter" w:cs="Arial"/>
          <w:b/>
          <w:sz w:val="30"/>
          <w:szCs w:val="28"/>
        </w:rPr>
        <w:t>ALI 245: Hig</w:t>
      </w:r>
      <w:r w:rsidR="00344599">
        <w:rPr>
          <w:rFonts w:ascii="American Typewriter" w:hAnsi="American Typewriter" w:cs="Arial"/>
          <w:b/>
          <w:sz w:val="30"/>
          <w:szCs w:val="28"/>
        </w:rPr>
        <w:t>h Intermediate Writing Skills (2</w:t>
      </w:r>
      <w:r w:rsidRPr="001F4D88">
        <w:rPr>
          <w:rFonts w:ascii="American Typewriter" w:hAnsi="American Typewriter" w:cs="Arial"/>
          <w:b/>
          <w:sz w:val="30"/>
          <w:szCs w:val="28"/>
        </w:rPr>
        <w:t xml:space="preserve"> units)</w:t>
      </w:r>
    </w:p>
    <w:p w14:paraId="229B890D" w14:textId="77777777" w:rsidR="001F4D88" w:rsidRPr="001F4D88" w:rsidRDefault="001F4D88" w:rsidP="001F4D88">
      <w:pPr>
        <w:rPr>
          <w:rFonts w:ascii="American Typewriter" w:hAnsi="American Typewriter" w:cs="Arial"/>
          <w:b/>
          <w:sz w:val="30"/>
          <w:szCs w:val="28"/>
        </w:rPr>
      </w:pPr>
    </w:p>
    <w:p w14:paraId="43E571B8" w14:textId="42FB83CD" w:rsidR="001F4D88" w:rsidRPr="001F4D88" w:rsidRDefault="00676E9F" w:rsidP="001F4D88">
      <w:pPr>
        <w:pStyle w:val="NoSpacing"/>
        <w:rPr>
          <w:rFonts w:ascii="American Typewriter" w:hAnsi="American Typewriter" w:cs="Arial"/>
          <w:b/>
          <w:sz w:val="30"/>
          <w:szCs w:val="28"/>
        </w:rPr>
      </w:pPr>
      <w:r>
        <w:rPr>
          <w:rFonts w:ascii="American Typewriter" w:hAnsi="American Typewriter"/>
        </w:rPr>
        <w:t>Section No.: 10153</w:t>
      </w:r>
    </w:p>
    <w:tbl>
      <w:tblPr>
        <w:tblStyle w:val="TableGrid"/>
        <w:tblW w:w="9847" w:type="dxa"/>
        <w:tblLook w:val="0040" w:firstRow="0" w:lastRow="1" w:firstColumn="0" w:lastColumn="0" w:noHBand="0" w:noVBand="0"/>
      </w:tblPr>
      <w:tblGrid>
        <w:gridCol w:w="5374"/>
        <w:gridCol w:w="4473"/>
      </w:tblGrid>
      <w:tr w:rsidR="001F4D88" w:rsidRPr="001F4D88" w14:paraId="629A5B63" w14:textId="77777777" w:rsidTr="00FA1BC3">
        <w:trPr>
          <w:trHeight w:val="280"/>
        </w:trPr>
        <w:tc>
          <w:tcPr>
            <w:tcW w:w="5374" w:type="dxa"/>
          </w:tcPr>
          <w:p w14:paraId="54487573" w14:textId="77777777" w:rsidR="001F4D88" w:rsidRPr="001F4D88" w:rsidRDefault="001F4D88" w:rsidP="00FA1BC3">
            <w:pPr>
              <w:pStyle w:val="NoSpacing"/>
              <w:rPr>
                <w:rFonts w:ascii="American Typewriter" w:hAnsi="American Typewriter" w:cs="Arial"/>
              </w:rPr>
            </w:pPr>
            <w:r w:rsidRPr="001F4D88">
              <w:rPr>
                <w:rFonts w:ascii="American Typewriter" w:hAnsi="American Typewriter" w:cs="Arial"/>
              </w:rPr>
              <w:t>Instructor:  Eric H. Roth</w:t>
            </w:r>
          </w:p>
        </w:tc>
        <w:tc>
          <w:tcPr>
            <w:tcW w:w="4473" w:type="dxa"/>
          </w:tcPr>
          <w:p w14:paraId="7ACE9796" w14:textId="77777777" w:rsidR="001F4D88" w:rsidRPr="001F4D88" w:rsidRDefault="001F4D88" w:rsidP="00FA1BC3">
            <w:pPr>
              <w:pStyle w:val="NoSpacing"/>
              <w:rPr>
                <w:rFonts w:ascii="American Typewriter" w:hAnsi="American Typewriter" w:cs="Arial"/>
              </w:rPr>
            </w:pPr>
            <w:r w:rsidRPr="001F4D88">
              <w:rPr>
                <w:rFonts w:ascii="American Typewriter" w:hAnsi="American Typewriter" w:cs="Arial"/>
              </w:rPr>
              <w:t>Office: JEF 215A</w:t>
            </w:r>
          </w:p>
        </w:tc>
      </w:tr>
      <w:tr w:rsidR="001F4D88" w:rsidRPr="001F4D88" w14:paraId="38C83161" w14:textId="77777777" w:rsidTr="00FA1BC3">
        <w:trPr>
          <w:trHeight w:val="145"/>
        </w:trPr>
        <w:tc>
          <w:tcPr>
            <w:tcW w:w="5374" w:type="dxa"/>
          </w:tcPr>
          <w:p w14:paraId="56B0D595" w14:textId="75C3F3FD" w:rsidR="001F4D88" w:rsidRPr="001F4D88" w:rsidRDefault="00676E9F" w:rsidP="00FA1BC3">
            <w:pPr>
              <w:rPr>
                <w:rFonts w:ascii="American Typewriter" w:hAnsi="American Typewriter" w:cs="Arial"/>
              </w:rPr>
            </w:pPr>
            <w:r>
              <w:rPr>
                <w:rFonts w:ascii="American Typewriter" w:hAnsi="American Typewriter" w:cs="Arial"/>
              </w:rPr>
              <w:t>Classroom: TTH 209</w:t>
            </w:r>
            <w:r w:rsidR="001F4D88" w:rsidRPr="001F4D88">
              <w:rPr>
                <w:rFonts w:ascii="American Typewriter" w:hAnsi="American Typewriter" w:cs="Arial"/>
              </w:rPr>
              <w:t xml:space="preserve"> </w:t>
            </w:r>
          </w:p>
        </w:tc>
        <w:tc>
          <w:tcPr>
            <w:tcW w:w="4473" w:type="dxa"/>
          </w:tcPr>
          <w:p w14:paraId="58FE8F31" w14:textId="77777777" w:rsidR="001F4D88" w:rsidRPr="001F4D88" w:rsidRDefault="001F4D88" w:rsidP="00FA1BC3">
            <w:pPr>
              <w:rPr>
                <w:rFonts w:ascii="American Typewriter" w:hAnsi="American Typewriter" w:cs="Arial"/>
              </w:rPr>
            </w:pPr>
            <w:r w:rsidRPr="001F4D88">
              <w:rPr>
                <w:rFonts w:ascii="American Typewriter" w:hAnsi="American Typewriter" w:cs="Arial"/>
              </w:rPr>
              <w:t>Email: ericroth@usc.edu</w:t>
            </w:r>
          </w:p>
        </w:tc>
      </w:tr>
      <w:tr w:rsidR="001F4D88" w:rsidRPr="001F4D88" w14:paraId="2FCA1944" w14:textId="77777777" w:rsidTr="00FA1BC3">
        <w:trPr>
          <w:trHeight w:val="325"/>
        </w:trPr>
        <w:tc>
          <w:tcPr>
            <w:tcW w:w="5374" w:type="dxa"/>
          </w:tcPr>
          <w:p w14:paraId="731B2343" w14:textId="7AB7E9D4" w:rsidR="001F4D88" w:rsidRPr="001F4D88" w:rsidRDefault="001F4D88" w:rsidP="00FA1BC3">
            <w:pPr>
              <w:rPr>
                <w:rFonts w:ascii="American Typewriter" w:hAnsi="American Typewriter" w:cs="Arial"/>
                <w:bCs/>
              </w:rPr>
            </w:pPr>
            <w:r w:rsidRPr="001F4D88">
              <w:rPr>
                <w:rFonts w:ascii="American Typewriter" w:hAnsi="American Typewriter" w:cs="Arial"/>
              </w:rPr>
              <w:t>Class time</w:t>
            </w:r>
            <w:r w:rsidR="00676E9F">
              <w:rPr>
                <w:rFonts w:ascii="American Typewriter" w:hAnsi="American Typewriter" w:cs="Arial"/>
                <w:bCs/>
              </w:rPr>
              <w:t>:  TuTh 9:30-10:50</w:t>
            </w:r>
            <w:r w:rsidRPr="001F4D88">
              <w:rPr>
                <w:rFonts w:ascii="American Typewriter" w:hAnsi="American Typewriter" w:cs="Arial"/>
                <w:bCs/>
              </w:rPr>
              <w:t xml:space="preserve"> </w:t>
            </w:r>
          </w:p>
        </w:tc>
        <w:tc>
          <w:tcPr>
            <w:tcW w:w="4473" w:type="dxa"/>
          </w:tcPr>
          <w:p w14:paraId="7324B70D" w14:textId="4B5B3EB8" w:rsidR="001F4D88" w:rsidRPr="001F4D88" w:rsidRDefault="001F4D88" w:rsidP="00FA1BC3">
            <w:pPr>
              <w:rPr>
                <w:rFonts w:ascii="American Typewriter" w:hAnsi="American Typewriter" w:cs="Arial"/>
              </w:rPr>
            </w:pPr>
            <w:r w:rsidRPr="001F4D88">
              <w:rPr>
                <w:rFonts w:ascii="American Typewriter" w:hAnsi="American Typewriter" w:cs="Arial"/>
              </w:rPr>
              <w:t xml:space="preserve">Office Hours: </w:t>
            </w:r>
            <w:r w:rsidR="00676E9F">
              <w:rPr>
                <w:rFonts w:ascii="American Typewriter" w:hAnsi="American Typewriter" w:cs="Arial"/>
              </w:rPr>
              <w:t>MW 10:30-noon</w:t>
            </w:r>
          </w:p>
          <w:p w14:paraId="628F5559" w14:textId="77777777" w:rsidR="001F4D88" w:rsidRPr="001F4D88" w:rsidRDefault="001F4D88" w:rsidP="00FA1BC3">
            <w:pPr>
              <w:rPr>
                <w:rFonts w:ascii="American Typewriter" w:hAnsi="American Typewriter" w:cs="Arial"/>
              </w:rPr>
            </w:pPr>
            <w:r w:rsidRPr="001F4D88">
              <w:rPr>
                <w:rFonts w:ascii="American Typewriter" w:hAnsi="American Typewriter" w:cs="Arial"/>
              </w:rPr>
              <w:t xml:space="preserve">          and by appointment </w:t>
            </w:r>
          </w:p>
        </w:tc>
      </w:tr>
      <w:tr w:rsidR="001F4D88" w:rsidRPr="001F4D88" w14:paraId="3DFFC76F" w14:textId="77777777" w:rsidTr="00FA1BC3">
        <w:trPr>
          <w:trHeight w:val="145"/>
        </w:trPr>
        <w:tc>
          <w:tcPr>
            <w:tcW w:w="5374" w:type="dxa"/>
          </w:tcPr>
          <w:p w14:paraId="773808B0" w14:textId="512C4882" w:rsidR="001F4D88" w:rsidRPr="001F4D88" w:rsidRDefault="001F4D88" w:rsidP="00676E9F">
            <w:pPr>
              <w:rPr>
                <w:rFonts w:ascii="American Typewriter" w:hAnsi="American Typewriter" w:cs="Arial"/>
              </w:rPr>
            </w:pPr>
            <w:r w:rsidRPr="001F4D88">
              <w:rPr>
                <w:rFonts w:ascii="American Typewriter" w:hAnsi="American Typewriter" w:cs="Arial"/>
              </w:rPr>
              <w:t xml:space="preserve">Midterm Exam: </w:t>
            </w:r>
            <w:r w:rsidR="00676E9F">
              <w:rPr>
                <w:rFonts w:ascii="American Typewriter" w:hAnsi="American Typewriter" w:cs="Arial"/>
              </w:rPr>
              <w:t>10/7/14</w:t>
            </w:r>
          </w:p>
        </w:tc>
        <w:tc>
          <w:tcPr>
            <w:tcW w:w="4473" w:type="dxa"/>
          </w:tcPr>
          <w:p w14:paraId="3BB2309D" w14:textId="42765875" w:rsidR="001F4D88" w:rsidRPr="001F4D88" w:rsidRDefault="00676E9F" w:rsidP="00FA1BC3">
            <w:pPr>
              <w:rPr>
                <w:rFonts w:ascii="American Typewriter" w:hAnsi="American Typewriter" w:cs="Arial"/>
                <w:bCs/>
              </w:rPr>
            </w:pPr>
            <w:r>
              <w:rPr>
                <w:rFonts w:ascii="American Typewriter" w:hAnsi="American Typewriter" w:cs="Arial"/>
                <w:bCs/>
              </w:rPr>
              <w:t>Capstone Exam: 11/20/14</w:t>
            </w:r>
          </w:p>
        </w:tc>
      </w:tr>
      <w:tr w:rsidR="001F4D88" w:rsidRPr="001F4D88" w14:paraId="567FE63E" w14:textId="77777777" w:rsidTr="00FA1BC3">
        <w:trPr>
          <w:trHeight w:val="26"/>
        </w:trPr>
        <w:tc>
          <w:tcPr>
            <w:tcW w:w="5374" w:type="dxa"/>
          </w:tcPr>
          <w:p w14:paraId="1892C358" w14:textId="77777777" w:rsidR="001F4D88" w:rsidRPr="001F4D88" w:rsidRDefault="001F4D88" w:rsidP="00FA1BC3">
            <w:pPr>
              <w:rPr>
                <w:rFonts w:ascii="American Typewriter" w:hAnsi="American Typewriter" w:cs="Arial"/>
                <w:b/>
                <w:szCs w:val="24"/>
                <w:u w:val="single"/>
              </w:rPr>
            </w:pPr>
            <w:r w:rsidRPr="001F4D88">
              <w:rPr>
                <w:rFonts w:ascii="American Typewriter" w:hAnsi="American Typewriter" w:cs="Arial"/>
                <w:b/>
                <w:szCs w:val="24"/>
                <w:u w:val="single"/>
              </w:rPr>
              <w:t xml:space="preserve">Semester Holidays: </w:t>
            </w:r>
          </w:p>
          <w:p w14:paraId="515CCE86" w14:textId="2AE6926C" w:rsidR="001F4D88" w:rsidRPr="00676E9F" w:rsidRDefault="00676E9F" w:rsidP="00FA1BC3">
            <w:pPr>
              <w:rPr>
                <w:rFonts w:ascii="American Typewriter" w:hAnsi="American Typewriter" w:cs="Arial"/>
                <w:bCs/>
                <w:sz w:val="22"/>
                <w:szCs w:val="24"/>
              </w:rPr>
            </w:pPr>
            <w:r w:rsidRPr="00676E9F">
              <w:rPr>
                <w:rFonts w:ascii="American Typewriter" w:hAnsi="American Typewriter" w:cs="Arial"/>
                <w:bCs/>
                <w:sz w:val="22"/>
                <w:szCs w:val="24"/>
              </w:rPr>
              <w:t>Thanksgiving  11/27</w:t>
            </w:r>
          </w:p>
        </w:tc>
        <w:tc>
          <w:tcPr>
            <w:tcW w:w="4473" w:type="dxa"/>
          </w:tcPr>
          <w:p w14:paraId="706BD66D" w14:textId="77777777" w:rsidR="001F4D88" w:rsidRPr="001F4D88" w:rsidRDefault="001F4D88" w:rsidP="00FA1BC3">
            <w:pPr>
              <w:rPr>
                <w:rFonts w:ascii="American Typewriter" w:hAnsi="American Typewriter" w:cs="Arial"/>
                <w:b/>
                <w:szCs w:val="24"/>
                <w:u w:val="single"/>
              </w:rPr>
            </w:pPr>
            <w:r w:rsidRPr="001F4D88">
              <w:rPr>
                <w:rFonts w:ascii="American Typewriter" w:hAnsi="American Typewriter" w:cs="Arial"/>
                <w:b/>
                <w:szCs w:val="24"/>
                <w:u w:val="single"/>
              </w:rPr>
              <w:t xml:space="preserve">Last Day of Class: </w:t>
            </w:r>
          </w:p>
          <w:p w14:paraId="740DF514" w14:textId="44FCB614" w:rsidR="001F4D88" w:rsidRPr="001F4D88" w:rsidRDefault="00676E9F" w:rsidP="00FA1BC3">
            <w:pPr>
              <w:rPr>
                <w:rFonts w:ascii="American Typewriter" w:hAnsi="American Typewriter" w:cs="Arial"/>
                <w:bCs/>
                <w:szCs w:val="24"/>
              </w:rPr>
            </w:pPr>
            <w:r>
              <w:rPr>
                <w:rFonts w:ascii="American Typewriter" w:hAnsi="American Typewriter" w:cs="Arial"/>
                <w:bCs/>
                <w:szCs w:val="24"/>
              </w:rPr>
              <w:t>12/4</w:t>
            </w:r>
          </w:p>
        </w:tc>
      </w:tr>
    </w:tbl>
    <w:p w14:paraId="03B0BA9C" w14:textId="77777777" w:rsidR="001F4D88" w:rsidRPr="001F4D88" w:rsidRDefault="001F4D88" w:rsidP="001F4D88">
      <w:pPr>
        <w:pStyle w:val="NormalWeb"/>
        <w:spacing w:before="0" w:beforeAutospacing="0" w:after="0" w:afterAutospacing="0"/>
        <w:rPr>
          <w:rFonts w:ascii="American Typewriter" w:hAnsi="American Typewriter" w:cs="Arial"/>
          <w:b/>
          <w:smallCaps/>
          <w:spacing w:val="-2"/>
        </w:rPr>
      </w:pPr>
    </w:p>
    <w:p w14:paraId="2DF39D3C" w14:textId="77777777" w:rsidR="001F4D88" w:rsidRPr="001F4D88" w:rsidRDefault="001F4D88" w:rsidP="001F4D88">
      <w:pPr>
        <w:pStyle w:val="NormalWeb"/>
        <w:spacing w:before="0" w:beforeAutospacing="0" w:after="0" w:afterAutospacing="0"/>
        <w:rPr>
          <w:rFonts w:ascii="American Typewriter" w:hAnsi="American Typewriter" w:cs="Arial"/>
          <w:i/>
        </w:rPr>
      </w:pPr>
      <w:r w:rsidRPr="001F4D88">
        <w:rPr>
          <w:rFonts w:ascii="American Typewriter" w:hAnsi="American Typewriter" w:cs="Arial"/>
          <w:b/>
          <w:smallCaps/>
          <w:spacing w:val="-2"/>
        </w:rPr>
        <w:t>According to USC:</w:t>
      </w:r>
      <w:r w:rsidRPr="001F4D88">
        <w:rPr>
          <w:rFonts w:ascii="American Typewriter" w:hAnsi="American Typewriter" w:cs="Arial"/>
          <w:spacing w:val="-2"/>
        </w:rPr>
        <w:t xml:space="preserve"> </w:t>
      </w:r>
      <w:r w:rsidRPr="001F4D88">
        <w:rPr>
          <w:rFonts w:ascii="American Typewriter" w:hAnsi="American Typewriter" w:cs="Arial"/>
          <w:i/>
          <w:spacing w:val="-2"/>
        </w:rPr>
        <w:t>“</w:t>
      </w:r>
      <w:r w:rsidRPr="001F4D88">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1F4D88">
        <w:rPr>
          <w:rStyle w:val="FootnoteReference"/>
          <w:rFonts w:ascii="American Typewriter" w:hAnsi="American Typewriter" w:cs="Arial"/>
          <w:i/>
        </w:rPr>
        <w:footnoteReference w:id="1"/>
      </w:r>
    </w:p>
    <w:p w14:paraId="75E3C0DD" w14:textId="77777777" w:rsidR="001F4D88" w:rsidRPr="001F4D88" w:rsidRDefault="001F4D88" w:rsidP="001F4D88">
      <w:pPr>
        <w:rPr>
          <w:rFonts w:ascii="American Typewriter" w:hAnsi="American Typewriter" w:cs="Arial"/>
          <w:szCs w:val="24"/>
        </w:rPr>
      </w:pPr>
    </w:p>
    <w:p w14:paraId="3D6AD5B9" w14:textId="77777777" w:rsidR="001F4D88" w:rsidRPr="001F4D88" w:rsidRDefault="001F4D88" w:rsidP="001F4D88">
      <w:pPr>
        <w:pStyle w:val="NormalWeb"/>
        <w:spacing w:before="0" w:beforeAutospacing="0" w:after="0" w:afterAutospacing="0"/>
        <w:rPr>
          <w:rFonts w:ascii="American Typewriter" w:hAnsi="American Typewriter" w:cs="Arial"/>
          <w:smallCaps/>
          <w:spacing w:val="-2"/>
        </w:rPr>
      </w:pPr>
      <w:r w:rsidRPr="001F4D88">
        <w:rPr>
          <w:rFonts w:ascii="American Typewriter" w:hAnsi="American Typewriter" w:cs="Arial"/>
          <w:b/>
          <w:smallCaps/>
          <w:spacing w:val="-2"/>
        </w:rPr>
        <w:t>Course description</w:t>
      </w:r>
      <w:r w:rsidRPr="001F4D88">
        <w:rPr>
          <w:rFonts w:ascii="American Typewriter" w:hAnsi="American Typewriter" w:cs="Arial"/>
          <w:smallCaps/>
          <w:spacing w:val="-2"/>
        </w:rPr>
        <w:t xml:space="preserve"> </w:t>
      </w:r>
    </w:p>
    <w:p w14:paraId="4695E25D" w14:textId="77777777" w:rsidR="001F4D88" w:rsidRPr="001F4D88" w:rsidRDefault="001F4D88" w:rsidP="001F4D88">
      <w:pPr>
        <w:pStyle w:val="NormalWeb"/>
        <w:spacing w:before="0" w:beforeAutospacing="0" w:after="0" w:afterAutospacing="0"/>
        <w:rPr>
          <w:rFonts w:ascii="American Typewriter" w:hAnsi="American Typewriter" w:cs="Arial"/>
          <w:spacing w:val="-2"/>
        </w:rPr>
      </w:pPr>
      <w:r w:rsidRPr="001F4D88">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F19E08C" w14:textId="77777777" w:rsidR="001F4D88" w:rsidRPr="001F4D88" w:rsidRDefault="001F4D88" w:rsidP="001F4D88">
      <w:pPr>
        <w:pStyle w:val="NormalWeb"/>
        <w:spacing w:before="0" w:beforeAutospacing="0" w:after="0" w:afterAutospacing="0"/>
        <w:rPr>
          <w:rFonts w:ascii="American Typewriter" w:hAnsi="American Typewriter" w:cs="Arial"/>
          <w:spacing w:val="-2"/>
        </w:rPr>
      </w:pPr>
    </w:p>
    <w:p w14:paraId="1EC8681A" w14:textId="77777777" w:rsidR="001F4D88" w:rsidRPr="001F4D88" w:rsidRDefault="001F4D88" w:rsidP="001F4D88">
      <w:pPr>
        <w:pStyle w:val="NormalWeb"/>
        <w:spacing w:before="0" w:beforeAutospacing="0" w:after="0" w:afterAutospacing="0"/>
        <w:rPr>
          <w:rFonts w:ascii="American Typewriter" w:hAnsi="American Typewriter" w:cs="Arial"/>
          <w:spacing w:val="-2"/>
        </w:rPr>
      </w:pPr>
      <w:r w:rsidRPr="001F4D88">
        <w:rPr>
          <w:rFonts w:ascii="American Typewriter" w:hAnsi="American Typewriter" w:cs="Arial"/>
          <w:b/>
          <w:smallCaps/>
          <w:spacing w:val="-2"/>
        </w:rPr>
        <w:t xml:space="preserve">Course objectives </w:t>
      </w:r>
    </w:p>
    <w:p w14:paraId="094E700F" w14:textId="77777777" w:rsidR="001F4D88" w:rsidRPr="001F4D88" w:rsidRDefault="001F4D88" w:rsidP="001F4D88">
      <w:pPr>
        <w:rPr>
          <w:rFonts w:ascii="American Typewriter" w:hAnsi="American Typewriter" w:cs="Arial"/>
        </w:rPr>
      </w:pPr>
      <w:r w:rsidRPr="001F4D88">
        <w:rPr>
          <w:rFonts w:ascii="American Typewriter" w:hAnsi="American Typewriter" w:cs="Arial"/>
        </w:rPr>
        <w:t>This course develops your academic and professional writing skills. By the end of the course, you should be able to:</w:t>
      </w:r>
    </w:p>
    <w:p w14:paraId="212DB549"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Craft texts in different genres (e.g., summary, critique, problem statement, annotations) for a variety of purposes and audiences.</w:t>
      </w:r>
    </w:p>
    <w:p w14:paraId="71907015"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Paraphrase and summarize materials</w:t>
      </w:r>
    </w:p>
    <w:p w14:paraId="4D28C92B"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Evaluate texts, support assertations, and write critiques,</w:t>
      </w:r>
    </w:p>
    <w:p w14:paraId="30BA540F"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 xml:space="preserve">Analyze complicated materials and provide a synthesis of academic papers. </w:t>
      </w:r>
    </w:p>
    <w:p w14:paraId="77378A54"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Choose an appropriate vocabulary that matches audience expectations</w:t>
      </w:r>
    </w:p>
    <w:p w14:paraId="28C2B247"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Provide and receive constructive feedback to peers on written work,</w:t>
      </w:r>
    </w:p>
    <w:p w14:paraId="503E07B6"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 xml:space="preserve">Edit, and revise written work </w:t>
      </w:r>
    </w:p>
    <w:p w14:paraId="76BABA9D"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 xml:space="preserve">Deploy an appropriate citation style (e.g., IEEE, APA, MLA) </w:t>
      </w:r>
    </w:p>
    <w:p w14:paraId="74960FA5" w14:textId="77777777" w:rsidR="001F4D88" w:rsidRPr="001F4D88" w:rsidRDefault="001F4D88" w:rsidP="001F4D88">
      <w:pPr>
        <w:numPr>
          <w:ilvl w:val="0"/>
          <w:numId w:val="1"/>
        </w:numPr>
        <w:rPr>
          <w:rFonts w:ascii="American Typewriter" w:hAnsi="American Typewriter" w:cs="Arial"/>
        </w:rPr>
      </w:pPr>
      <w:r w:rsidRPr="001F4D88">
        <w:rPr>
          <w:rFonts w:ascii="American Typewriter" w:hAnsi="American Typewriter" w:cs="Arial"/>
        </w:rPr>
        <w:t>Use standard written English’s conventions or grammar, spelling, and punctuation.</w:t>
      </w:r>
    </w:p>
    <w:p w14:paraId="3BE31B76" w14:textId="77777777" w:rsidR="001F4D88" w:rsidRPr="001F4D88" w:rsidRDefault="001F4D88" w:rsidP="001F4D88">
      <w:pPr>
        <w:numPr>
          <w:ilvl w:val="0"/>
          <w:numId w:val="1"/>
        </w:numPr>
        <w:suppressAutoHyphens/>
        <w:rPr>
          <w:rFonts w:ascii="American Typewriter" w:hAnsi="American Typewriter" w:cs="Arial"/>
          <w:b/>
          <w:smallCaps/>
          <w:spacing w:val="-2"/>
          <w:szCs w:val="24"/>
        </w:rPr>
      </w:pPr>
      <w:r w:rsidRPr="001F4D88">
        <w:rPr>
          <w:rFonts w:ascii="American Typewriter" w:hAnsi="American Typewriter" w:cs="Arial"/>
        </w:rPr>
        <w:t>Write original documents and research papers that meet academic standards</w:t>
      </w:r>
    </w:p>
    <w:p w14:paraId="12A154B6" w14:textId="77777777" w:rsidR="001F4D88" w:rsidRPr="001F4D88" w:rsidRDefault="001F4D88" w:rsidP="001F4D88">
      <w:pPr>
        <w:numPr>
          <w:ilvl w:val="0"/>
          <w:numId w:val="1"/>
        </w:numPr>
        <w:suppressAutoHyphens/>
        <w:rPr>
          <w:rFonts w:ascii="American Typewriter" w:hAnsi="American Typewriter" w:cs="Arial"/>
          <w:b/>
          <w:smallCaps/>
          <w:spacing w:val="-2"/>
          <w:szCs w:val="24"/>
        </w:rPr>
      </w:pPr>
    </w:p>
    <w:p w14:paraId="523B9199" w14:textId="77777777" w:rsidR="001F4D88" w:rsidRPr="001F4D88" w:rsidRDefault="001F4D88" w:rsidP="001F4D88">
      <w:pPr>
        <w:pStyle w:val="FootnoteText"/>
        <w:rPr>
          <w:rFonts w:ascii="American Typewriter" w:hAnsi="American Typewriter" w:cs="Arial"/>
        </w:rPr>
      </w:pPr>
      <w:r w:rsidRPr="001F4D88">
        <w:rPr>
          <w:rStyle w:val="FootnoteReference"/>
          <w:rFonts w:ascii="American Typewriter" w:hAnsi="American Typewriter" w:cs="Arial"/>
        </w:rPr>
        <w:footnoteRef/>
      </w:r>
      <w:r w:rsidRPr="001F4D88">
        <w:rPr>
          <w:rFonts w:ascii="American Typewriter" w:hAnsi="American Typewriter" w:cs="Arial"/>
        </w:rPr>
        <w:t xml:space="preserve"> Proficiency in English. USC Graduate Admissions: International Students. Retrieved on Oct. 18, 2012, from http://www.usc.edu/admission/graduate/international/english.html</w:t>
      </w:r>
    </w:p>
    <w:p w14:paraId="524D7F5C" w14:textId="77777777" w:rsidR="001F4D88" w:rsidRPr="001F4D88" w:rsidRDefault="001F4D88" w:rsidP="001F4D88">
      <w:pPr>
        <w:tabs>
          <w:tab w:val="left" w:pos="-720"/>
        </w:tabs>
        <w:suppressAutoHyphens/>
        <w:rPr>
          <w:rFonts w:ascii="American Typewriter" w:hAnsi="American Typewriter" w:cs="Arial"/>
          <w:b/>
          <w:smallCaps/>
          <w:spacing w:val="-2"/>
          <w:szCs w:val="24"/>
        </w:rPr>
      </w:pPr>
    </w:p>
    <w:p w14:paraId="021BD207" w14:textId="77777777" w:rsidR="001F4D88" w:rsidRPr="001F4D88" w:rsidRDefault="001F4D88" w:rsidP="001F4D88">
      <w:pPr>
        <w:tabs>
          <w:tab w:val="left" w:pos="-720"/>
        </w:tabs>
        <w:suppressAutoHyphens/>
        <w:rPr>
          <w:rFonts w:ascii="American Typewriter" w:hAnsi="American Typewriter"/>
          <w:i/>
        </w:rPr>
      </w:pPr>
      <w:r w:rsidRPr="001F4D88">
        <w:rPr>
          <w:rFonts w:ascii="American Typewriter" w:hAnsi="American Typewriter"/>
          <w:i/>
        </w:rPr>
        <w:t xml:space="preserve">“If any man wishes to write in a clear style, let him be first clear in his thoughts.” </w:t>
      </w:r>
    </w:p>
    <w:p w14:paraId="005515B6" w14:textId="77777777" w:rsidR="001F4D88" w:rsidRPr="001F4D88" w:rsidRDefault="001F4D88" w:rsidP="001F4D88">
      <w:pPr>
        <w:tabs>
          <w:tab w:val="left" w:pos="-720"/>
        </w:tabs>
        <w:suppressAutoHyphens/>
        <w:rPr>
          <w:rFonts w:ascii="American Typewriter" w:hAnsi="American Typewriter"/>
          <w:b/>
        </w:rPr>
      </w:pPr>
      <w:r w:rsidRPr="001F4D88">
        <w:rPr>
          <w:rFonts w:ascii="American Typewriter" w:hAnsi="American Typewriter"/>
          <w:i/>
        </w:rPr>
        <w:tab/>
      </w:r>
      <w:r w:rsidRPr="001F4D88">
        <w:rPr>
          <w:rFonts w:ascii="American Typewriter" w:hAnsi="American Typewriter"/>
          <w:b/>
        </w:rPr>
        <w:t>– Johann Wolfgang von Goethe (1749-1832), German writer</w:t>
      </w:r>
      <w:r w:rsidRPr="001F4D88">
        <w:rPr>
          <w:rStyle w:val="FootnoteReference"/>
          <w:rFonts w:ascii="American Typewriter" w:hAnsi="American Typewriter"/>
          <w:b/>
        </w:rPr>
        <w:footnoteReference w:id="2"/>
      </w:r>
    </w:p>
    <w:p w14:paraId="5B2E9F50" w14:textId="77777777" w:rsidR="001F4D88" w:rsidRPr="001F4D88" w:rsidRDefault="001F4D88" w:rsidP="001F4D88">
      <w:pPr>
        <w:tabs>
          <w:tab w:val="left" w:pos="-720"/>
        </w:tabs>
        <w:suppressAutoHyphens/>
        <w:rPr>
          <w:rFonts w:ascii="American Typewriter" w:hAnsi="American Typewriter" w:cs="Arial"/>
          <w:b/>
          <w:smallCaps/>
          <w:spacing w:val="-2"/>
          <w:szCs w:val="24"/>
        </w:rPr>
      </w:pPr>
    </w:p>
    <w:p w14:paraId="26A2B9BE" w14:textId="77777777" w:rsidR="001F4D88" w:rsidRPr="001F4D88" w:rsidRDefault="001F4D88" w:rsidP="001F4D88">
      <w:pPr>
        <w:tabs>
          <w:tab w:val="left" w:pos="-720"/>
        </w:tabs>
        <w:suppressAutoHyphens/>
        <w:rPr>
          <w:rFonts w:ascii="American Typewriter" w:hAnsi="American Typewriter" w:cs="Arial"/>
          <w:b/>
          <w:spacing w:val="-2"/>
          <w:szCs w:val="24"/>
        </w:rPr>
      </w:pPr>
      <w:r w:rsidRPr="001F4D88">
        <w:rPr>
          <w:rFonts w:ascii="American Typewriter" w:hAnsi="American Typewriter" w:cs="Arial"/>
          <w:b/>
          <w:smallCaps/>
          <w:spacing w:val="-2"/>
          <w:szCs w:val="24"/>
        </w:rPr>
        <w:t>Course materials</w:t>
      </w:r>
    </w:p>
    <w:p w14:paraId="4BBC7701" w14:textId="77777777" w:rsidR="001F4D88" w:rsidRPr="001F4D88" w:rsidRDefault="001F4D88" w:rsidP="001F4D88">
      <w:pPr>
        <w:pStyle w:val="BodyText"/>
        <w:rPr>
          <w:rFonts w:ascii="American Typewriter" w:hAnsi="American Typewriter" w:cs="Arial"/>
          <w:b w:val="0"/>
          <w:bCs w:val="0"/>
          <w:snapToGrid w:val="0"/>
          <w:spacing w:val="-2"/>
          <w:sz w:val="24"/>
        </w:rPr>
      </w:pPr>
      <w:bookmarkStart w:id="0" w:name="OLE_LINK1"/>
      <w:r w:rsidRPr="001F4D88">
        <w:rPr>
          <w:rFonts w:ascii="American Typewriter" w:hAnsi="American Typewriter" w:cs="Arial"/>
          <w:b w:val="0"/>
          <w:bCs w:val="0"/>
          <w:snapToGrid w:val="0"/>
          <w:spacing w:val="-2"/>
          <w:sz w:val="24"/>
        </w:rPr>
        <w:t xml:space="preserve">Swales, John M., &amp; Feak, Christine B. (2012) </w:t>
      </w:r>
      <w:r w:rsidRPr="001F4D88">
        <w:rPr>
          <w:rFonts w:ascii="American Typewriter" w:hAnsi="American Typewriter" w:cs="Arial"/>
          <w:b w:val="0"/>
          <w:bCs w:val="0"/>
          <w:i/>
          <w:snapToGrid w:val="0"/>
          <w:spacing w:val="-2"/>
          <w:sz w:val="24"/>
        </w:rPr>
        <w:t xml:space="preserve">Academic writing for graduate students: Essential tasks and skills </w:t>
      </w:r>
      <w:r w:rsidRPr="001F4D88">
        <w:rPr>
          <w:rFonts w:ascii="American Typewriter" w:hAnsi="American Typewriter" w:cs="Arial"/>
          <w:b w:val="0"/>
          <w:bCs w:val="0"/>
          <w:snapToGrid w:val="0"/>
          <w:spacing w:val="-2"/>
          <w:sz w:val="24"/>
        </w:rPr>
        <w:t xml:space="preserve">(3rd ed.). Ann Arbor: The University of Michigan Press. </w:t>
      </w:r>
    </w:p>
    <w:p w14:paraId="182E380F" w14:textId="77777777" w:rsidR="001F4D88" w:rsidRPr="001F4D88" w:rsidRDefault="001F4D88" w:rsidP="001F4D88">
      <w:pPr>
        <w:pStyle w:val="BodyText"/>
        <w:rPr>
          <w:rFonts w:ascii="American Typewriter" w:hAnsi="American Typewriter" w:cs="Arial"/>
          <w:b w:val="0"/>
          <w:bCs w:val="0"/>
          <w:snapToGrid w:val="0"/>
          <w:spacing w:val="-2"/>
          <w:sz w:val="24"/>
        </w:rPr>
      </w:pPr>
      <w:r w:rsidRPr="001F4D88">
        <w:rPr>
          <w:rFonts w:ascii="American Typewriter" w:hAnsi="American Typewriter" w:cs="Arial"/>
          <w:b w:val="0"/>
          <w:bCs w:val="0"/>
          <w:snapToGrid w:val="0"/>
          <w:spacing w:val="-2"/>
          <w:sz w:val="24"/>
        </w:rPr>
        <w:t>(ISBN: 978-0-472-03475-8)</w:t>
      </w:r>
    </w:p>
    <w:p w14:paraId="402950FF" w14:textId="77777777" w:rsidR="001F4D88" w:rsidRPr="001F4D88" w:rsidRDefault="001F4D88" w:rsidP="001F4D88">
      <w:pPr>
        <w:pStyle w:val="BodyText"/>
        <w:rPr>
          <w:rFonts w:ascii="American Typewriter" w:hAnsi="American Typewriter" w:cs="Arial"/>
          <w:b w:val="0"/>
          <w:bCs w:val="0"/>
          <w:snapToGrid w:val="0"/>
          <w:spacing w:val="-2"/>
          <w:sz w:val="24"/>
        </w:rPr>
      </w:pPr>
    </w:p>
    <w:p w14:paraId="0C150D4C" w14:textId="68F12863" w:rsidR="001F4D88" w:rsidRPr="001F4D88" w:rsidRDefault="001F4D88" w:rsidP="001F4D88">
      <w:pPr>
        <w:pStyle w:val="BodyText"/>
        <w:rPr>
          <w:rFonts w:ascii="American Typewriter" w:hAnsi="American Typewriter" w:cs="Arial"/>
          <w:b w:val="0"/>
          <w:bCs w:val="0"/>
          <w:snapToGrid w:val="0"/>
          <w:spacing w:val="-2"/>
          <w:sz w:val="24"/>
        </w:rPr>
      </w:pPr>
      <w:r w:rsidRPr="001F4D88">
        <w:rPr>
          <w:rFonts w:ascii="American Typewriter" w:hAnsi="American Typewriter" w:cs="Arial"/>
          <w:b w:val="0"/>
          <w:bCs w:val="0"/>
          <w:snapToGrid w:val="0"/>
          <w:spacing w:val="-2"/>
          <w:sz w:val="24"/>
        </w:rPr>
        <w:t xml:space="preserve">In addition to textbook required for the course, </w:t>
      </w:r>
      <w:r w:rsidR="00676E9F">
        <w:rPr>
          <w:rFonts w:ascii="American Typewriter" w:hAnsi="American Typewriter" w:cs="Arial"/>
          <w:b w:val="0"/>
          <w:bCs w:val="0"/>
          <w:snapToGrid w:val="0"/>
          <w:spacing w:val="-2"/>
          <w:sz w:val="24"/>
        </w:rPr>
        <w:t>handouts and readings have been</w:t>
      </w:r>
      <w:r w:rsidRPr="001F4D88">
        <w:rPr>
          <w:rFonts w:ascii="American Typewriter" w:hAnsi="American Typewriter" w:cs="Arial"/>
          <w:b w:val="0"/>
          <w:bCs w:val="0"/>
          <w:snapToGrid w:val="0"/>
          <w:spacing w:val="-2"/>
          <w:sz w:val="24"/>
        </w:rPr>
        <w:t xml:space="preserve"> loaded onto USC Blackboard website: https://blackboard.usc.edu for course assignments and readings. You will find t</w:t>
      </w:r>
      <w:r w:rsidR="00676E9F">
        <w:rPr>
          <w:rFonts w:ascii="American Typewriter" w:hAnsi="American Typewriter" w:cs="Arial"/>
          <w:b w:val="0"/>
          <w:bCs w:val="0"/>
          <w:snapToGrid w:val="0"/>
          <w:spacing w:val="-2"/>
          <w:sz w:val="24"/>
        </w:rPr>
        <w:t>hese under the “Toolbox” and Course Documents sections</w:t>
      </w:r>
      <w:r w:rsidRPr="001F4D88">
        <w:rPr>
          <w:rFonts w:ascii="American Typewriter" w:hAnsi="American Typewriter" w:cs="Arial"/>
          <w:b w:val="0"/>
          <w:bCs w:val="0"/>
          <w:snapToGrid w:val="0"/>
          <w:spacing w:val="-2"/>
          <w:sz w:val="24"/>
        </w:rPr>
        <w:t xml:space="preserve"> of Blackboard. During the course, you will also be required to find academic journals that specifically address issu</w:t>
      </w:r>
      <w:r w:rsidR="00676E9F">
        <w:rPr>
          <w:rFonts w:ascii="American Typewriter" w:hAnsi="American Typewriter" w:cs="Arial"/>
          <w:b w:val="0"/>
          <w:bCs w:val="0"/>
          <w:snapToGrid w:val="0"/>
          <w:spacing w:val="-2"/>
          <w:sz w:val="24"/>
        </w:rPr>
        <w:t>es related to your final research p</w:t>
      </w:r>
      <w:r w:rsidRPr="001F4D88">
        <w:rPr>
          <w:rFonts w:ascii="American Typewriter" w:hAnsi="American Typewriter" w:cs="Arial"/>
          <w:b w:val="0"/>
          <w:bCs w:val="0"/>
          <w:snapToGrid w:val="0"/>
          <w:spacing w:val="-2"/>
          <w:sz w:val="24"/>
        </w:rPr>
        <w:t>aper.</w:t>
      </w:r>
    </w:p>
    <w:p w14:paraId="1EABDB1A" w14:textId="77777777" w:rsidR="001F4D88" w:rsidRPr="001F4D88" w:rsidRDefault="001F4D88" w:rsidP="001F4D88">
      <w:pPr>
        <w:pStyle w:val="BodyText"/>
        <w:rPr>
          <w:rFonts w:ascii="American Typewriter" w:hAnsi="American Typewriter" w:cs="Arial"/>
          <w:b w:val="0"/>
          <w:bCs w:val="0"/>
          <w:snapToGrid w:val="0"/>
          <w:spacing w:val="-2"/>
          <w:sz w:val="24"/>
        </w:rPr>
      </w:pPr>
    </w:p>
    <w:bookmarkEnd w:id="0"/>
    <w:p w14:paraId="42013AA7" w14:textId="77777777" w:rsidR="001F4D88" w:rsidRPr="001F4D88" w:rsidRDefault="001F4D88" w:rsidP="001F4D88">
      <w:pPr>
        <w:tabs>
          <w:tab w:val="left" w:pos="-720"/>
        </w:tabs>
        <w:suppressAutoHyphens/>
        <w:rPr>
          <w:rFonts w:ascii="American Typewriter" w:hAnsi="American Typewriter" w:cs="Arial"/>
          <w:b/>
          <w:spacing w:val="-2"/>
          <w:szCs w:val="24"/>
        </w:rPr>
      </w:pPr>
      <w:r w:rsidRPr="001F4D88">
        <w:rPr>
          <w:rFonts w:ascii="American Typewriter" w:hAnsi="American Typewriter" w:cs="Arial"/>
          <w:b/>
          <w:smallCaps/>
          <w:spacing w:val="-2"/>
          <w:szCs w:val="24"/>
        </w:rPr>
        <w:t>Late Assignments</w:t>
      </w:r>
    </w:p>
    <w:p w14:paraId="190D89D7" w14:textId="336E6725" w:rsidR="001F4D88" w:rsidRDefault="001F4D88" w:rsidP="001F4D88">
      <w:pPr>
        <w:tabs>
          <w:tab w:val="left" w:pos="-720"/>
        </w:tabs>
        <w:suppressAutoHyphens/>
        <w:rPr>
          <w:rFonts w:ascii="American Typewriter" w:hAnsi="American Typewriter" w:cs="Arial"/>
          <w:spacing w:val="-2"/>
        </w:rPr>
      </w:pPr>
      <w:r w:rsidRPr="001F4D88">
        <w:rPr>
          <w:rFonts w:ascii="American Typewriter" w:hAnsi="American Typewriter" w:cs="Arial"/>
          <w:spacing w:val="-2"/>
        </w:rPr>
        <w:t>Late assignments are not accepted except in the case of serious personal emergencies and with the prior approval of your instructor.  You should therefore work on assignments well before the due date</w:t>
      </w:r>
      <w:r w:rsidR="00676E9F">
        <w:rPr>
          <w:rFonts w:ascii="American Typewriter" w:hAnsi="American Typewriter" w:cs="Arial"/>
          <w:spacing w:val="-2"/>
        </w:rPr>
        <w:t xml:space="preserve">. </w:t>
      </w:r>
    </w:p>
    <w:p w14:paraId="2D77D4B4" w14:textId="77777777" w:rsidR="00676E9F" w:rsidRPr="001F4D88" w:rsidRDefault="00676E9F" w:rsidP="001F4D88">
      <w:pPr>
        <w:tabs>
          <w:tab w:val="left" w:pos="-720"/>
        </w:tabs>
        <w:suppressAutoHyphens/>
        <w:rPr>
          <w:rFonts w:ascii="American Typewriter" w:hAnsi="American Typewriter" w:cs="Arial"/>
          <w:b/>
          <w:bCs/>
          <w:smallCaps/>
          <w:szCs w:val="24"/>
        </w:rPr>
      </w:pPr>
    </w:p>
    <w:p w14:paraId="376DB5E7" w14:textId="77777777" w:rsidR="001F4D88" w:rsidRPr="001F4D88" w:rsidRDefault="001F4D88" w:rsidP="001F4D88">
      <w:pPr>
        <w:tabs>
          <w:tab w:val="left" w:pos="-720"/>
        </w:tabs>
        <w:suppressAutoHyphens/>
        <w:rPr>
          <w:rFonts w:ascii="American Typewriter" w:hAnsi="American Typewriter" w:cs="Arial"/>
          <w:b/>
          <w:bCs/>
          <w:smallCaps/>
          <w:szCs w:val="24"/>
        </w:rPr>
      </w:pPr>
      <w:r w:rsidRPr="001F4D88">
        <w:rPr>
          <w:rFonts w:ascii="American Typewriter" w:hAnsi="American Typewriter" w:cs="Arial"/>
          <w:b/>
          <w:bCs/>
          <w:smallCaps/>
          <w:szCs w:val="24"/>
        </w:rPr>
        <w:t xml:space="preserve">Office Hours  </w:t>
      </w:r>
    </w:p>
    <w:p w14:paraId="06E82C9F" w14:textId="77777777" w:rsidR="001F4D88" w:rsidRPr="001F4D88" w:rsidRDefault="001F4D88" w:rsidP="001F4D88">
      <w:pPr>
        <w:tabs>
          <w:tab w:val="left" w:pos="-720"/>
        </w:tabs>
        <w:suppressAutoHyphens/>
        <w:rPr>
          <w:rFonts w:ascii="American Typewriter" w:hAnsi="American Typewriter" w:cs="Arial"/>
        </w:rPr>
      </w:pPr>
      <w:r w:rsidRPr="001F4D88">
        <w:rPr>
          <w:rFonts w:ascii="American Typewriter" w:hAnsi="American Typewriter" w:cs="Arial"/>
        </w:rPr>
        <w:t>Your instructor has scheduled regular office hours for one-to-one meeting with students. Office hours provide you with a time to ask questions and discuss the course content. If you are unable to attend the scheduled office hours, please feel free to contact your instructor and set up a time to meet.</w:t>
      </w:r>
    </w:p>
    <w:p w14:paraId="1404911A" w14:textId="77777777" w:rsidR="001F4D88" w:rsidRPr="001F4D88" w:rsidRDefault="001F4D88" w:rsidP="001F4D88">
      <w:pPr>
        <w:tabs>
          <w:tab w:val="left" w:pos="-720"/>
        </w:tabs>
        <w:suppressAutoHyphens/>
        <w:rPr>
          <w:rFonts w:ascii="American Typewriter" w:hAnsi="American Typewriter" w:cs="Arial"/>
          <w:b/>
          <w:bCs/>
          <w:spacing w:val="-2"/>
        </w:rPr>
      </w:pPr>
    </w:p>
    <w:p w14:paraId="0E3F54E9" w14:textId="77777777" w:rsidR="001F4D88" w:rsidRPr="001F4D88" w:rsidRDefault="001F4D88" w:rsidP="001F4D88">
      <w:pPr>
        <w:rPr>
          <w:rFonts w:ascii="American Typewriter" w:hAnsi="American Typewriter" w:cs="Arial"/>
          <w:szCs w:val="24"/>
        </w:rPr>
      </w:pPr>
      <w:r w:rsidRPr="001F4D88">
        <w:rPr>
          <w:rFonts w:ascii="American Typewriter" w:hAnsi="American Typewriter" w:cs="Arial"/>
          <w:b/>
          <w:bCs/>
          <w:smallCaps/>
          <w:szCs w:val="24"/>
        </w:rPr>
        <w:t>ALI attendance policy</w:t>
      </w:r>
      <w:r w:rsidRPr="001F4D88">
        <w:rPr>
          <w:rFonts w:ascii="American Typewriter" w:hAnsi="American Typewriter" w:cs="Arial"/>
          <w:szCs w:val="24"/>
        </w:rPr>
        <w:t xml:space="preserve"> </w:t>
      </w:r>
    </w:p>
    <w:p w14:paraId="2EA9268B" w14:textId="77777777" w:rsidR="001F4D88" w:rsidRPr="001F4D88" w:rsidRDefault="001F4D88" w:rsidP="001F4D88">
      <w:pPr>
        <w:rPr>
          <w:rFonts w:ascii="American Typewriter" w:hAnsi="American Typewriter" w:cs="Arial"/>
          <w:szCs w:val="24"/>
        </w:rPr>
      </w:pPr>
      <w:r w:rsidRPr="001F4D88">
        <w:rPr>
          <w:rFonts w:ascii="American Typewriter" w:hAnsi="American Typewriter" w:cs="Arial"/>
          <w:szCs w:val="24"/>
        </w:rPr>
        <w:t xml:space="preserve">Improving proficiency in a second language requires practice; hence, it is important that you not miss classes.  If you find it absolutely necessary to be absent from class because of illness or an emergency, keep in mind that you are responsible to master all information presented during your absence. Do not ask the instructor to repeat important information - identify a classmate who will help you. </w:t>
      </w:r>
    </w:p>
    <w:p w14:paraId="2A38694E" w14:textId="77777777" w:rsidR="001F4D88" w:rsidRPr="001F4D88" w:rsidRDefault="001F4D88" w:rsidP="001F4D88">
      <w:pPr>
        <w:rPr>
          <w:rFonts w:ascii="American Typewriter" w:hAnsi="American Typewriter" w:cs="Arial"/>
          <w:szCs w:val="24"/>
        </w:rPr>
      </w:pPr>
    </w:p>
    <w:p w14:paraId="512CA1C3" w14:textId="77777777" w:rsidR="001F4D88" w:rsidRPr="001F4D88" w:rsidRDefault="001F4D88" w:rsidP="001F4D88">
      <w:pPr>
        <w:rPr>
          <w:rFonts w:ascii="American Typewriter" w:hAnsi="American Typewriter" w:cs="Arial"/>
          <w:szCs w:val="24"/>
        </w:rPr>
      </w:pPr>
      <w:r w:rsidRPr="001F4D88">
        <w:rPr>
          <w:rFonts w:ascii="American Typewriter" w:hAnsi="American Typewriter" w:cs="Arial"/>
          <w:szCs w:val="24"/>
        </w:rPr>
        <w:t xml:space="preserve">More than </w:t>
      </w:r>
      <w:r w:rsidRPr="001F4D88">
        <w:rPr>
          <w:rFonts w:ascii="American Typewriter" w:hAnsi="American Typewriter" w:cs="Arial"/>
          <w:bCs/>
          <w:szCs w:val="24"/>
        </w:rPr>
        <w:t xml:space="preserve">8 </w:t>
      </w:r>
      <w:r w:rsidRPr="001F4D88">
        <w:rPr>
          <w:rFonts w:ascii="American Typewriter" w:hAnsi="American Typewriter" w:cs="Arial"/>
          <w:szCs w:val="24"/>
        </w:rPr>
        <w:t xml:space="preserve">hours of absence will result in a course grade of </w:t>
      </w:r>
      <w:r w:rsidRPr="001F4D88">
        <w:rPr>
          <w:rFonts w:ascii="American Typewriter" w:hAnsi="American Typewriter" w:cs="Arial"/>
          <w:bCs/>
          <w:szCs w:val="24"/>
        </w:rPr>
        <w:t>NC</w:t>
      </w:r>
      <w:r w:rsidRPr="001F4D88">
        <w:rPr>
          <w:rFonts w:ascii="American Typewriter" w:hAnsi="American Typewriter" w:cs="Arial"/>
          <w:szCs w:val="24"/>
        </w:rPr>
        <w:t xml:space="preserve"> (no credit). Absence is counted for </w:t>
      </w:r>
      <w:r w:rsidRPr="001F4D88">
        <w:rPr>
          <w:rFonts w:ascii="American Typewriter" w:hAnsi="American Typewriter" w:cs="Arial"/>
          <w:i/>
          <w:iCs/>
          <w:szCs w:val="24"/>
        </w:rPr>
        <w:t>any</w:t>
      </w:r>
      <w:r w:rsidRPr="001F4D88">
        <w:rPr>
          <w:rFonts w:ascii="American Typewriter" w:hAnsi="American Typewriter" w:cs="Arial"/>
          <w:szCs w:val="24"/>
        </w:rPr>
        <w:t xml:space="preserve"> reason, including illness, emergencies, and conference attendance. (Athletes, please note that a written excuse for absence due to competitions must be filed with the ALI Student Advisor.)</w:t>
      </w:r>
    </w:p>
    <w:p w14:paraId="38469A2B" w14:textId="77777777" w:rsidR="001F4D88" w:rsidRPr="001F4D88" w:rsidRDefault="001F4D88" w:rsidP="001F4D88">
      <w:pPr>
        <w:pStyle w:val="Header"/>
        <w:tabs>
          <w:tab w:val="clear" w:pos="4320"/>
          <w:tab w:val="clear" w:pos="8640"/>
        </w:tabs>
        <w:rPr>
          <w:rFonts w:ascii="American Typewriter" w:hAnsi="American Typewriter" w:cs="Arial"/>
          <w:szCs w:val="24"/>
        </w:rPr>
      </w:pPr>
    </w:p>
    <w:p w14:paraId="079545C8" w14:textId="06A755C7" w:rsidR="001F4D88" w:rsidRPr="001F4D88" w:rsidRDefault="001F4D88" w:rsidP="001F4D88">
      <w:pPr>
        <w:rPr>
          <w:rFonts w:ascii="American Typewriter" w:hAnsi="American Typewriter" w:cs="Arial"/>
          <w:bCs/>
          <w:iCs/>
          <w:szCs w:val="24"/>
        </w:rPr>
      </w:pPr>
      <w:r w:rsidRPr="001F4D88">
        <w:rPr>
          <w:rFonts w:ascii="American Typewriter" w:hAnsi="American Typewriter" w:cs="Arial"/>
          <w:b/>
          <w:bCs/>
          <w:smallCaps/>
          <w:szCs w:val="24"/>
        </w:rPr>
        <w:t>Assessment</w:t>
      </w:r>
      <w:r w:rsidRPr="001F4D88">
        <w:rPr>
          <w:rFonts w:ascii="American Typewriter" w:hAnsi="American Typewriter" w:cs="Arial"/>
          <w:b/>
          <w:bCs/>
          <w:szCs w:val="24"/>
        </w:rPr>
        <w:t>:</w:t>
      </w:r>
      <w:r w:rsidRPr="001F4D88">
        <w:rPr>
          <w:rFonts w:ascii="American Typewriter" w:hAnsi="American Typewriter" w:cs="Arial"/>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1F4D88">
        <w:rPr>
          <w:rFonts w:ascii="American Typewriter" w:hAnsi="American Typewriter" w:cs="Arial"/>
          <w:szCs w:val="24"/>
          <w:u w:val="single"/>
        </w:rPr>
        <w:t xml:space="preserve">your proficiency in these skills at the </w:t>
      </w:r>
      <w:r w:rsidRPr="001F4D88">
        <w:rPr>
          <w:rFonts w:ascii="American Typewriter" w:hAnsi="American Typewriter" w:cs="Arial"/>
          <w:i/>
          <w:iCs/>
          <w:szCs w:val="24"/>
          <w:u w:val="single"/>
        </w:rPr>
        <w:t>end</w:t>
      </w:r>
      <w:r w:rsidRPr="001F4D88">
        <w:rPr>
          <w:rFonts w:ascii="American Typewriter" w:hAnsi="American Typewriter" w:cs="Arial"/>
          <w:szCs w:val="24"/>
          <w:u w:val="single"/>
        </w:rPr>
        <w:t xml:space="preserve"> of the course </w:t>
      </w:r>
      <w:r w:rsidRPr="001F4D88">
        <w:rPr>
          <w:rFonts w:ascii="American Typewriter" w:hAnsi="American Typewriter" w:cs="Arial"/>
          <w:szCs w:val="24"/>
        </w:rPr>
        <w:t>determines whether you will need an additional class or not.</w:t>
      </w:r>
      <w:r w:rsidRPr="001F4D88">
        <w:rPr>
          <w:rFonts w:ascii="American Typewriter" w:hAnsi="American Typewriter" w:cs="Arial"/>
          <w:bCs/>
          <w:iCs/>
          <w:szCs w:val="24"/>
        </w:rPr>
        <w:t xml:space="preserve"> </w:t>
      </w:r>
    </w:p>
    <w:p w14:paraId="04A2BB30" w14:textId="77777777" w:rsidR="001F4D88" w:rsidRPr="001F4D88" w:rsidRDefault="001F4D88" w:rsidP="001F4D88">
      <w:pPr>
        <w:rPr>
          <w:rFonts w:ascii="American Typewriter" w:hAnsi="American Typewriter" w:cs="Arial"/>
          <w:bCs/>
          <w:iCs/>
          <w:szCs w:val="24"/>
        </w:rPr>
      </w:pPr>
    </w:p>
    <w:p w14:paraId="71F3D662" w14:textId="77777777" w:rsidR="001F4D88" w:rsidRPr="001F4D88" w:rsidRDefault="001F4D88" w:rsidP="001F4D88">
      <w:pPr>
        <w:rPr>
          <w:rFonts w:ascii="American Typewriter" w:hAnsi="American Typewriter" w:cs="Arial"/>
          <w:szCs w:val="24"/>
        </w:rPr>
      </w:pPr>
      <w:r w:rsidRPr="001F4D88">
        <w:rPr>
          <w:rFonts w:ascii="American Typewriter" w:hAnsi="American Typewriter" w:cs="Arial"/>
          <w:szCs w:val="24"/>
        </w:rPr>
        <w:t xml:space="preserve">In other words, </w:t>
      </w:r>
      <w:r w:rsidRPr="001F4D88">
        <w:rPr>
          <w:rFonts w:ascii="American Typewriter" w:hAnsi="American Typewriter" w:cs="Arial"/>
          <w:bCs/>
          <w:iCs/>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3274656A" w14:textId="77777777" w:rsidR="001F4D88" w:rsidRPr="001F4D88" w:rsidRDefault="001F4D88" w:rsidP="001F4D88">
      <w:pPr>
        <w:rPr>
          <w:rFonts w:ascii="American Typewriter" w:hAnsi="American Typewriter" w:cs="Arial"/>
          <w:szCs w:val="24"/>
        </w:rPr>
      </w:pPr>
    </w:p>
    <w:p w14:paraId="36635811" w14:textId="77777777" w:rsidR="001F4D88" w:rsidRPr="001F4D88" w:rsidRDefault="001F4D88" w:rsidP="001F4D88">
      <w:pPr>
        <w:rPr>
          <w:rFonts w:ascii="American Typewriter" w:hAnsi="American Typewriter" w:cs="Arial"/>
          <w:b/>
          <w:smallCaps/>
          <w:szCs w:val="24"/>
        </w:rPr>
      </w:pPr>
      <w:r w:rsidRPr="001F4D88">
        <w:rPr>
          <w:rFonts w:ascii="American Typewriter" w:hAnsi="American Typewriter" w:cs="Arial"/>
          <w:b/>
          <w:smallCaps/>
          <w:szCs w:val="24"/>
        </w:rPr>
        <w:t xml:space="preserve">Course Assignments &amp; Exams </w:t>
      </w:r>
    </w:p>
    <w:p w14:paraId="1C3665BC" w14:textId="77777777" w:rsidR="001F4D88" w:rsidRPr="001F4D88" w:rsidRDefault="001F4D88" w:rsidP="001F4D88">
      <w:pPr>
        <w:rPr>
          <w:rFonts w:ascii="American Typewriter" w:hAnsi="American Typewriter" w:cs="Arial"/>
          <w:bCs/>
          <w:szCs w:val="24"/>
        </w:rPr>
      </w:pPr>
      <w:r w:rsidRPr="001F4D88">
        <w:rPr>
          <w:rFonts w:ascii="American Typewriter" w:hAnsi="American Typewriter" w:cs="Arial"/>
          <w:bCs/>
          <w:szCs w:val="24"/>
        </w:rPr>
        <w:t xml:space="preserve">We will have in-class tests and homework during the semester.  These assignments serve as self-assessment for you to see your strengths and weaknesses as well as for the instructor to see areas where additional instruction is necessary.  Your performance on the in-class midterm, final exam, and the final research paper, together with the on-going evaluation of your work will determine whether you will need additional classes. </w:t>
      </w:r>
    </w:p>
    <w:p w14:paraId="6DE9A3CD" w14:textId="77777777" w:rsidR="001F4D88" w:rsidRPr="001F4D88" w:rsidRDefault="001F4D88" w:rsidP="001F4D88">
      <w:pPr>
        <w:rPr>
          <w:rFonts w:ascii="American Typewriter" w:hAnsi="American Typewriter" w:cs="Arial"/>
          <w:bCs/>
          <w:smallCaps/>
          <w:szCs w:val="24"/>
        </w:rPr>
      </w:pPr>
    </w:p>
    <w:p w14:paraId="373DECC1" w14:textId="71E1B3FE" w:rsidR="001F4D88" w:rsidRPr="001F4D88" w:rsidRDefault="001F4D88" w:rsidP="001F4D88">
      <w:pPr>
        <w:rPr>
          <w:rFonts w:ascii="American Typewriter" w:hAnsi="American Typewriter" w:cs="Arial"/>
          <w:bCs/>
          <w:szCs w:val="24"/>
        </w:rPr>
      </w:pPr>
      <w:r w:rsidRPr="001F4D88">
        <w:rPr>
          <w:rFonts w:ascii="American Typewriter" w:hAnsi="American Typewriter" w:cs="Arial"/>
          <w:bCs/>
          <w:szCs w:val="24"/>
        </w:rPr>
        <w:t>To help the instructor evaluate your writing progress and proficiency, the course gradi</w:t>
      </w:r>
      <w:r w:rsidR="001A4C15">
        <w:rPr>
          <w:rFonts w:ascii="American Typewriter" w:hAnsi="American Typewriter" w:cs="Arial"/>
          <w:bCs/>
          <w:szCs w:val="24"/>
        </w:rPr>
        <w:t>ng will be based on a total of 10</w:t>
      </w:r>
      <w:r w:rsidRPr="001F4D88">
        <w:rPr>
          <w:rFonts w:ascii="American Typewriter" w:hAnsi="American Typewriter" w:cs="Arial"/>
          <w:bCs/>
          <w:szCs w:val="24"/>
        </w:rPr>
        <w:t>00 points with the following breakdown.</w:t>
      </w:r>
    </w:p>
    <w:p w14:paraId="5DB07690" w14:textId="77777777" w:rsidR="001F4D88" w:rsidRPr="001F4D88" w:rsidRDefault="001F4D88" w:rsidP="001F4D88">
      <w:pPr>
        <w:rPr>
          <w:rFonts w:ascii="American Typewriter" w:hAnsi="American Typewriter" w:cs="Arial"/>
          <w:bCs/>
          <w:szCs w:val="24"/>
        </w:rPr>
      </w:pPr>
    </w:p>
    <w:tbl>
      <w:tblPr>
        <w:tblStyle w:val="TableGrid"/>
        <w:tblW w:w="0" w:type="auto"/>
        <w:tblInd w:w="288" w:type="dxa"/>
        <w:tblLook w:val="04A0" w:firstRow="1" w:lastRow="0" w:firstColumn="1" w:lastColumn="0" w:noHBand="0" w:noVBand="1"/>
      </w:tblPr>
      <w:tblGrid>
        <w:gridCol w:w="4950"/>
        <w:gridCol w:w="3960"/>
      </w:tblGrid>
      <w:tr w:rsidR="001F4D88" w:rsidRPr="001F4D88" w14:paraId="26F2C68C" w14:textId="77777777" w:rsidTr="00FA1BC3">
        <w:tc>
          <w:tcPr>
            <w:tcW w:w="4950" w:type="dxa"/>
          </w:tcPr>
          <w:p w14:paraId="55C152F8" w14:textId="77777777" w:rsidR="001F4D88" w:rsidRPr="001F4D88" w:rsidRDefault="001F4D88" w:rsidP="00FA1BC3">
            <w:pPr>
              <w:jc w:val="center"/>
              <w:rPr>
                <w:rFonts w:ascii="American Typewriter" w:hAnsi="American Typewriter" w:cs="Arial"/>
                <w:b/>
                <w:bCs/>
                <w:szCs w:val="24"/>
              </w:rPr>
            </w:pPr>
            <w:r w:rsidRPr="001F4D88">
              <w:rPr>
                <w:rFonts w:ascii="American Typewriter" w:hAnsi="American Typewriter" w:cs="Arial"/>
                <w:b/>
                <w:bCs/>
                <w:szCs w:val="24"/>
              </w:rPr>
              <w:t>Assignments</w:t>
            </w:r>
          </w:p>
        </w:tc>
        <w:tc>
          <w:tcPr>
            <w:tcW w:w="3960" w:type="dxa"/>
          </w:tcPr>
          <w:p w14:paraId="7498DA11" w14:textId="77777777" w:rsidR="001F4D88" w:rsidRPr="001F4D88" w:rsidRDefault="001F4D88" w:rsidP="00FA1BC3">
            <w:pPr>
              <w:jc w:val="center"/>
              <w:rPr>
                <w:rFonts w:ascii="American Typewriter" w:hAnsi="American Typewriter" w:cs="Arial"/>
                <w:b/>
                <w:bCs/>
                <w:szCs w:val="24"/>
              </w:rPr>
            </w:pPr>
            <w:r w:rsidRPr="001F4D88">
              <w:rPr>
                <w:rFonts w:ascii="American Typewriter" w:hAnsi="American Typewriter" w:cs="Arial"/>
                <w:b/>
                <w:bCs/>
                <w:szCs w:val="24"/>
              </w:rPr>
              <w:t>Percentage of Total Grade</w:t>
            </w:r>
          </w:p>
        </w:tc>
      </w:tr>
      <w:tr w:rsidR="001F4D88" w:rsidRPr="001F4D88" w14:paraId="0A5DED9C" w14:textId="77777777" w:rsidTr="00FA1BC3">
        <w:tc>
          <w:tcPr>
            <w:tcW w:w="4950" w:type="dxa"/>
          </w:tcPr>
          <w:p w14:paraId="4AB7B2D0" w14:textId="77777777" w:rsidR="001F4D88" w:rsidRPr="001F4D88" w:rsidRDefault="001F4D88" w:rsidP="00FA1BC3">
            <w:pPr>
              <w:rPr>
                <w:rFonts w:ascii="American Typewriter" w:hAnsi="American Typewriter" w:cs="Arial"/>
                <w:bCs/>
                <w:szCs w:val="24"/>
              </w:rPr>
            </w:pPr>
            <w:r w:rsidRPr="001F4D88">
              <w:rPr>
                <w:rFonts w:ascii="American Typewriter" w:hAnsi="American Typewriter" w:cs="Arial"/>
                <w:bCs/>
                <w:szCs w:val="24"/>
              </w:rPr>
              <w:t>Professional Portfolio (50 points)</w:t>
            </w:r>
          </w:p>
          <w:p w14:paraId="0453BA1F" w14:textId="77777777" w:rsidR="001F4D88" w:rsidRPr="001F4D88" w:rsidRDefault="001F4D88" w:rsidP="00FA1BC3">
            <w:pPr>
              <w:rPr>
                <w:rFonts w:ascii="American Typewriter" w:hAnsi="American Typewriter" w:cs="Arial"/>
                <w:bCs/>
                <w:szCs w:val="24"/>
              </w:rPr>
            </w:pPr>
            <w:r w:rsidRPr="001F4D88">
              <w:rPr>
                <w:rFonts w:ascii="American Typewriter" w:hAnsi="American Typewriter" w:cs="Arial"/>
                <w:bCs/>
                <w:szCs w:val="24"/>
              </w:rPr>
              <w:t>Other Academic/professional writings (150)</w:t>
            </w:r>
          </w:p>
        </w:tc>
        <w:tc>
          <w:tcPr>
            <w:tcW w:w="3960" w:type="dxa"/>
          </w:tcPr>
          <w:p w14:paraId="1B17E199" w14:textId="77777777" w:rsidR="001F4D88" w:rsidRPr="001F4D88" w:rsidRDefault="001F4D88" w:rsidP="00FA1BC3">
            <w:pPr>
              <w:jc w:val="center"/>
              <w:rPr>
                <w:rFonts w:ascii="American Typewriter" w:hAnsi="American Typewriter" w:cs="Arial"/>
                <w:bCs/>
                <w:szCs w:val="24"/>
              </w:rPr>
            </w:pPr>
            <w:r w:rsidRPr="001F4D88">
              <w:rPr>
                <w:rFonts w:ascii="American Typewriter" w:hAnsi="American Typewriter" w:cs="Arial"/>
                <w:bCs/>
                <w:szCs w:val="24"/>
              </w:rPr>
              <w:t>10%</w:t>
            </w:r>
          </w:p>
          <w:p w14:paraId="7E36761B" w14:textId="2C3D456D" w:rsidR="001F4D88" w:rsidRPr="001F4D88" w:rsidRDefault="001F4D88" w:rsidP="00FA1BC3">
            <w:pPr>
              <w:rPr>
                <w:rFonts w:ascii="American Typewriter" w:hAnsi="American Typewriter" w:cs="Arial"/>
                <w:bCs/>
                <w:szCs w:val="24"/>
              </w:rPr>
            </w:pPr>
            <w:r w:rsidRPr="001F4D88">
              <w:rPr>
                <w:rFonts w:ascii="American Typewriter" w:hAnsi="American Typewriter" w:cs="Arial"/>
                <w:bCs/>
                <w:szCs w:val="24"/>
              </w:rPr>
              <w:t xml:space="preserve">                         </w:t>
            </w:r>
            <w:r w:rsidR="001A4C15">
              <w:rPr>
                <w:rFonts w:ascii="American Typewriter" w:hAnsi="American Typewriter" w:cs="Arial"/>
                <w:bCs/>
                <w:szCs w:val="24"/>
              </w:rPr>
              <w:t xml:space="preserve">        3</w:t>
            </w:r>
            <w:r w:rsidRPr="001F4D88">
              <w:rPr>
                <w:rFonts w:ascii="American Typewriter" w:hAnsi="American Typewriter" w:cs="Arial"/>
                <w:bCs/>
                <w:szCs w:val="24"/>
              </w:rPr>
              <w:t>0%</w:t>
            </w:r>
          </w:p>
        </w:tc>
      </w:tr>
      <w:tr w:rsidR="001F4D88" w:rsidRPr="001F4D88" w14:paraId="79E39947" w14:textId="77777777" w:rsidTr="00FA1BC3">
        <w:tc>
          <w:tcPr>
            <w:tcW w:w="4950" w:type="dxa"/>
          </w:tcPr>
          <w:p w14:paraId="507140A1" w14:textId="77777777" w:rsidR="001F4D88" w:rsidRPr="001F4D88" w:rsidRDefault="001F4D88" w:rsidP="00FA1BC3">
            <w:pPr>
              <w:rPr>
                <w:rFonts w:ascii="American Typewriter" w:hAnsi="American Typewriter" w:cs="Arial"/>
                <w:bCs/>
                <w:szCs w:val="24"/>
              </w:rPr>
            </w:pPr>
            <w:r w:rsidRPr="001F4D88">
              <w:rPr>
                <w:rFonts w:ascii="American Typewriter" w:hAnsi="American Typewriter" w:cs="Arial"/>
                <w:bCs/>
                <w:szCs w:val="24"/>
              </w:rPr>
              <w:t xml:space="preserve">Midterm Exam (100 points) </w:t>
            </w:r>
          </w:p>
        </w:tc>
        <w:tc>
          <w:tcPr>
            <w:tcW w:w="3960" w:type="dxa"/>
          </w:tcPr>
          <w:p w14:paraId="23C93ADB" w14:textId="5F5FFD3A" w:rsidR="001F4D88" w:rsidRPr="001F4D88" w:rsidRDefault="001A4C15" w:rsidP="00FA1BC3">
            <w:pPr>
              <w:jc w:val="center"/>
              <w:rPr>
                <w:rFonts w:ascii="American Typewriter" w:hAnsi="American Typewriter" w:cs="Arial"/>
                <w:bCs/>
                <w:szCs w:val="24"/>
              </w:rPr>
            </w:pPr>
            <w:r>
              <w:rPr>
                <w:rFonts w:ascii="American Typewriter" w:hAnsi="American Typewriter" w:cs="Arial"/>
                <w:bCs/>
                <w:szCs w:val="24"/>
              </w:rPr>
              <w:t>1</w:t>
            </w:r>
            <w:r w:rsidR="001F4D88" w:rsidRPr="001F4D88">
              <w:rPr>
                <w:rFonts w:ascii="American Typewriter" w:hAnsi="American Typewriter" w:cs="Arial"/>
                <w:bCs/>
                <w:szCs w:val="24"/>
              </w:rPr>
              <w:t>0%</w:t>
            </w:r>
          </w:p>
        </w:tc>
      </w:tr>
      <w:tr w:rsidR="001F4D88" w:rsidRPr="001F4D88" w14:paraId="50FA9CDC" w14:textId="77777777" w:rsidTr="00FA1BC3">
        <w:tc>
          <w:tcPr>
            <w:tcW w:w="4950" w:type="dxa"/>
          </w:tcPr>
          <w:p w14:paraId="2B7C4210" w14:textId="77777777" w:rsidR="001F4D88" w:rsidRPr="001F4D88" w:rsidRDefault="001F4D88" w:rsidP="00FA1BC3">
            <w:pPr>
              <w:rPr>
                <w:rFonts w:ascii="American Typewriter" w:hAnsi="American Typewriter" w:cs="Arial"/>
                <w:bCs/>
                <w:szCs w:val="24"/>
              </w:rPr>
            </w:pPr>
            <w:r w:rsidRPr="001F4D88">
              <w:rPr>
                <w:rFonts w:ascii="American Typewriter" w:hAnsi="American Typewriter" w:cs="Arial"/>
                <w:bCs/>
                <w:szCs w:val="24"/>
              </w:rPr>
              <w:t xml:space="preserve">Final Exam (100 points) </w:t>
            </w:r>
          </w:p>
        </w:tc>
        <w:tc>
          <w:tcPr>
            <w:tcW w:w="3960" w:type="dxa"/>
          </w:tcPr>
          <w:p w14:paraId="58FF30A9" w14:textId="28F2BB08" w:rsidR="001F4D88" w:rsidRPr="001F4D88" w:rsidRDefault="001A4C15" w:rsidP="00FA1BC3">
            <w:pPr>
              <w:jc w:val="center"/>
              <w:rPr>
                <w:rFonts w:ascii="American Typewriter" w:hAnsi="American Typewriter" w:cs="Arial"/>
                <w:bCs/>
                <w:szCs w:val="24"/>
              </w:rPr>
            </w:pPr>
            <w:r>
              <w:rPr>
                <w:rFonts w:ascii="American Typewriter" w:hAnsi="American Typewriter" w:cs="Arial"/>
                <w:bCs/>
                <w:szCs w:val="24"/>
              </w:rPr>
              <w:t>20</w:t>
            </w:r>
            <w:r w:rsidR="001F4D88" w:rsidRPr="001F4D88">
              <w:rPr>
                <w:rFonts w:ascii="American Typewriter" w:hAnsi="American Typewriter" w:cs="Arial"/>
                <w:bCs/>
                <w:szCs w:val="24"/>
              </w:rPr>
              <w:t>%</w:t>
            </w:r>
          </w:p>
        </w:tc>
      </w:tr>
      <w:tr w:rsidR="001F4D88" w:rsidRPr="001F4D88" w14:paraId="0DDF9CC3" w14:textId="77777777" w:rsidTr="00FA1BC3">
        <w:tc>
          <w:tcPr>
            <w:tcW w:w="4950" w:type="dxa"/>
          </w:tcPr>
          <w:p w14:paraId="3960791E" w14:textId="77777777" w:rsidR="001F4D88" w:rsidRPr="001F4D88" w:rsidRDefault="001F4D88" w:rsidP="00FA1BC3">
            <w:pPr>
              <w:rPr>
                <w:rFonts w:ascii="American Typewriter" w:hAnsi="American Typewriter" w:cs="Arial"/>
                <w:bCs/>
                <w:szCs w:val="24"/>
              </w:rPr>
            </w:pPr>
            <w:r w:rsidRPr="001F4D88">
              <w:rPr>
                <w:rFonts w:ascii="American Typewriter" w:hAnsi="American Typewriter" w:cs="Arial"/>
                <w:bCs/>
                <w:szCs w:val="24"/>
              </w:rPr>
              <w:t xml:space="preserve">Final Research paper (100 points) </w:t>
            </w:r>
          </w:p>
        </w:tc>
        <w:tc>
          <w:tcPr>
            <w:tcW w:w="3960" w:type="dxa"/>
          </w:tcPr>
          <w:p w14:paraId="45133B88" w14:textId="750D0719" w:rsidR="001F4D88" w:rsidRPr="001F4D88" w:rsidRDefault="001A4C15" w:rsidP="00FA1BC3">
            <w:pPr>
              <w:jc w:val="center"/>
              <w:rPr>
                <w:rFonts w:ascii="American Typewriter" w:hAnsi="American Typewriter" w:cs="Arial"/>
                <w:bCs/>
                <w:szCs w:val="24"/>
              </w:rPr>
            </w:pPr>
            <w:r>
              <w:rPr>
                <w:rFonts w:ascii="American Typewriter" w:hAnsi="American Typewriter" w:cs="Arial"/>
                <w:bCs/>
                <w:szCs w:val="24"/>
              </w:rPr>
              <w:t>30</w:t>
            </w:r>
            <w:r w:rsidR="001F4D88" w:rsidRPr="001F4D88">
              <w:rPr>
                <w:rFonts w:ascii="American Typewriter" w:hAnsi="American Typewriter" w:cs="Arial"/>
                <w:bCs/>
                <w:szCs w:val="24"/>
              </w:rPr>
              <w:t>%</w:t>
            </w:r>
          </w:p>
        </w:tc>
      </w:tr>
    </w:tbl>
    <w:p w14:paraId="568D9BD6" w14:textId="77777777" w:rsidR="001F4D88" w:rsidRPr="001F4D88" w:rsidRDefault="001F4D88" w:rsidP="001F4D88">
      <w:pPr>
        <w:rPr>
          <w:rFonts w:ascii="American Typewriter" w:hAnsi="American Typewriter" w:cs="Arial"/>
          <w:bCs/>
          <w:szCs w:val="24"/>
        </w:rPr>
      </w:pPr>
    </w:p>
    <w:p w14:paraId="11A04706" w14:textId="691193BA" w:rsidR="001F4D88" w:rsidRPr="001F4D88" w:rsidRDefault="001F4D88" w:rsidP="001F4D88">
      <w:pPr>
        <w:rPr>
          <w:rFonts w:ascii="American Typewriter" w:hAnsi="American Typewriter" w:cs="Arial"/>
          <w:bCs/>
          <w:smallCaps/>
          <w:szCs w:val="24"/>
        </w:rPr>
      </w:pPr>
      <w:r w:rsidRPr="001F4D88">
        <w:rPr>
          <w:rFonts w:ascii="American Typewriter" w:hAnsi="American Typewriter" w:cs="Arial"/>
          <w:b/>
        </w:rPr>
        <w:t>Exam</w:t>
      </w:r>
      <w:r w:rsidR="00676E9F">
        <w:rPr>
          <w:rFonts w:ascii="American Typewriter" w:hAnsi="American Typewriter" w:cs="Arial"/>
          <w:b/>
        </w:rPr>
        <w:t>s</w:t>
      </w:r>
      <w:r w:rsidRPr="001F4D88">
        <w:rPr>
          <w:rFonts w:ascii="American Typewriter" w:hAnsi="American Typewriter" w:cs="Arial"/>
          <w:b/>
        </w:rPr>
        <w:t xml:space="preserve"> </w:t>
      </w:r>
    </w:p>
    <w:p w14:paraId="4CD16255" w14:textId="11CFF7C8" w:rsidR="001F4D88" w:rsidRPr="001F4D88" w:rsidRDefault="00676E9F" w:rsidP="001F4D88">
      <w:pPr>
        <w:rPr>
          <w:rFonts w:ascii="American Typewriter" w:hAnsi="American Typewriter" w:cs="Arial"/>
        </w:rPr>
      </w:pPr>
      <w:r>
        <w:rPr>
          <w:rFonts w:ascii="American Typewriter" w:hAnsi="American Typewriter" w:cs="Arial"/>
        </w:rPr>
        <w:t xml:space="preserve">ALI 245 exams focus, naturally, of writing skills. </w:t>
      </w:r>
      <w:r w:rsidR="001F4D88" w:rsidRPr="001F4D88">
        <w:rPr>
          <w:rFonts w:ascii="American Typewriter" w:hAnsi="American Typewriter" w:cs="Arial"/>
        </w:rPr>
        <w:t>Students are required to pass the midterm and final exams with a score equivalent to 70% in order to receive cre</w:t>
      </w:r>
      <w:r>
        <w:rPr>
          <w:rFonts w:ascii="American Typewriter" w:hAnsi="American Typewriter" w:cs="Arial"/>
        </w:rPr>
        <w:t xml:space="preserve">dit for the course. The midterm exam </w:t>
      </w:r>
      <w:r w:rsidR="001F4D88" w:rsidRPr="001F4D88">
        <w:rPr>
          <w:rFonts w:ascii="American Typewriter" w:hAnsi="American Typewriter" w:cs="Arial"/>
        </w:rPr>
        <w:t xml:space="preserve">will </w:t>
      </w:r>
      <w:r>
        <w:rPr>
          <w:rFonts w:ascii="American Typewriter" w:hAnsi="American Typewriter" w:cs="Arial"/>
        </w:rPr>
        <w:t>include course material covered up to that point and an extensive writing exercise. The last, capstone,e</w:t>
      </w:r>
      <w:r w:rsidR="001F4D88" w:rsidRPr="001F4D88">
        <w:rPr>
          <w:rFonts w:ascii="American Typewriter" w:hAnsi="American Typewriter" w:cs="Arial"/>
        </w:rPr>
        <w:t xml:space="preserve">xam, which is cumulative, will require students to demonstrate writing skills reflecting significant, meaningful, and verifiable progress. </w:t>
      </w:r>
    </w:p>
    <w:p w14:paraId="17B636B7" w14:textId="77777777" w:rsidR="001F4D88" w:rsidRPr="001F4D88" w:rsidRDefault="001F4D88" w:rsidP="001F4D88">
      <w:pPr>
        <w:rPr>
          <w:rFonts w:ascii="American Typewriter" w:hAnsi="American Typewriter" w:cs="Arial"/>
        </w:rPr>
      </w:pPr>
    </w:p>
    <w:p w14:paraId="445DCA2B" w14:textId="72616601" w:rsidR="001F4D88" w:rsidRPr="001F4D88" w:rsidRDefault="00676E9F" w:rsidP="001F4D88">
      <w:pPr>
        <w:rPr>
          <w:rFonts w:ascii="American Typewriter" w:hAnsi="American Typewriter" w:cs="Arial"/>
          <w:b/>
        </w:rPr>
      </w:pPr>
      <w:r>
        <w:rPr>
          <w:rFonts w:ascii="American Typewriter" w:hAnsi="American Typewriter" w:cs="Arial"/>
          <w:b/>
        </w:rPr>
        <w:t xml:space="preserve">Other </w:t>
      </w:r>
      <w:r w:rsidR="001F4D88" w:rsidRPr="001F4D88">
        <w:rPr>
          <w:rFonts w:ascii="American Typewriter" w:hAnsi="American Typewriter" w:cs="Arial"/>
          <w:b/>
        </w:rPr>
        <w:t xml:space="preserve">Writing Assignments </w:t>
      </w:r>
    </w:p>
    <w:p w14:paraId="1236FC19" w14:textId="77777777" w:rsidR="00676E9F" w:rsidRDefault="001F4D88" w:rsidP="00676E9F">
      <w:pPr>
        <w:tabs>
          <w:tab w:val="left" w:pos="-720"/>
        </w:tabs>
        <w:suppressAutoHyphens/>
        <w:rPr>
          <w:rFonts w:ascii="American Typewriter" w:hAnsi="American Typewriter" w:cs="Arial"/>
        </w:rPr>
      </w:pPr>
      <w:r w:rsidRPr="001F4D88">
        <w:rPr>
          <w:rFonts w:ascii="American Typewriter" w:hAnsi="American Typewriter" w:cs="Arial"/>
        </w:rPr>
        <w:t xml:space="preserve">Graded writing assignments will be assigned at the discretion of the instructor and may include the following: Reaction papers, Summary, Essay, Extended Definition, Process Description, Literature Review, Annotated Bibliography, Critical Reviews (of books, products, or movie), Data Commentary, and other assignments. </w:t>
      </w:r>
    </w:p>
    <w:p w14:paraId="49AFCC16" w14:textId="77777777" w:rsidR="00676E9F" w:rsidRDefault="00676E9F" w:rsidP="00676E9F">
      <w:pPr>
        <w:tabs>
          <w:tab w:val="left" w:pos="-720"/>
        </w:tabs>
        <w:suppressAutoHyphens/>
        <w:rPr>
          <w:rFonts w:ascii="American Typewriter" w:hAnsi="American Typewriter" w:cs="Arial"/>
        </w:rPr>
      </w:pPr>
    </w:p>
    <w:p w14:paraId="1D9336F7" w14:textId="681451CF" w:rsidR="00676E9F" w:rsidRPr="001F4D88" w:rsidRDefault="00676E9F" w:rsidP="00676E9F">
      <w:pPr>
        <w:tabs>
          <w:tab w:val="left" w:pos="-720"/>
        </w:tabs>
        <w:suppressAutoHyphens/>
        <w:rPr>
          <w:rFonts w:ascii="American Typewriter" w:hAnsi="American Typewriter" w:cs="Arial"/>
          <w:spacing w:val="-2"/>
        </w:rPr>
      </w:pPr>
      <w:r>
        <w:rPr>
          <w:rFonts w:ascii="American Typewriter" w:hAnsi="American Typewriter" w:cs="Arial"/>
        </w:rPr>
        <w:t xml:space="preserve">Please note that </w:t>
      </w:r>
      <w:r>
        <w:rPr>
          <w:rFonts w:ascii="American Typewriter" w:hAnsi="American Typewriter" w:cs="Arial"/>
          <w:spacing w:val="-2"/>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r w:rsidRPr="001F4D88">
        <w:rPr>
          <w:rFonts w:ascii="American Typewriter" w:hAnsi="American Typewriter" w:cs="Arial"/>
          <w:spacing w:val="-2"/>
        </w:rPr>
        <w:t xml:space="preserve"> </w:t>
      </w:r>
    </w:p>
    <w:p w14:paraId="724CFF6A" w14:textId="77777777" w:rsidR="001F4D88" w:rsidRPr="001F4D88" w:rsidRDefault="001F4D88" w:rsidP="001F4D88">
      <w:pPr>
        <w:rPr>
          <w:rFonts w:ascii="American Typewriter" w:hAnsi="American Typewriter" w:cs="Arial"/>
        </w:rPr>
      </w:pPr>
    </w:p>
    <w:p w14:paraId="0EEF6A71" w14:textId="77777777" w:rsidR="001F4D88" w:rsidRPr="001F4D88" w:rsidRDefault="001F4D88" w:rsidP="001F4D88">
      <w:pPr>
        <w:rPr>
          <w:rFonts w:ascii="American Typewriter" w:hAnsi="American Typewriter" w:cs="Arial"/>
          <w:b/>
        </w:rPr>
      </w:pPr>
      <w:r w:rsidRPr="001F4D88">
        <w:rPr>
          <w:rFonts w:ascii="American Typewriter" w:hAnsi="American Typewriter" w:cs="Arial"/>
          <w:b/>
        </w:rPr>
        <w:t xml:space="preserve">Professional Writing </w:t>
      </w:r>
    </w:p>
    <w:p w14:paraId="11D317F1" w14:textId="77777777" w:rsidR="001F4D88" w:rsidRPr="001F4D88" w:rsidRDefault="001F4D88" w:rsidP="001F4D88">
      <w:pPr>
        <w:rPr>
          <w:rFonts w:ascii="American Typewriter" w:hAnsi="American Typewriter" w:cs="Arial"/>
        </w:rPr>
      </w:pPr>
      <w:r w:rsidRPr="001F4D88">
        <w:rPr>
          <w:rFonts w:ascii="American Typewriter" w:hAnsi="American Typewriter" w:cs="Arial"/>
        </w:rPr>
        <w:t xml:space="preserve">Students will have the opportunity to develop a professional writing portfolio consisting of cover letter, resume, bio-statements, etc. Other aspects of professional writing, such as composing effective emails and letters of complaint may be discussed in class.  </w:t>
      </w:r>
    </w:p>
    <w:p w14:paraId="6A4A3670" w14:textId="77777777" w:rsidR="001F4D88" w:rsidRPr="001F4D88" w:rsidRDefault="001F4D88" w:rsidP="001F4D88">
      <w:pPr>
        <w:rPr>
          <w:rFonts w:ascii="American Typewriter" w:hAnsi="American Typewriter" w:cs="Arial"/>
          <w:bCs/>
          <w:smallCaps/>
          <w:szCs w:val="24"/>
        </w:rPr>
      </w:pPr>
    </w:p>
    <w:p w14:paraId="3C17683D" w14:textId="77777777" w:rsidR="001F4D88" w:rsidRPr="001F4D88" w:rsidRDefault="001F4D88" w:rsidP="001F4D88">
      <w:pPr>
        <w:rPr>
          <w:rFonts w:ascii="American Typewriter" w:hAnsi="American Typewriter" w:cs="Arial"/>
          <w:b/>
        </w:rPr>
      </w:pPr>
      <w:r w:rsidRPr="001F4D88">
        <w:rPr>
          <w:rFonts w:ascii="American Typewriter" w:hAnsi="American Typewriter" w:cs="Arial"/>
          <w:b/>
        </w:rPr>
        <w:t>Final Research Paper</w:t>
      </w:r>
    </w:p>
    <w:p w14:paraId="6906C82B" w14:textId="77777777" w:rsidR="001F4D88" w:rsidRPr="001F4D88" w:rsidRDefault="001F4D88" w:rsidP="001F4D88">
      <w:pPr>
        <w:rPr>
          <w:rFonts w:ascii="American Typewriter" w:hAnsi="American Typewriter" w:cs="Arial"/>
        </w:rPr>
      </w:pPr>
      <w:r w:rsidRPr="001F4D88">
        <w:rPr>
          <w:rFonts w:ascii="American Typewriter" w:hAnsi="American Typewriter" w:cs="Arial"/>
        </w:rPr>
        <w:t xml:space="preserve">The final research paper serves as the captsone project that demonstrates the skills learned and deployed during the semester. The purpose of the final project is to provide you with an experience of writing a research paper as a microspecialist in a specific area for general audiences. The final project requires demonstration of a number of distinct academic writing skills in the creation, documentation, and presentation (which we will cover in the course of the semester) of your paper. </w:t>
      </w:r>
    </w:p>
    <w:p w14:paraId="443A1BEC" w14:textId="77777777" w:rsidR="001F4D88" w:rsidRPr="001F4D88" w:rsidRDefault="001F4D88" w:rsidP="001F4D88">
      <w:pPr>
        <w:ind w:firstLine="720"/>
        <w:rPr>
          <w:rFonts w:ascii="American Typewriter" w:hAnsi="American Typewriter" w:cs="Arial"/>
        </w:rPr>
      </w:pPr>
    </w:p>
    <w:p w14:paraId="044E01B5" w14:textId="77777777" w:rsidR="001F4D88" w:rsidRPr="001F4D88" w:rsidRDefault="001F4D88" w:rsidP="001F4D88">
      <w:pPr>
        <w:ind w:firstLine="720"/>
        <w:rPr>
          <w:rFonts w:ascii="American Typewriter" w:hAnsi="American Typewriter" w:cs="Arial"/>
          <w:i/>
        </w:rPr>
      </w:pPr>
      <w:r w:rsidRPr="001F4D88">
        <w:rPr>
          <w:rFonts w:ascii="American Typewriter" w:hAnsi="American Typewriter" w:cs="Arial"/>
          <w:i/>
        </w:rPr>
        <w:t xml:space="preserve">“Find a subject you care about, and which in your heart, you feel others should care about. It is in the genuine caring, and not your games with language, which will be the most compelling  and seductive element in your style.” </w:t>
      </w:r>
    </w:p>
    <w:p w14:paraId="3FA42F7B" w14:textId="77777777" w:rsidR="001F4D88" w:rsidRPr="001F4D88" w:rsidRDefault="001F4D88" w:rsidP="001F4D88">
      <w:pPr>
        <w:ind w:firstLine="720"/>
        <w:rPr>
          <w:rFonts w:ascii="American Typewriter" w:hAnsi="American Typewriter" w:cs="Arial"/>
          <w:i/>
        </w:rPr>
      </w:pPr>
      <w:r w:rsidRPr="001F4D88">
        <w:rPr>
          <w:rFonts w:ascii="American Typewriter" w:hAnsi="American Typewriter" w:cs="Arial"/>
          <w:b/>
        </w:rPr>
        <w:t>Kurt Vonnegut (1922-2007), American novelist</w:t>
      </w:r>
      <w:r w:rsidRPr="001F4D88">
        <w:rPr>
          <w:rFonts w:ascii="American Typewriter" w:hAnsi="American Typewriter" w:cs="Arial"/>
          <w:i/>
        </w:rPr>
        <w:t xml:space="preserve"> </w:t>
      </w:r>
      <w:r w:rsidRPr="001F4D88">
        <w:rPr>
          <w:rStyle w:val="FootnoteReference"/>
          <w:rFonts w:ascii="American Typewriter" w:hAnsi="American Typewriter" w:cs="Arial"/>
          <w:i/>
        </w:rPr>
        <w:footnoteReference w:id="3"/>
      </w:r>
    </w:p>
    <w:p w14:paraId="18BE5A67" w14:textId="77777777" w:rsidR="001F4D88" w:rsidRPr="001F4D88" w:rsidRDefault="001F4D88" w:rsidP="001F4D88">
      <w:pPr>
        <w:ind w:firstLine="720"/>
        <w:rPr>
          <w:rFonts w:ascii="American Typewriter" w:hAnsi="American Typewriter" w:cs="Arial"/>
        </w:rPr>
      </w:pPr>
    </w:p>
    <w:p w14:paraId="599ED74A" w14:textId="77777777" w:rsidR="001F4D88" w:rsidRPr="001F4D88" w:rsidRDefault="001F4D88" w:rsidP="001F4D88">
      <w:pPr>
        <w:rPr>
          <w:rFonts w:ascii="American Typewriter" w:hAnsi="American Typewriter" w:cs="Arial"/>
        </w:rPr>
      </w:pPr>
      <w:r w:rsidRPr="001F4D88">
        <w:rPr>
          <w:rFonts w:ascii="American Typewriter" w:hAnsi="American Typewriter" w:cs="Arial"/>
        </w:rPr>
        <w:t>Please note, your topic must be approved prior to officially starting your research writing process. You may NOT change your topic without instructor’s approval. Therefore, be thoughtful and conscie</w:t>
      </w:r>
      <w:r w:rsidR="00FA1BC3">
        <w:rPr>
          <w:rFonts w:ascii="American Typewriter" w:hAnsi="American Typewriter" w:cs="Arial"/>
        </w:rPr>
        <w:t>ntious about your topic choice and selecting appropriate sources. The target audience will be a non-specialist audience, and Illumin, the award-winning USC online magazine will serve as our default target publication. (Visit illumin.usc.edu to see the quality, depth, and range of articles.)</w:t>
      </w:r>
    </w:p>
    <w:p w14:paraId="3DB622BA" w14:textId="77777777" w:rsidR="001F4D88" w:rsidRPr="001F4D88" w:rsidRDefault="001F4D88" w:rsidP="001F4D88">
      <w:pPr>
        <w:rPr>
          <w:rFonts w:ascii="American Typewriter" w:hAnsi="American Typewriter" w:cs="Arial"/>
        </w:rPr>
      </w:pPr>
    </w:p>
    <w:p w14:paraId="0F5F022E" w14:textId="77777777" w:rsidR="001F4D88" w:rsidRPr="001F4D88" w:rsidRDefault="001F4D88" w:rsidP="001F4D88">
      <w:pPr>
        <w:rPr>
          <w:rFonts w:ascii="American Typewriter" w:hAnsi="American Typewriter" w:cs="Arial"/>
        </w:rPr>
      </w:pPr>
      <w:r w:rsidRPr="001F4D88">
        <w:rPr>
          <w:rFonts w:ascii="American Typewriter" w:hAnsi="American Typewriter" w:cs="Arial"/>
        </w:rPr>
        <w:t xml:space="preserve">Write an original research paper on a significant topic that is of interest to you. The paper should develop the topic (i.e., the problem) with relevant, scholarly sources and discuss the subject with ample evidence. A problem-solution paper, for instance, would clearly provide the background context of a problem, define the problem, examine both short-therm and longterm consequences, and examine a range of potential solutions. Finally, this type of paper would evaluate the solutions. (See Unit 3 of our textbook.) </w:t>
      </w:r>
    </w:p>
    <w:p w14:paraId="4AE35290" w14:textId="77777777" w:rsidR="001F4D88" w:rsidRPr="001F4D88" w:rsidRDefault="001F4D88" w:rsidP="001F4D88">
      <w:pPr>
        <w:rPr>
          <w:rFonts w:ascii="American Typewriter" w:hAnsi="American Typewriter" w:cs="Arial"/>
        </w:rPr>
      </w:pPr>
    </w:p>
    <w:p w14:paraId="0DE32C77" w14:textId="77777777" w:rsidR="001F4D88" w:rsidRPr="001F4D88" w:rsidRDefault="001F4D88" w:rsidP="001F4D88">
      <w:pPr>
        <w:rPr>
          <w:rFonts w:ascii="American Typewriter" w:hAnsi="American Typewriter" w:cs="Arial"/>
        </w:rPr>
      </w:pPr>
      <w:r w:rsidRPr="001F4D88">
        <w:rPr>
          <w:rFonts w:ascii="American Typewriter" w:hAnsi="American Typewriter" w:cs="Arial"/>
        </w:rPr>
        <w:t xml:space="preserve">The Final Research Paper must meet the following requirements: </w:t>
      </w:r>
    </w:p>
    <w:p w14:paraId="5F2D9603" w14:textId="77777777" w:rsidR="001F4D88" w:rsidRPr="001F4D88" w:rsidRDefault="001F4D88" w:rsidP="001F4D88">
      <w:pPr>
        <w:numPr>
          <w:ilvl w:val="0"/>
          <w:numId w:val="2"/>
        </w:numPr>
        <w:rPr>
          <w:rFonts w:ascii="American Typewriter" w:hAnsi="American Typewriter" w:cs="Arial"/>
        </w:rPr>
      </w:pPr>
      <w:r w:rsidRPr="001F4D88">
        <w:rPr>
          <w:rFonts w:ascii="American Typewriter" w:hAnsi="American Typewriter" w:cs="Arial"/>
        </w:rPr>
        <w:t>Approximately 7-pages in length (double-spaced)</w:t>
      </w:r>
    </w:p>
    <w:p w14:paraId="72E0E78C" w14:textId="77777777" w:rsidR="001F4D88" w:rsidRPr="001F4D88" w:rsidRDefault="001F4D88" w:rsidP="001F4D88">
      <w:pPr>
        <w:numPr>
          <w:ilvl w:val="0"/>
          <w:numId w:val="2"/>
        </w:numPr>
        <w:rPr>
          <w:rFonts w:ascii="American Typewriter" w:hAnsi="American Typewriter" w:cs="Arial"/>
        </w:rPr>
      </w:pPr>
      <w:r w:rsidRPr="001F4D88">
        <w:rPr>
          <w:rFonts w:ascii="American Typewriter" w:hAnsi="American Typewriter" w:cs="Arial"/>
        </w:rPr>
        <w:t>12-point font in Times New Roman, Arial</w:t>
      </w:r>
      <w:r w:rsidR="00FA1BC3">
        <w:rPr>
          <w:rFonts w:ascii="American Typewriter" w:hAnsi="American Typewriter" w:cs="Arial"/>
        </w:rPr>
        <w:t xml:space="preserve">, or another standard font </w:t>
      </w:r>
    </w:p>
    <w:p w14:paraId="391FECBB" w14:textId="77777777" w:rsidR="00FA1BC3" w:rsidRDefault="00FA1BC3" w:rsidP="001F4D88">
      <w:pPr>
        <w:numPr>
          <w:ilvl w:val="0"/>
          <w:numId w:val="2"/>
        </w:numPr>
        <w:rPr>
          <w:rFonts w:ascii="American Typewriter" w:hAnsi="American Typewriter" w:cs="Arial"/>
        </w:rPr>
      </w:pPr>
      <w:r>
        <w:rPr>
          <w:rFonts w:ascii="American Typewriter" w:hAnsi="American Typewriter" w:cs="Arial"/>
        </w:rPr>
        <w:t xml:space="preserve">An abstract with key words </w:t>
      </w:r>
    </w:p>
    <w:p w14:paraId="18C999FA" w14:textId="77777777" w:rsidR="001F4D88" w:rsidRPr="001F4D88" w:rsidRDefault="001F4D88" w:rsidP="001F4D88">
      <w:pPr>
        <w:numPr>
          <w:ilvl w:val="0"/>
          <w:numId w:val="2"/>
        </w:numPr>
        <w:rPr>
          <w:rFonts w:ascii="American Typewriter" w:hAnsi="American Typewriter" w:cs="Arial"/>
        </w:rPr>
      </w:pPr>
      <w:r w:rsidRPr="001F4D88">
        <w:rPr>
          <w:rFonts w:ascii="American Typewriter" w:hAnsi="American Typewriter" w:cs="Arial"/>
        </w:rPr>
        <w:t>M</w:t>
      </w:r>
      <w:r w:rsidR="00FA1BC3">
        <w:rPr>
          <w:rFonts w:ascii="American Typewriter" w:hAnsi="American Typewriter" w:cs="Arial"/>
        </w:rPr>
        <w:t>inimum of two</w:t>
      </w:r>
      <w:r w:rsidRPr="001F4D88">
        <w:rPr>
          <w:rFonts w:ascii="American Typewriter" w:hAnsi="American Typewriter" w:cs="Arial"/>
        </w:rPr>
        <w:t xml:space="preserve"> illustrations (e.g., table, graph, chart) with data commentary</w:t>
      </w:r>
    </w:p>
    <w:p w14:paraId="0924CFB6" w14:textId="77777777" w:rsidR="001F4D88" w:rsidRPr="001F4D88" w:rsidRDefault="001F4D88" w:rsidP="001F4D88">
      <w:pPr>
        <w:numPr>
          <w:ilvl w:val="0"/>
          <w:numId w:val="2"/>
        </w:numPr>
        <w:rPr>
          <w:rFonts w:ascii="American Typewriter" w:hAnsi="American Typewriter" w:cs="Arial"/>
        </w:rPr>
      </w:pPr>
      <w:r w:rsidRPr="001F4D88">
        <w:rPr>
          <w:rFonts w:ascii="American Typewriter" w:hAnsi="American Typewriter" w:cs="Arial"/>
        </w:rPr>
        <w:t>M</w:t>
      </w:r>
      <w:r w:rsidR="00FA1BC3">
        <w:rPr>
          <w:rFonts w:ascii="American Typewriter" w:hAnsi="American Typewriter" w:cs="Arial"/>
        </w:rPr>
        <w:t>inimum of eight</w:t>
      </w:r>
      <w:r w:rsidRPr="001F4D88">
        <w:rPr>
          <w:rFonts w:ascii="American Typewriter" w:hAnsi="American Typewriter" w:cs="Arial"/>
        </w:rPr>
        <w:t xml:space="preserve"> appropriate sources (half preferably peer-reviewed journals)</w:t>
      </w:r>
    </w:p>
    <w:p w14:paraId="64411BF5" w14:textId="77777777" w:rsidR="001F4D88" w:rsidRPr="001F4D88" w:rsidRDefault="001F4D88" w:rsidP="001F4D88">
      <w:pPr>
        <w:numPr>
          <w:ilvl w:val="0"/>
          <w:numId w:val="2"/>
        </w:numPr>
        <w:rPr>
          <w:rFonts w:ascii="American Typewriter" w:hAnsi="American Typewriter" w:cs="Arial"/>
        </w:rPr>
      </w:pPr>
      <w:r w:rsidRPr="001F4D88">
        <w:rPr>
          <w:rFonts w:ascii="American Typewriter" w:hAnsi="American Typewriter" w:cs="Arial"/>
        </w:rPr>
        <w:t xml:space="preserve">Documentation of sources using the style in your field (e.g., APA, IEEE) </w:t>
      </w:r>
    </w:p>
    <w:p w14:paraId="30DA719A" w14:textId="77777777" w:rsidR="00FA1BC3" w:rsidRDefault="00FA1BC3" w:rsidP="001F4D88">
      <w:pPr>
        <w:numPr>
          <w:ilvl w:val="0"/>
          <w:numId w:val="2"/>
        </w:numPr>
        <w:rPr>
          <w:rFonts w:ascii="American Typewriter" w:hAnsi="American Typewriter" w:cs="Arial"/>
        </w:rPr>
      </w:pPr>
      <w:r>
        <w:rPr>
          <w:rFonts w:ascii="American Typewriter" w:hAnsi="American Typewriter" w:cs="Arial"/>
        </w:rPr>
        <w:t xml:space="preserve">An annotated bibliography of five sources (each one page and not counted toward the seven-page minimum). </w:t>
      </w:r>
    </w:p>
    <w:p w14:paraId="4744F47E" w14:textId="77777777" w:rsidR="001F4D88" w:rsidRPr="001F4D88" w:rsidRDefault="001F4D88" w:rsidP="001F4D88">
      <w:pPr>
        <w:numPr>
          <w:ilvl w:val="0"/>
          <w:numId w:val="2"/>
        </w:numPr>
        <w:rPr>
          <w:rFonts w:ascii="American Typewriter" w:hAnsi="American Typewriter" w:cs="Arial"/>
        </w:rPr>
      </w:pPr>
      <w:r w:rsidRPr="001F4D88">
        <w:rPr>
          <w:rFonts w:ascii="American Typewriter" w:hAnsi="American Typewriter" w:cs="Arial"/>
        </w:rPr>
        <w:t>“Reference/Works Cited” page at the end of your essay where you list the sources you used in your p</w:t>
      </w:r>
      <w:r w:rsidR="00FA1BC3">
        <w:rPr>
          <w:rFonts w:ascii="American Typewriter" w:hAnsi="American Typewriter" w:cs="Arial"/>
        </w:rPr>
        <w:t xml:space="preserve">aper (not counted towards the seven page </w:t>
      </w:r>
      <w:r w:rsidRPr="001F4D88">
        <w:rPr>
          <w:rFonts w:ascii="American Typewriter" w:hAnsi="American Typewriter" w:cs="Arial"/>
        </w:rPr>
        <w:t>minimum)</w:t>
      </w:r>
    </w:p>
    <w:p w14:paraId="3B644D8E" w14:textId="77777777" w:rsidR="001F4D88" w:rsidRPr="001F4D88" w:rsidRDefault="001F4D88" w:rsidP="001F4D88">
      <w:pPr>
        <w:ind w:left="720"/>
        <w:rPr>
          <w:rFonts w:ascii="American Typewriter" w:hAnsi="American Typewriter" w:cs="Arial"/>
        </w:rPr>
      </w:pPr>
    </w:p>
    <w:p w14:paraId="705DC918" w14:textId="74445F6C" w:rsidR="001F4D88" w:rsidRPr="001F4D88" w:rsidRDefault="001F4D88" w:rsidP="001F4D88">
      <w:pPr>
        <w:rPr>
          <w:rFonts w:ascii="American Typewriter" w:hAnsi="American Typewriter" w:cs="Arial"/>
          <w:szCs w:val="24"/>
        </w:rPr>
      </w:pPr>
      <w:r w:rsidRPr="001F4D88">
        <w:rPr>
          <w:rFonts w:ascii="American Typewriter" w:hAnsi="American Typewriter" w:cs="Arial"/>
        </w:rPr>
        <w:t>Final papers must be turned in by the due date unless a student has experienced a serious emergency and the instructor has given an extension. In addition to submitting a hardcopy of the paper, students must additional</w:t>
      </w:r>
      <w:r w:rsidR="009226E0">
        <w:rPr>
          <w:rFonts w:ascii="American Typewriter" w:hAnsi="American Typewriter" w:cs="Arial"/>
        </w:rPr>
        <w:t>ly submit their final paper to T</w:t>
      </w:r>
      <w:r w:rsidRPr="001F4D88">
        <w:rPr>
          <w:rFonts w:ascii="American Typewriter" w:hAnsi="American Typewriter" w:cs="Arial"/>
        </w:rPr>
        <w:t>urnitin via Blackboard.</w:t>
      </w:r>
      <w:r w:rsidR="008961BE">
        <w:rPr>
          <w:rFonts w:ascii="American Typewriter" w:hAnsi="American Typewriter" w:cs="Arial"/>
        </w:rPr>
        <w:t xml:space="preserve"> </w:t>
      </w:r>
      <w:r w:rsidR="008961BE">
        <w:rPr>
          <w:rFonts w:ascii="American Typewriter" w:hAnsi="American Typewriter" w:cs="Arial"/>
          <w:szCs w:val="24"/>
        </w:rPr>
        <w:t xml:space="preserve">Remember that </w:t>
      </w:r>
      <w:r w:rsidR="005051A4">
        <w:rPr>
          <w:rFonts w:ascii="American Typewriter" w:hAnsi="American Typewriter" w:cs="Arial"/>
          <w:szCs w:val="24"/>
        </w:rPr>
        <w:t xml:space="preserve">plagiarism remains forbidden, prohibited, and verboten. </w:t>
      </w:r>
      <w:r w:rsidR="009226E0">
        <w:rPr>
          <w:rFonts w:ascii="American Typewriter" w:hAnsi="American Typewriter" w:cs="Arial"/>
          <w:szCs w:val="24"/>
        </w:rPr>
        <w:t xml:space="preserve"> Questions? </w:t>
      </w:r>
    </w:p>
    <w:p w14:paraId="58F88199" w14:textId="77777777" w:rsidR="001F4D88" w:rsidRPr="001F4D88" w:rsidRDefault="001F4D88" w:rsidP="001F4D88">
      <w:pPr>
        <w:rPr>
          <w:rFonts w:ascii="American Typewriter" w:hAnsi="American Typewriter" w:cs="Arial"/>
          <w:szCs w:val="24"/>
        </w:rPr>
      </w:pPr>
    </w:p>
    <w:p w14:paraId="5090A95E" w14:textId="77777777" w:rsidR="001F4D88" w:rsidRPr="001F4D88" w:rsidRDefault="001F4D88" w:rsidP="001F4D88">
      <w:pPr>
        <w:rPr>
          <w:rFonts w:ascii="American Typewriter" w:hAnsi="American Typewriter" w:cs="Arial"/>
          <w:spacing w:val="-2"/>
          <w:szCs w:val="24"/>
        </w:rPr>
      </w:pPr>
      <w:r w:rsidRPr="001F4D88">
        <w:rPr>
          <w:rFonts w:ascii="American Typewriter" w:hAnsi="American Typewriter" w:cs="Arial"/>
          <w:b/>
          <w:spacing w:val="-2"/>
          <w:szCs w:val="24"/>
        </w:rPr>
        <w:t xml:space="preserve">CONFERENCES:  </w:t>
      </w:r>
      <w:r w:rsidRPr="001F4D88">
        <w:rPr>
          <w:rFonts w:ascii="American Typewriter" w:hAnsi="American Typewriter" w:cs="Arial"/>
          <w:spacing w:val="-2"/>
          <w:szCs w:val="24"/>
        </w:rPr>
        <w:t>We will meet at least three times individually this semester to discuss your progress in your academic writing skills. These student conferences replace class sessions so they are mandatory. You may also choose to contact me by email or speak to me directly if you want to have questions about ALI 245 and our assignments. My office hours are posted, and we can arrange to meet at another mutually convenient time if necessary.  Conferences usually last between 10-15 minutes, but may run longer</w:t>
      </w:r>
    </w:p>
    <w:p w14:paraId="58BE4C5F" w14:textId="77777777" w:rsidR="001F4D88" w:rsidRDefault="001F4D88" w:rsidP="001F4D88">
      <w:pPr>
        <w:rPr>
          <w:rFonts w:ascii="American Typewriter" w:hAnsi="American Typewriter" w:cs="Arial"/>
          <w:szCs w:val="24"/>
        </w:rPr>
      </w:pPr>
    </w:p>
    <w:p w14:paraId="3573FB14" w14:textId="6AA75ED7" w:rsidR="008961BE" w:rsidRPr="008961BE" w:rsidRDefault="008961BE" w:rsidP="008961BE">
      <w:pPr>
        <w:rPr>
          <w:rFonts w:ascii="American Typewriter" w:hAnsi="American Typewriter"/>
          <w:szCs w:val="24"/>
        </w:rPr>
      </w:pPr>
      <w:r w:rsidRPr="008961BE">
        <w:rPr>
          <w:rFonts w:ascii="American Typewriter" w:hAnsi="American Typewriter"/>
          <w:b/>
          <w:bCs/>
          <w:szCs w:val="24"/>
        </w:rPr>
        <w:t>USC Statement on Academic Conduct and Support Systems</w:t>
      </w:r>
    </w:p>
    <w:p w14:paraId="3D74051C" w14:textId="77777777" w:rsidR="008961BE" w:rsidRPr="008961BE" w:rsidRDefault="008961BE" w:rsidP="008961BE">
      <w:pPr>
        <w:ind w:left="720" w:right="720"/>
        <w:rPr>
          <w:rFonts w:ascii="American Typewriter" w:hAnsi="American Typewriter"/>
          <w:szCs w:val="24"/>
        </w:rPr>
      </w:pPr>
      <w:r w:rsidRPr="008961BE">
        <w:rPr>
          <w:rFonts w:ascii="American Typewriter" w:hAnsi="American Typewriter"/>
          <w:b/>
          <w:bCs/>
          <w:color w:val="000000"/>
          <w:szCs w:val="24"/>
        </w:rPr>
        <w:t> </w:t>
      </w:r>
    </w:p>
    <w:p w14:paraId="26F4CAA8" w14:textId="77777777" w:rsidR="008961BE" w:rsidRPr="008961BE" w:rsidRDefault="008961BE" w:rsidP="008961BE">
      <w:pPr>
        <w:ind w:right="720"/>
        <w:jc w:val="both"/>
        <w:rPr>
          <w:rFonts w:ascii="American Typewriter" w:hAnsi="American Typewriter"/>
          <w:szCs w:val="24"/>
        </w:rPr>
      </w:pPr>
      <w:r w:rsidRPr="008961BE">
        <w:rPr>
          <w:rFonts w:ascii="American Typewriter" w:hAnsi="American Typewriter"/>
          <w:b/>
          <w:bCs/>
          <w:color w:val="000000"/>
          <w:szCs w:val="24"/>
        </w:rPr>
        <w:t>Academic Conduct</w:t>
      </w:r>
    </w:p>
    <w:p w14:paraId="180F4D73" w14:textId="77777777" w:rsidR="008961BE" w:rsidRPr="008961BE" w:rsidRDefault="008961BE" w:rsidP="008961BE">
      <w:pPr>
        <w:ind w:right="720"/>
        <w:jc w:val="both"/>
        <w:rPr>
          <w:rFonts w:ascii="American Typewriter" w:hAnsi="American Typewriter"/>
          <w:szCs w:val="24"/>
        </w:rPr>
      </w:pPr>
      <w:r w:rsidRPr="008961BE">
        <w:rPr>
          <w:rFonts w:ascii="American Typewriter" w:hAnsi="American Typewriter"/>
          <w:color w:val="000000"/>
          <w:szCs w:val="24"/>
        </w:rPr>
        <w:t xml:space="preserve">Plagiarism – presenting someone else’s ideas as your own, either verbatim or recast in your own words – is a serious academic offense with serious consequences.  Please familiarize yourself with the discussion of plagiarism in </w:t>
      </w:r>
      <w:r w:rsidRPr="008961BE">
        <w:rPr>
          <w:rFonts w:ascii="American Typewriter" w:hAnsi="American Typewriter"/>
          <w:i/>
          <w:iCs/>
          <w:color w:val="000000"/>
          <w:szCs w:val="24"/>
        </w:rPr>
        <w:t>SCampus</w:t>
      </w:r>
      <w:r w:rsidRPr="008961BE">
        <w:rPr>
          <w:rFonts w:ascii="American Typewriter" w:hAnsi="American Typewriter"/>
          <w:color w:val="000000"/>
          <w:szCs w:val="24"/>
        </w:rPr>
        <w:t xml:space="preserve"> in Section 11, </w:t>
      </w:r>
      <w:r w:rsidRPr="008961BE">
        <w:rPr>
          <w:rStyle w:val="description"/>
          <w:rFonts w:ascii="American Typewriter" w:hAnsi="American Typewriter"/>
          <w:i/>
          <w:iCs/>
          <w:color w:val="000000"/>
          <w:szCs w:val="24"/>
        </w:rPr>
        <w:t>Behavior Violating University Standards</w:t>
      </w:r>
      <w:hyperlink r:id="rId8" w:history="1">
        <w:r w:rsidRPr="008961BE">
          <w:rPr>
            <w:rStyle w:val="Hyperlink"/>
            <w:rFonts w:ascii="American Typewriter" w:hAnsi="American Typewriter"/>
            <w:szCs w:val="24"/>
          </w:rPr>
          <w:t>https://scampus.usc.edu/1100-behavior-violating-university-standards-and-appropriate-sanctions/</w:t>
        </w:r>
      </w:hyperlink>
      <w:r w:rsidRPr="008961BE">
        <w:rPr>
          <w:rStyle w:val="description"/>
          <w:rFonts w:ascii="American Typewriter" w:hAnsi="American Typewriter"/>
          <w:color w:val="000000"/>
          <w:szCs w:val="24"/>
        </w:rPr>
        <w:t xml:space="preserve">.  </w:t>
      </w:r>
      <w:r w:rsidRPr="008961BE">
        <w:rPr>
          <w:rFonts w:ascii="American Typewriter" w:hAnsi="American Typewriter"/>
          <w:color w:val="000000"/>
          <w:szCs w:val="24"/>
        </w:rPr>
        <w:t xml:space="preserve">Other forms of academic dishonesty are equally unacceptable.  See additional information in </w:t>
      </w:r>
      <w:r w:rsidRPr="008961BE">
        <w:rPr>
          <w:rFonts w:ascii="American Typewriter" w:hAnsi="American Typewriter"/>
          <w:i/>
          <w:iCs/>
          <w:color w:val="000000"/>
          <w:szCs w:val="24"/>
        </w:rPr>
        <w:t xml:space="preserve">SCampus </w:t>
      </w:r>
      <w:r w:rsidRPr="008961BE">
        <w:rPr>
          <w:rFonts w:ascii="American Typewriter" w:hAnsi="American Typewriter"/>
          <w:color w:val="000000"/>
          <w:szCs w:val="24"/>
        </w:rPr>
        <w:t xml:space="preserve">and university policies on scientific misconduct, </w:t>
      </w:r>
      <w:hyperlink r:id="rId9" w:history="1">
        <w:r w:rsidRPr="008961BE">
          <w:rPr>
            <w:rStyle w:val="Hyperlink"/>
            <w:rFonts w:ascii="American Typewriter" w:hAnsi="American Typewriter"/>
            <w:szCs w:val="24"/>
          </w:rPr>
          <w:t>http://policy.usc.edu/scientific-misconduct/</w:t>
        </w:r>
      </w:hyperlink>
      <w:r w:rsidRPr="008961BE">
        <w:rPr>
          <w:rFonts w:ascii="American Typewriter" w:hAnsi="American Typewriter"/>
          <w:color w:val="000000"/>
          <w:szCs w:val="24"/>
        </w:rPr>
        <w:t>.</w:t>
      </w:r>
    </w:p>
    <w:p w14:paraId="1E1AF405" w14:textId="77777777" w:rsidR="008961BE" w:rsidRPr="008961BE" w:rsidRDefault="008961BE" w:rsidP="008961BE">
      <w:pPr>
        <w:ind w:right="720"/>
        <w:jc w:val="both"/>
        <w:rPr>
          <w:rFonts w:ascii="American Typewriter" w:hAnsi="American Typewriter"/>
          <w:szCs w:val="24"/>
        </w:rPr>
      </w:pPr>
    </w:p>
    <w:p w14:paraId="0B1022FC" w14:textId="77777777" w:rsidR="008961BE" w:rsidRPr="008961BE" w:rsidRDefault="008961BE" w:rsidP="008961BE">
      <w:pPr>
        <w:ind w:right="720"/>
        <w:jc w:val="both"/>
        <w:rPr>
          <w:rFonts w:ascii="American Typewriter" w:hAnsi="American Typewriter"/>
          <w:szCs w:val="24"/>
        </w:rPr>
      </w:pPr>
      <w:r w:rsidRPr="008961BE">
        <w:rPr>
          <w:rFonts w:ascii="American Typewriter" w:hAnsi="American Typewriter"/>
          <w:color w:val="000000"/>
          <w:szCs w:val="24"/>
        </w:rPr>
        <w:t xml:space="preserve">Discrimination, sexual assault, and harassment are not tolerated by the university.  You are encouraged to report any incidents to the </w:t>
      </w:r>
      <w:r w:rsidRPr="008961BE">
        <w:rPr>
          <w:rFonts w:ascii="American Typewriter" w:hAnsi="American Typewriter"/>
          <w:i/>
          <w:iCs/>
          <w:color w:val="000000"/>
          <w:szCs w:val="24"/>
        </w:rPr>
        <w:t>Office of Equity and Diversity</w:t>
      </w:r>
      <w:r w:rsidRPr="008961BE">
        <w:rPr>
          <w:rFonts w:ascii="American Typewriter" w:hAnsi="American Typewriter"/>
          <w:color w:val="000000"/>
          <w:szCs w:val="24"/>
        </w:rPr>
        <w:t xml:space="preserve"> </w:t>
      </w:r>
      <w:hyperlink r:id="rId10" w:history="1">
        <w:r w:rsidRPr="008961BE">
          <w:rPr>
            <w:rStyle w:val="Hyperlink"/>
            <w:rFonts w:ascii="American Typewriter" w:hAnsi="American Typewriter"/>
            <w:szCs w:val="24"/>
          </w:rPr>
          <w:t>http://equity.usc.edu/</w:t>
        </w:r>
      </w:hyperlink>
      <w:r w:rsidRPr="008961BE">
        <w:rPr>
          <w:rFonts w:ascii="American Typewriter" w:hAnsi="American Typewriter"/>
          <w:color w:val="000000"/>
          <w:szCs w:val="24"/>
        </w:rPr>
        <w:t xml:space="preserve"> or to the </w:t>
      </w:r>
      <w:r w:rsidRPr="008961BE">
        <w:rPr>
          <w:rFonts w:ascii="American Typewriter" w:hAnsi="American Typewriter"/>
          <w:i/>
          <w:iCs/>
          <w:color w:val="000000"/>
          <w:szCs w:val="24"/>
        </w:rPr>
        <w:t>Department of Public Safety</w:t>
      </w:r>
      <w:r w:rsidRPr="008961BE">
        <w:rPr>
          <w:rFonts w:ascii="American Typewriter" w:hAnsi="American Typewriter"/>
          <w:color w:val="000000"/>
          <w:szCs w:val="24"/>
        </w:rPr>
        <w:t xml:space="preserve"> </w:t>
      </w:r>
      <w:hyperlink r:id="rId11" w:history="1">
        <w:r w:rsidRPr="008961BE">
          <w:rPr>
            <w:rStyle w:val="Hyperlink"/>
            <w:rFonts w:ascii="American Typewriter" w:hAnsi="American Typewriter"/>
            <w:szCs w:val="24"/>
          </w:rPr>
          <w:t>http://capsnet.usc.edu/department/department-public-safety/online-forms/contact-us</w:t>
        </w:r>
      </w:hyperlink>
      <w:r w:rsidRPr="008961BE">
        <w:rPr>
          <w:rFonts w:ascii="American Typewriter" w:hAnsi="American Typewriter"/>
          <w:color w:val="000000"/>
          <w:szCs w:val="24"/>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961BE">
        <w:rPr>
          <w:rFonts w:ascii="American Typewriter" w:hAnsi="American Typewriter"/>
          <w:i/>
          <w:iCs/>
          <w:color w:val="000000"/>
          <w:szCs w:val="24"/>
        </w:rPr>
        <w:t xml:space="preserve">The Center for Women and Men </w:t>
      </w:r>
      <w:hyperlink r:id="rId12" w:history="1">
        <w:r w:rsidRPr="008961BE">
          <w:rPr>
            <w:rStyle w:val="Hyperlink"/>
            <w:rFonts w:ascii="American Typewriter" w:hAnsi="American Typewriter"/>
            <w:szCs w:val="24"/>
          </w:rPr>
          <w:t>http://www.usc.edu/student-affairs/cwm/</w:t>
        </w:r>
      </w:hyperlink>
      <w:r w:rsidRPr="008961BE">
        <w:rPr>
          <w:rFonts w:ascii="American Typewriter" w:hAnsi="American Typewriter"/>
          <w:color w:val="000000"/>
          <w:szCs w:val="24"/>
        </w:rPr>
        <w:t xml:space="preserve"> provides 24/7 confidential support, and the sexual assault resource center webpage </w:t>
      </w:r>
      <w:hyperlink r:id="rId13" w:history="1">
        <w:r w:rsidRPr="008961BE">
          <w:rPr>
            <w:rStyle w:val="Hyperlink"/>
            <w:rFonts w:ascii="American Typewriter" w:hAnsi="American Typewriter"/>
            <w:szCs w:val="24"/>
          </w:rPr>
          <w:t>sarc@usc.edu</w:t>
        </w:r>
      </w:hyperlink>
      <w:r w:rsidRPr="008961BE">
        <w:rPr>
          <w:rFonts w:ascii="American Typewriter" w:hAnsi="American Typewriter"/>
          <w:color w:val="000000"/>
          <w:szCs w:val="24"/>
        </w:rPr>
        <w:t xml:space="preserve"> describes reporting options and other resources.</w:t>
      </w:r>
    </w:p>
    <w:p w14:paraId="051AD5BF" w14:textId="77777777" w:rsidR="008961BE" w:rsidRPr="008961BE" w:rsidRDefault="008961BE" w:rsidP="008961BE">
      <w:pPr>
        <w:ind w:right="720"/>
        <w:jc w:val="both"/>
        <w:rPr>
          <w:rFonts w:ascii="American Typewriter" w:hAnsi="American Typewriter"/>
          <w:szCs w:val="24"/>
        </w:rPr>
      </w:pPr>
    </w:p>
    <w:p w14:paraId="7186BCB4" w14:textId="77777777" w:rsidR="008961BE" w:rsidRPr="008961BE" w:rsidRDefault="008961BE" w:rsidP="008961BE">
      <w:pPr>
        <w:pStyle w:val="Heading2"/>
        <w:ind w:right="720"/>
        <w:jc w:val="both"/>
        <w:rPr>
          <w:rFonts w:ascii="American Typewriter" w:hAnsi="American Typewriter"/>
          <w:b/>
          <w:i w:val="0"/>
          <w:sz w:val="24"/>
          <w:szCs w:val="24"/>
        </w:rPr>
      </w:pPr>
      <w:r w:rsidRPr="008961BE">
        <w:rPr>
          <w:rFonts w:ascii="American Typewriter" w:hAnsi="American Typewriter"/>
          <w:b/>
          <w:i w:val="0"/>
          <w:color w:val="000000"/>
          <w:sz w:val="24"/>
          <w:szCs w:val="24"/>
        </w:rPr>
        <w:t>Support Systems</w:t>
      </w:r>
    </w:p>
    <w:p w14:paraId="590227B2" w14:textId="77777777" w:rsidR="008961BE" w:rsidRPr="008961BE" w:rsidRDefault="008961BE" w:rsidP="008961BE">
      <w:pPr>
        <w:ind w:right="720"/>
        <w:jc w:val="both"/>
        <w:rPr>
          <w:rFonts w:ascii="American Typewriter" w:hAnsi="American Typewriter"/>
          <w:szCs w:val="24"/>
        </w:rPr>
      </w:pPr>
      <w:r w:rsidRPr="008961BE">
        <w:rPr>
          <w:rFonts w:ascii="American Typewriter" w:hAnsi="American Typewriter"/>
          <w:color w:val="000000"/>
          <w:szCs w:val="24"/>
        </w:rPr>
        <w:t xml:space="preserve">A number of USC’s schools provide support for students who need help with scholarly writing.  Check with your advisor or program staff to find out more.  Students whose primary language is not English should check with the </w:t>
      </w:r>
      <w:r w:rsidRPr="008961BE">
        <w:rPr>
          <w:rFonts w:ascii="American Typewriter" w:hAnsi="American Typewriter"/>
          <w:i/>
          <w:iCs/>
          <w:color w:val="000000"/>
          <w:szCs w:val="24"/>
        </w:rPr>
        <w:t xml:space="preserve">American Language Institute </w:t>
      </w:r>
      <w:hyperlink r:id="rId14" w:history="1">
        <w:r w:rsidRPr="008961BE">
          <w:rPr>
            <w:rStyle w:val="Hyperlink"/>
            <w:rFonts w:ascii="American Typewriter" w:hAnsi="American Typewriter"/>
            <w:szCs w:val="24"/>
          </w:rPr>
          <w:t>http://dornsife.usc.edu/ali</w:t>
        </w:r>
      </w:hyperlink>
      <w:r w:rsidRPr="008961BE">
        <w:rPr>
          <w:rFonts w:ascii="American Typewriter" w:hAnsi="American Typewriter"/>
          <w:color w:val="000000"/>
          <w:szCs w:val="24"/>
        </w:rPr>
        <w:t xml:space="preserve">, which sponsors courses and workshops specifically for international graduate students.  </w:t>
      </w:r>
      <w:r w:rsidRPr="008961BE">
        <w:rPr>
          <w:rFonts w:ascii="American Typewriter" w:hAnsi="American Typewriter"/>
          <w:i/>
          <w:iCs/>
          <w:color w:val="000000"/>
          <w:szCs w:val="24"/>
        </w:rPr>
        <w:t>The Office of Disability Service</w:t>
      </w:r>
      <w:r w:rsidRPr="008961BE">
        <w:rPr>
          <w:rFonts w:ascii="American Typewriter" w:hAnsi="American Typewriter"/>
          <w:i/>
          <w:iCs/>
          <w:color w:val="1F497D"/>
          <w:szCs w:val="24"/>
        </w:rPr>
        <w:t>s</w:t>
      </w:r>
      <w:r w:rsidRPr="008961BE">
        <w:rPr>
          <w:rFonts w:ascii="American Typewriter" w:hAnsi="American Typewriter"/>
          <w:i/>
          <w:iCs/>
          <w:color w:val="000000"/>
          <w:szCs w:val="24"/>
        </w:rPr>
        <w:t xml:space="preserve"> and Programs </w:t>
      </w:r>
      <w:hyperlink r:id="rId15" w:history="1">
        <w:r w:rsidRPr="008961BE">
          <w:rPr>
            <w:rStyle w:val="Hyperlink"/>
            <w:rFonts w:ascii="American Typewriter" w:hAnsi="American Typewriter"/>
            <w:szCs w:val="24"/>
          </w:rPr>
          <w:t>http://sait.usc.edu/academicsupport/centerprograms/dsp/home_index.html</w:t>
        </w:r>
      </w:hyperlink>
      <w:r w:rsidRPr="008961BE">
        <w:rPr>
          <w:rFonts w:ascii="American Typewriter" w:hAnsi="American Typewriter"/>
          <w:color w:val="000000"/>
          <w:szCs w:val="24"/>
        </w:rPr>
        <w:t xml:space="preserve">provides certification for students with disabilities and helps arrange the relevant accommodations.  If an officially  declared emergency makes travel to campus infeasible, </w:t>
      </w:r>
      <w:r w:rsidRPr="008961BE">
        <w:rPr>
          <w:rFonts w:ascii="American Typewriter" w:hAnsi="American Typewriter"/>
          <w:i/>
          <w:iCs/>
          <w:color w:val="000000"/>
          <w:szCs w:val="24"/>
        </w:rPr>
        <w:t xml:space="preserve">USC Emergency Information </w:t>
      </w:r>
      <w:hyperlink r:id="rId16" w:history="1">
        <w:r w:rsidRPr="008961BE">
          <w:rPr>
            <w:rStyle w:val="Hyperlink"/>
            <w:rFonts w:ascii="American Typewriter" w:hAnsi="American Typewriter"/>
            <w:i/>
            <w:iCs/>
            <w:szCs w:val="24"/>
          </w:rPr>
          <w:t>http://emergency.usc.edu/</w:t>
        </w:r>
      </w:hyperlink>
      <w:r w:rsidRPr="008961BE">
        <w:rPr>
          <w:rFonts w:ascii="American Typewriter" w:hAnsi="American Typewriter"/>
          <w:color w:val="000000"/>
          <w:szCs w:val="24"/>
        </w:rPr>
        <w:t>will provide safety and other updates, including ways in which instruction will be continued by means of blackboard, teleconferencing, and other technology.</w:t>
      </w:r>
    </w:p>
    <w:p w14:paraId="42B9BD7E" w14:textId="77777777" w:rsidR="008961BE" w:rsidRPr="00FE2DE5" w:rsidRDefault="008961BE" w:rsidP="008961BE">
      <w:pPr>
        <w:jc w:val="both"/>
        <w:rPr>
          <w:rFonts w:asciiTheme="minorHAnsi" w:hAnsiTheme="minorHAnsi" w:cstheme="minorHAnsi"/>
          <w:b/>
          <w:color w:val="000000" w:themeColor="text1"/>
          <w:sz w:val="20"/>
        </w:rPr>
      </w:pPr>
    </w:p>
    <w:p w14:paraId="74959330" w14:textId="77777777" w:rsidR="001F4D88" w:rsidRPr="001F4D88" w:rsidRDefault="001F4D88" w:rsidP="001F4D88">
      <w:pPr>
        <w:rPr>
          <w:rFonts w:ascii="American Typewriter" w:hAnsi="American Typewriter" w:cs="Arial"/>
          <w:szCs w:val="24"/>
        </w:rPr>
      </w:pPr>
      <w:r w:rsidRPr="001F4D88">
        <w:rPr>
          <w:rFonts w:ascii="American Typewriter" w:hAnsi="American Typewriter" w:cs="Arial"/>
          <w:b/>
          <w:smallCaps/>
          <w:szCs w:val="24"/>
        </w:rPr>
        <w:t>Use of Technology</w:t>
      </w:r>
      <w:r w:rsidRPr="001F4D88">
        <w:rPr>
          <w:rFonts w:ascii="American Typewriter" w:hAnsi="American Typewriter" w:cs="Arial"/>
          <w:szCs w:val="24"/>
        </w:rPr>
        <w:t xml:space="preserve"> </w:t>
      </w:r>
    </w:p>
    <w:p w14:paraId="5806D91C" w14:textId="28CC3D92" w:rsidR="008961BE" w:rsidRDefault="008961BE" w:rsidP="001F4D88">
      <w:pPr>
        <w:rPr>
          <w:rFonts w:ascii="American Typewriter" w:hAnsi="American Typewriter" w:cs="Arial"/>
          <w:szCs w:val="24"/>
        </w:rPr>
      </w:pPr>
      <w:r>
        <w:rPr>
          <w:rFonts w:ascii="American Typewriter" w:hAnsi="American Typewriter" w:cs="Arial"/>
          <w:szCs w:val="24"/>
        </w:rPr>
        <w:t xml:space="preserve">Technology continues to transform almost all aspects of modern living. Naturally, technology opens new ways of </w:t>
      </w:r>
      <w:r w:rsidR="001F4D88" w:rsidRPr="001F4D88">
        <w:rPr>
          <w:rFonts w:ascii="American Typewriter" w:hAnsi="American Typewriter" w:cs="Arial"/>
          <w:szCs w:val="24"/>
        </w:rPr>
        <w:t>learning</w:t>
      </w:r>
      <w:r>
        <w:rPr>
          <w:rFonts w:ascii="American Typewriter" w:hAnsi="American Typewriter" w:cs="Arial"/>
          <w:szCs w:val="24"/>
        </w:rPr>
        <w:t xml:space="preserve"> and writing </w:t>
      </w:r>
      <w:r w:rsidR="001F4D88" w:rsidRPr="001F4D88">
        <w:rPr>
          <w:rFonts w:ascii="American Typewriter" w:hAnsi="American Typewriter" w:cs="Arial"/>
          <w:szCs w:val="24"/>
        </w:rPr>
        <w:t>in our 21</w:t>
      </w:r>
      <w:r w:rsidR="001F4D88" w:rsidRPr="001F4D88">
        <w:rPr>
          <w:rFonts w:ascii="American Typewriter" w:hAnsi="American Typewriter" w:cs="Arial"/>
          <w:szCs w:val="24"/>
          <w:vertAlign w:val="superscript"/>
        </w:rPr>
        <w:t>st</w:t>
      </w:r>
      <w:r w:rsidR="001F4D88" w:rsidRPr="001F4D88">
        <w:rPr>
          <w:rFonts w:ascii="American Typewriter" w:hAnsi="American Typewriter" w:cs="Arial"/>
          <w:szCs w:val="24"/>
        </w:rPr>
        <w:t xml:space="preserve"> century classroom. </w:t>
      </w:r>
      <w:r>
        <w:rPr>
          <w:rFonts w:ascii="American Typewriter" w:hAnsi="American Typewriter" w:cs="Arial"/>
          <w:szCs w:val="24"/>
        </w:rPr>
        <w:t>We will extensive use Blackboard to share resources, list assignments, and collect some homework. We will also extensively use other computer software in this writing course.</w:t>
      </w:r>
    </w:p>
    <w:p w14:paraId="0DAFB555" w14:textId="77777777" w:rsidR="008961BE" w:rsidRDefault="008961BE" w:rsidP="001F4D88">
      <w:pPr>
        <w:rPr>
          <w:rFonts w:ascii="American Typewriter" w:hAnsi="American Typewriter" w:cs="Arial"/>
          <w:szCs w:val="24"/>
        </w:rPr>
      </w:pPr>
    </w:p>
    <w:p w14:paraId="293C8B01" w14:textId="34515B6E" w:rsidR="001F4D88" w:rsidRPr="001F4D88" w:rsidRDefault="001F4D88" w:rsidP="001F4D88">
      <w:pPr>
        <w:rPr>
          <w:rFonts w:ascii="American Typewriter" w:hAnsi="American Typewriter" w:cs="Arial"/>
          <w:szCs w:val="24"/>
        </w:rPr>
      </w:pPr>
      <w:r w:rsidRPr="001F4D88">
        <w:rPr>
          <w:rFonts w:ascii="American Typewriter" w:hAnsi="American Typewriter" w:cs="Arial"/>
          <w:szCs w:val="24"/>
        </w:rPr>
        <w:t xml:space="preserve">Please remember, however, the importance of being courteous and attentive to the professor and your fellow classmates when they are speaking.  Simple  translation: enjoy social media on your own time and let’s focus on developing our English language writing skills during class. </w:t>
      </w:r>
      <w:r w:rsidR="005051A4">
        <w:rPr>
          <w:rFonts w:ascii="American Typewriter" w:hAnsi="American Typewriter" w:cs="Arial"/>
          <w:szCs w:val="24"/>
        </w:rPr>
        <w:t xml:space="preserve"> You will also be asked to bring your laptop to class several times during th</w:t>
      </w:r>
      <w:r w:rsidR="008961BE">
        <w:rPr>
          <w:rFonts w:ascii="American Typewriter" w:hAnsi="American Typewriter" w:cs="Arial"/>
          <w:szCs w:val="24"/>
        </w:rPr>
        <w:t xml:space="preserve">e semester for in-class writing, research topics, </w:t>
      </w:r>
      <w:r w:rsidR="005051A4">
        <w:rPr>
          <w:rFonts w:ascii="American Typewriter" w:hAnsi="American Typewriter" w:cs="Arial"/>
          <w:szCs w:val="24"/>
        </w:rPr>
        <w:t>and re-writing assignments</w:t>
      </w:r>
      <w:r w:rsidR="008961BE">
        <w:rPr>
          <w:rFonts w:ascii="American Typewriter" w:hAnsi="American Typewriter" w:cs="Arial"/>
          <w:szCs w:val="24"/>
        </w:rPr>
        <w:t xml:space="preserve">. </w:t>
      </w:r>
    </w:p>
    <w:p w14:paraId="12AD74DE" w14:textId="77777777" w:rsidR="001F4D88" w:rsidRPr="001F4D88" w:rsidRDefault="001F4D88" w:rsidP="001F4D88">
      <w:pPr>
        <w:rPr>
          <w:rFonts w:ascii="American Typewriter" w:hAnsi="American Typewriter" w:cs="Arial"/>
          <w:szCs w:val="24"/>
        </w:rPr>
      </w:pPr>
    </w:p>
    <w:p w14:paraId="23691169" w14:textId="77777777" w:rsidR="001F4D88" w:rsidRPr="001F4D88" w:rsidRDefault="001F4D88" w:rsidP="001F4D88">
      <w:pPr>
        <w:tabs>
          <w:tab w:val="left" w:pos="-720"/>
        </w:tabs>
        <w:suppressAutoHyphens/>
        <w:rPr>
          <w:rFonts w:ascii="American Typewriter" w:hAnsi="American Typewriter" w:cs="Arial"/>
          <w:spacing w:val="-2"/>
          <w:szCs w:val="24"/>
        </w:rPr>
      </w:pPr>
      <w:r w:rsidRPr="001F4D88">
        <w:rPr>
          <w:rFonts w:ascii="American Typewriter" w:hAnsi="American Typewriter" w:cs="Arial"/>
          <w:b/>
          <w:smallCaps/>
          <w:szCs w:val="24"/>
        </w:rPr>
        <w:t xml:space="preserve">Classroom courtesy: </w:t>
      </w:r>
      <w:r w:rsidRPr="001F4D88">
        <w:rPr>
          <w:rFonts w:ascii="American Typewriter" w:hAnsi="American Typewriter" w:cs="Arial"/>
          <w:spacing w:val="-2"/>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can be uncomfortable to others in the class and certainly defeats the purpose of being in an English class, so please use English only in the classroom. </w:t>
      </w:r>
    </w:p>
    <w:p w14:paraId="10CDBBCB" w14:textId="77777777" w:rsidR="001F4D88" w:rsidRPr="001F4D88" w:rsidRDefault="001F4D88" w:rsidP="001F4D88">
      <w:pPr>
        <w:tabs>
          <w:tab w:val="left" w:pos="-720"/>
        </w:tabs>
        <w:suppressAutoHyphens/>
        <w:rPr>
          <w:rFonts w:ascii="American Typewriter" w:hAnsi="American Typewriter" w:cs="Arial"/>
          <w:spacing w:val="-2"/>
          <w:szCs w:val="24"/>
        </w:rPr>
      </w:pPr>
    </w:p>
    <w:p w14:paraId="3FAA1BA2" w14:textId="77777777" w:rsidR="001F4D88" w:rsidRPr="001F4D88" w:rsidRDefault="001F4D88" w:rsidP="001F4D88">
      <w:pPr>
        <w:tabs>
          <w:tab w:val="left" w:pos="-720"/>
        </w:tabs>
        <w:suppressAutoHyphens/>
        <w:rPr>
          <w:rFonts w:ascii="American Typewriter" w:hAnsi="American Typewriter" w:cs="Arial"/>
          <w:spacing w:val="-2"/>
          <w:szCs w:val="24"/>
        </w:rPr>
      </w:pPr>
      <w:r w:rsidRPr="001F4D88">
        <w:rPr>
          <w:rFonts w:ascii="American Typewriter" w:hAnsi="American Typewriter" w:cs="Arial"/>
          <w:spacing w:val="-2"/>
          <w:szCs w:val="24"/>
        </w:rPr>
        <w:t>Finally, we may discuss a range of topics in class where opinions differ. We will use our skills as writers and speakers in English to express our ideas, provide examples, and engag</w:t>
      </w:r>
      <w:r w:rsidR="005051A4">
        <w:rPr>
          <w:rFonts w:ascii="American Typewriter" w:hAnsi="American Typewriter" w:cs="Arial"/>
          <w:spacing w:val="-2"/>
          <w:szCs w:val="24"/>
        </w:rPr>
        <w:t xml:space="preserve">e with our classmates.  Since </w:t>
      </w:r>
      <w:r w:rsidRPr="001F4D88">
        <w:rPr>
          <w:rFonts w:ascii="American Typewriter" w:hAnsi="American Typewriter" w:cs="Arial"/>
          <w:spacing w:val="-2"/>
          <w:szCs w:val="24"/>
        </w:rPr>
        <w:t>we do want to both unde</w:t>
      </w:r>
      <w:r w:rsidR="005051A4">
        <w:rPr>
          <w:rFonts w:ascii="American Typewriter" w:hAnsi="American Typewriter" w:cs="Arial"/>
          <w:spacing w:val="-2"/>
          <w:szCs w:val="24"/>
        </w:rPr>
        <w:t xml:space="preserve">rstand and be understood, it also </w:t>
      </w:r>
      <w:r w:rsidRPr="001F4D88">
        <w:rPr>
          <w:rFonts w:ascii="American Typewriter" w:hAnsi="American Typewriter" w:cs="Arial"/>
          <w:spacing w:val="-2"/>
          <w:szCs w:val="24"/>
        </w:rPr>
        <w:t xml:space="preserve">behooves us to remain civil in all of our classroom discussions. </w:t>
      </w:r>
    </w:p>
    <w:p w14:paraId="7BF2FB3A" w14:textId="77777777" w:rsidR="001F4D88" w:rsidRPr="001F4D88" w:rsidRDefault="001F4D88" w:rsidP="001F4D88">
      <w:pPr>
        <w:tabs>
          <w:tab w:val="left" w:pos="-720"/>
        </w:tabs>
        <w:suppressAutoHyphens/>
        <w:rPr>
          <w:rFonts w:ascii="American Typewriter" w:hAnsi="American Typewriter" w:cs="Arial"/>
          <w:spacing w:val="-2"/>
          <w:szCs w:val="24"/>
        </w:rPr>
      </w:pPr>
    </w:p>
    <w:p w14:paraId="339CD70F" w14:textId="77777777" w:rsidR="001F4D88" w:rsidRPr="001F4D88" w:rsidRDefault="001F4D88" w:rsidP="001F4D88">
      <w:pPr>
        <w:tabs>
          <w:tab w:val="left" w:pos="-720"/>
        </w:tabs>
        <w:suppressAutoHyphens/>
        <w:rPr>
          <w:rFonts w:ascii="American Typewriter" w:hAnsi="American Typewriter" w:cs="Arial"/>
          <w:spacing w:val="-2"/>
          <w:szCs w:val="24"/>
        </w:rPr>
      </w:pPr>
      <w:r w:rsidRPr="001F4D88">
        <w:rPr>
          <w:rFonts w:ascii="American Typewriter" w:hAnsi="American Typewriter" w:cs="Arial"/>
          <w:spacing w:val="-2"/>
          <w:szCs w:val="24"/>
        </w:rPr>
        <w:t xml:space="preserve">Questions, as ever, are welcome.  Shall we begin? </w:t>
      </w:r>
    </w:p>
    <w:p w14:paraId="22F31F03" w14:textId="77777777" w:rsidR="001F4D88" w:rsidRPr="001F4D88" w:rsidRDefault="001F4D88" w:rsidP="001F4D88">
      <w:pPr>
        <w:widowControl/>
        <w:rPr>
          <w:rFonts w:ascii="American Typewriter" w:hAnsi="American Typewriter" w:cs="Arial"/>
          <w:spacing w:val="-2"/>
          <w:szCs w:val="24"/>
        </w:rPr>
      </w:pPr>
      <w:r w:rsidRPr="001F4D88">
        <w:rPr>
          <w:rFonts w:ascii="American Typewriter" w:hAnsi="American Typewriter" w:cs="Arial"/>
          <w:spacing w:val="-2"/>
          <w:szCs w:val="24"/>
        </w:rPr>
        <w:br w:type="page"/>
      </w:r>
    </w:p>
    <w:p w14:paraId="50396B39" w14:textId="77777777" w:rsidR="00753E8C" w:rsidRDefault="00753E8C" w:rsidP="00753E8C">
      <w:pPr>
        <w:tabs>
          <w:tab w:val="left" w:pos="3129"/>
          <w:tab w:val="center" w:pos="4824"/>
        </w:tabs>
        <w:jc w:val="center"/>
        <w:rPr>
          <w:rFonts w:ascii="Arial" w:hAnsi="Arial" w:cs="Arial"/>
          <w:b/>
          <w:spacing w:val="-2"/>
          <w:sz w:val="28"/>
          <w:szCs w:val="28"/>
        </w:rPr>
      </w:pPr>
      <w:r w:rsidRPr="00B015B6">
        <w:rPr>
          <w:rFonts w:ascii="Arial" w:hAnsi="Arial" w:cs="Arial"/>
          <w:b/>
          <w:spacing w:val="-2"/>
          <w:sz w:val="28"/>
          <w:szCs w:val="28"/>
        </w:rPr>
        <w:t>Course Schedule</w:t>
      </w:r>
      <w:r>
        <w:rPr>
          <w:rFonts w:ascii="Arial" w:hAnsi="Arial" w:cs="Arial"/>
          <w:b/>
          <w:spacing w:val="-2"/>
          <w:sz w:val="28"/>
          <w:szCs w:val="28"/>
        </w:rPr>
        <w:t>*</w:t>
      </w:r>
    </w:p>
    <w:p w14:paraId="45D35B00" w14:textId="77777777" w:rsidR="00753E8C" w:rsidRPr="000568FD" w:rsidRDefault="00753E8C" w:rsidP="00753E8C">
      <w:pPr>
        <w:tabs>
          <w:tab w:val="left" w:pos="3129"/>
          <w:tab w:val="center" w:pos="4824"/>
        </w:tabs>
        <w:jc w:val="center"/>
        <w:rPr>
          <w:rFonts w:ascii="Arial" w:hAnsi="Arial" w:cs="Arial"/>
          <w:b/>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753E8C" w:rsidRPr="00B015B6" w14:paraId="14231A7E" w14:textId="77777777" w:rsidTr="00676E9F">
        <w:tc>
          <w:tcPr>
            <w:tcW w:w="1098" w:type="dxa"/>
            <w:shd w:val="clear" w:color="auto" w:fill="auto"/>
          </w:tcPr>
          <w:p w14:paraId="5856DB0D" w14:textId="77777777" w:rsidR="00753E8C" w:rsidRPr="00B015B6" w:rsidRDefault="00753E8C" w:rsidP="00676E9F">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171E6993" w14:textId="77777777" w:rsidR="00753E8C" w:rsidRPr="00B015B6" w:rsidRDefault="00753E8C" w:rsidP="00676E9F">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04C4FCCE" w14:textId="77777777" w:rsidR="00753E8C" w:rsidRPr="00B015B6" w:rsidRDefault="00753E8C" w:rsidP="00676E9F">
            <w:pPr>
              <w:spacing w:before="40" w:after="40"/>
              <w:rPr>
                <w:rFonts w:ascii="Arial" w:hAnsi="Arial" w:cs="Arial"/>
                <w:b/>
                <w:szCs w:val="24"/>
              </w:rPr>
            </w:pPr>
            <w:r w:rsidRPr="00B015B6">
              <w:rPr>
                <w:rFonts w:ascii="Arial" w:hAnsi="Arial" w:cs="Arial"/>
                <w:b/>
                <w:szCs w:val="24"/>
              </w:rPr>
              <w:t>HOMEWORK</w:t>
            </w:r>
          </w:p>
        </w:tc>
      </w:tr>
      <w:tr w:rsidR="00753E8C" w:rsidRPr="00B015B6" w14:paraId="264FB62F" w14:textId="77777777" w:rsidTr="00676E9F">
        <w:tc>
          <w:tcPr>
            <w:tcW w:w="1098" w:type="dxa"/>
            <w:shd w:val="clear" w:color="auto" w:fill="auto"/>
          </w:tcPr>
          <w:p w14:paraId="21BC1B55"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6F123EEC" w14:textId="77777777" w:rsidR="009226E0" w:rsidRDefault="009226E0" w:rsidP="00676E9F">
            <w:pPr>
              <w:spacing w:before="40" w:after="40"/>
              <w:rPr>
                <w:rFonts w:ascii="Arial" w:hAnsi="Arial" w:cs="Arial"/>
                <w:szCs w:val="24"/>
              </w:rPr>
            </w:pPr>
            <w:r>
              <w:rPr>
                <w:rFonts w:ascii="Arial" w:hAnsi="Arial" w:cs="Arial"/>
                <w:szCs w:val="24"/>
              </w:rPr>
              <w:t>Diagnostic Exam</w:t>
            </w:r>
          </w:p>
          <w:p w14:paraId="3E4758D2" w14:textId="323FB48E" w:rsidR="00753E8C" w:rsidRPr="00B015B6" w:rsidRDefault="009226E0" w:rsidP="009226E0">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52275631" w14:textId="77777777" w:rsidR="00753E8C" w:rsidRDefault="00753E8C" w:rsidP="00676E9F">
            <w:pPr>
              <w:spacing w:before="40" w:after="40"/>
              <w:rPr>
                <w:rFonts w:ascii="Arial" w:hAnsi="Arial" w:cs="Arial"/>
                <w:szCs w:val="24"/>
              </w:rPr>
            </w:pPr>
            <w:r w:rsidRPr="00B015B6">
              <w:rPr>
                <w:rFonts w:ascii="Arial" w:hAnsi="Arial" w:cs="Arial"/>
                <w:szCs w:val="24"/>
              </w:rPr>
              <w:t xml:space="preserve">Response Writing </w:t>
            </w:r>
          </w:p>
          <w:p w14:paraId="4A2270D7" w14:textId="77777777" w:rsidR="00753E8C" w:rsidRPr="00B015B6" w:rsidRDefault="00753E8C" w:rsidP="00676E9F">
            <w:pPr>
              <w:spacing w:before="40" w:after="40"/>
              <w:rPr>
                <w:rFonts w:ascii="Arial" w:hAnsi="Arial" w:cs="Arial"/>
                <w:szCs w:val="24"/>
              </w:rPr>
            </w:pPr>
            <w:r>
              <w:rPr>
                <w:rFonts w:ascii="Arial" w:hAnsi="Arial" w:cs="Arial"/>
                <w:szCs w:val="24"/>
              </w:rPr>
              <w:t xml:space="preserve">Blog post Bio Statement, </w:t>
            </w:r>
          </w:p>
        </w:tc>
      </w:tr>
      <w:tr w:rsidR="00753E8C" w:rsidRPr="00B015B6" w14:paraId="5631C0A1" w14:textId="77777777" w:rsidTr="00676E9F">
        <w:tc>
          <w:tcPr>
            <w:tcW w:w="1098" w:type="dxa"/>
            <w:shd w:val="clear" w:color="auto" w:fill="auto"/>
          </w:tcPr>
          <w:p w14:paraId="5B0CE6E4" w14:textId="2A04E18A" w:rsidR="00753E8C" w:rsidRPr="00B015B6" w:rsidRDefault="00753E8C" w:rsidP="00676E9F">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19028D0D" w14:textId="60F2448D" w:rsidR="00753E8C" w:rsidRDefault="009226E0" w:rsidP="00676E9F">
            <w:pPr>
              <w:spacing w:before="40" w:after="40"/>
              <w:rPr>
                <w:rFonts w:ascii="Arial" w:hAnsi="Arial" w:cs="Arial"/>
                <w:szCs w:val="24"/>
              </w:rPr>
            </w:pPr>
            <w:r>
              <w:rPr>
                <w:rFonts w:ascii="Arial" w:hAnsi="Arial" w:cs="Arial"/>
                <w:szCs w:val="24"/>
              </w:rPr>
              <w:t>Course Overview – Emails and Letters</w:t>
            </w:r>
            <w:r w:rsidR="00753E8C">
              <w:rPr>
                <w:rFonts w:ascii="Arial" w:hAnsi="Arial" w:cs="Arial"/>
                <w:szCs w:val="24"/>
              </w:rPr>
              <w:t xml:space="preserve">- </w:t>
            </w:r>
          </w:p>
          <w:p w14:paraId="11E9E57F" w14:textId="3B33E688" w:rsidR="00753E8C" w:rsidRPr="00B015B6" w:rsidRDefault="009226E0" w:rsidP="00676E9F">
            <w:pPr>
              <w:spacing w:before="40" w:after="40"/>
              <w:rPr>
                <w:rFonts w:ascii="Arial" w:hAnsi="Arial" w:cs="Arial"/>
                <w:szCs w:val="24"/>
              </w:rPr>
            </w:pPr>
            <w:r>
              <w:rPr>
                <w:rFonts w:ascii="Arial" w:hAnsi="Arial" w:cs="Arial"/>
                <w:szCs w:val="24"/>
              </w:rPr>
              <w:t xml:space="preserve">Best practices </w:t>
            </w:r>
          </w:p>
        </w:tc>
        <w:tc>
          <w:tcPr>
            <w:tcW w:w="3192" w:type="dxa"/>
            <w:shd w:val="clear" w:color="auto" w:fill="auto"/>
          </w:tcPr>
          <w:p w14:paraId="5515EE56" w14:textId="77777777" w:rsidR="00753E8C" w:rsidRDefault="00753E8C" w:rsidP="00676E9F">
            <w:pPr>
              <w:spacing w:before="40" w:after="40"/>
              <w:rPr>
                <w:rFonts w:ascii="Arial" w:hAnsi="Arial" w:cs="Arial"/>
                <w:szCs w:val="24"/>
              </w:rPr>
            </w:pPr>
            <w:r>
              <w:rPr>
                <w:rFonts w:ascii="Arial" w:hAnsi="Arial" w:cs="Arial"/>
                <w:szCs w:val="24"/>
              </w:rPr>
              <w:t xml:space="preserve">Reaction Paper – </w:t>
            </w:r>
          </w:p>
          <w:p w14:paraId="456531BC" w14:textId="77777777" w:rsidR="00753E8C" w:rsidRPr="00B015B6" w:rsidRDefault="00753E8C" w:rsidP="00676E9F">
            <w:pPr>
              <w:spacing w:before="40" w:after="40"/>
              <w:rPr>
                <w:rFonts w:ascii="Arial" w:hAnsi="Arial" w:cs="Arial"/>
                <w:szCs w:val="24"/>
              </w:rPr>
            </w:pPr>
            <w:r>
              <w:rPr>
                <w:rFonts w:ascii="Arial" w:hAnsi="Arial" w:cs="Arial"/>
                <w:szCs w:val="24"/>
              </w:rPr>
              <w:t>Summary Writing</w:t>
            </w:r>
            <w:r w:rsidRPr="00B015B6">
              <w:rPr>
                <w:rFonts w:ascii="Arial" w:hAnsi="Arial" w:cs="Arial"/>
                <w:szCs w:val="24"/>
              </w:rPr>
              <w:t xml:space="preserve"> </w:t>
            </w:r>
          </w:p>
        </w:tc>
      </w:tr>
      <w:tr w:rsidR="00753E8C" w:rsidRPr="00B015B6" w14:paraId="6666B083" w14:textId="77777777" w:rsidTr="00676E9F">
        <w:tc>
          <w:tcPr>
            <w:tcW w:w="1098" w:type="dxa"/>
            <w:shd w:val="clear" w:color="auto" w:fill="auto"/>
          </w:tcPr>
          <w:p w14:paraId="4DB7B754"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1C00FF5D" w14:textId="77777777" w:rsidR="00753E8C" w:rsidRDefault="00753E8C" w:rsidP="00676E9F">
            <w:pPr>
              <w:spacing w:before="40" w:after="40"/>
              <w:rPr>
                <w:rFonts w:ascii="Arial" w:hAnsi="Arial" w:cs="Arial"/>
                <w:szCs w:val="24"/>
              </w:rPr>
            </w:pPr>
            <w:r>
              <w:rPr>
                <w:rFonts w:ascii="Arial" w:hAnsi="Arial" w:cs="Arial"/>
                <w:szCs w:val="24"/>
              </w:rPr>
              <w:t>Professional Writing</w:t>
            </w:r>
          </w:p>
          <w:p w14:paraId="6D515133" w14:textId="77777777" w:rsidR="00753E8C" w:rsidRPr="00B015B6" w:rsidRDefault="00753E8C" w:rsidP="00676E9F">
            <w:pPr>
              <w:spacing w:before="40" w:after="40"/>
              <w:rPr>
                <w:rFonts w:ascii="Arial" w:hAnsi="Arial" w:cs="Arial"/>
                <w:szCs w:val="24"/>
              </w:rPr>
            </w:pPr>
            <w:r>
              <w:rPr>
                <w:rFonts w:ascii="Arial" w:hAnsi="Arial" w:cs="Arial"/>
                <w:szCs w:val="24"/>
              </w:rPr>
              <w:t>(Bio Statements, Resume, Cover Letter, Email)</w:t>
            </w:r>
          </w:p>
        </w:tc>
        <w:tc>
          <w:tcPr>
            <w:tcW w:w="3192" w:type="dxa"/>
            <w:shd w:val="clear" w:color="auto" w:fill="auto"/>
          </w:tcPr>
          <w:p w14:paraId="63A4F721" w14:textId="77777777" w:rsidR="00753E8C" w:rsidRDefault="00753E8C" w:rsidP="00676E9F">
            <w:pPr>
              <w:spacing w:before="40" w:after="40"/>
              <w:rPr>
                <w:rFonts w:ascii="Arial" w:hAnsi="Arial" w:cs="Arial"/>
                <w:szCs w:val="24"/>
              </w:rPr>
            </w:pPr>
            <w:r>
              <w:rPr>
                <w:rFonts w:ascii="Arial" w:hAnsi="Arial" w:cs="Arial"/>
                <w:szCs w:val="24"/>
              </w:rPr>
              <w:t>Professional Writing</w:t>
            </w:r>
            <w:r w:rsidRPr="00B015B6">
              <w:rPr>
                <w:rFonts w:ascii="Arial" w:hAnsi="Arial" w:cs="Arial"/>
                <w:szCs w:val="24"/>
              </w:rPr>
              <w:t xml:space="preserve"> </w:t>
            </w:r>
          </w:p>
          <w:p w14:paraId="4AA99284" w14:textId="77777777" w:rsidR="00753E8C" w:rsidRPr="00B015B6" w:rsidRDefault="00753E8C" w:rsidP="00676E9F">
            <w:pPr>
              <w:spacing w:before="40" w:after="40"/>
              <w:rPr>
                <w:rFonts w:ascii="Arial" w:hAnsi="Arial" w:cs="Arial"/>
                <w:szCs w:val="24"/>
              </w:rPr>
            </w:pPr>
          </w:p>
        </w:tc>
      </w:tr>
      <w:tr w:rsidR="00753E8C" w:rsidRPr="00B015B6" w14:paraId="30B68B32" w14:textId="77777777" w:rsidTr="00676E9F">
        <w:tc>
          <w:tcPr>
            <w:tcW w:w="1098" w:type="dxa"/>
            <w:shd w:val="clear" w:color="auto" w:fill="auto"/>
          </w:tcPr>
          <w:p w14:paraId="0C8E7446"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500F5D5F" w14:textId="58716DE9" w:rsidR="00753E8C" w:rsidRDefault="00753E8C" w:rsidP="00676E9F">
            <w:pPr>
              <w:spacing w:before="40" w:after="40"/>
              <w:rPr>
                <w:rFonts w:ascii="Arial" w:hAnsi="Arial" w:cs="Arial"/>
                <w:szCs w:val="24"/>
              </w:rPr>
            </w:pPr>
            <w:r>
              <w:rPr>
                <w:rFonts w:ascii="Arial" w:hAnsi="Arial" w:cs="Arial"/>
                <w:szCs w:val="24"/>
              </w:rPr>
              <w:t xml:space="preserve">Cont. Professional Writing </w:t>
            </w:r>
            <w:r w:rsidR="009226E0">
              <w:rPr>
                <w:rFonts w:ascii="Arial" w:hAnsi="Arial" w:cs="Arial"/>
                <w:szCs w:val="24"/>
              </w:rPr>
              <w:t>– Hedging Language</w:t>
            </w:r>
          </w:p>
          <w:p w14:paraId="787DEB56"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Academic Integrity &amp; Citation </w:t>
            </w:r>
          </w:p>
        </w:tc>
        <w:tc>
          <w:tcPr>
            <w:tcW w:w="3192" w:type="dxa"/>
            <w:shd w:val="clear" w:color="auto" w:fill="auto"/>
          </w:tcPr>
          <w:p w14:paraId="11BA3CAE" w14:textId="77777777" w:rsidR="00753E8C" w:rsidRPr="00B015B6" w:rsidRDefault="00753E8C" w:rsidP="00676E9F">
            <w:pPr>
              <w:spacing w:before="40" w:after="40"/>
              <w:rPr>
                <w:rFonts w:ascii="Arial" w:hAnsi="Arial" w:cs="Arial"/>
                <w:szCs w:val="24"/>
              </w:rPr>
            </w:pPr>
            <w:r>
              <w:rPr>
                <w:rFonts w:ascii="Arial" w:hAnsi="Arial" w:cs="Arial"/>
                <w:szCs w:val="24"/>
              </w:rPr>
              <w:t>Cont.</w:t>
            </w:r>
            <w:r w:rsidRPr="00B015B6">
              <w:rPr>
                <w:rFonts w:ascii="Arial" w:hAnsi="Arial" w:cs="Arial"/>
                <w:szCs w:val="24"/>
              </w:rPr>
              <w:t xml:space="preserve"> revising prof writings Unit 1, TBD</w:t>
            </w:r>
          </w:p>
        </w:tc>
      </w:tr>
      <w:tr w:rsidR="00753E8C" w:rsidRPr="00B015B6" w14:paraId="262B4C24" w14:textId="77777777" w:rsidTr="00676E9F">
        <w:tc>
          <w:tcPr>
            <w:tcW w:w="1098" w:type="dxa"/>
            <w:shd w:val="clear" w:color="auto" w:fill="auto"/>
          </w:tcPr>
          <w:p w14:paraId="6606C88A"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2D484BFF" w14:textId="77777777" w:rsidR="00753E8C" w:rsidRDefault="00753E8C" w:rsidP="00676E9F">
            <w:pPr>
              <w:spacing w:before="40" w:after="40"/>
              <w:rPr>
                <w:rFonts w:ascii="Arial" w:hAnsi="Arial" w:cs="Arial"/>
                <w:szCs w:val="24"/>
              </w:rPr>
            </w:pPr>
            <w:r>
              <w:rPr>
                <w:rFonts w:ascii="Arial" w:hAnsi="Arial" w:cs="Arial"/>
                <w:szCs w:val="24"/>
              </w:rPr>
              <w:t xml:space="preserve">Approach to Academic Writing </w:t>
            </w:r>
          </w:p>
          <w:p w14:paraId="499844C3" w14:textId="77777777" w:rsidR="00753E8C" w:rsidRPr="00B015B6" w:rsidRDefault="00753E8C" w:rsidP="00676E9F">
            <w:pPr>
              <w:spacing w:before="40" w:after="40"/>
              <w:rPr>
                <w:rFonts w:ascii="Arial" w:hAnsi="Arial" w:cs="Arial"/>
                <w:szCs w:val="24"/>
              </w:rPr>
            </w:pPr>
            <w:r>
              <w:rPr>
                <w:rFonts w:ascii="Arial" w:hAnsi="Arial" w:cs="Arial"/>
                <w:szCs w:val="24"/>
              </w:rPr>
              <w:t>Unit 1, pp. 4-49</w:t>
            </w:r>
          </w:p>
        </w:tc>
        <w:tc>
          <w:tcPr>
            <w:tcW w:w="3192" w:type="dxa"/>
            <w:shd w:val="clear" w:color="auto" w:fill="auto"/>
          </w:tcPr>
          <w:p w14:paraId="7192BF7C" w14:textId="77777777" w:rsidR="00753E8C" w:rsidRDefault="00753E8C" w:rsidP="00676E9F">
            <w:pPr>
              <w:spacing w:before="40" w:after="40"/>
              <w:rPr>
                <w:rFonts w:ascii="Arial" w:hAnsi="Arial" w:cs="Arial"/>
                <w:szCs w:val="24"/>
              </w:rPr>
            </w:pPr>
            <w:r>
              <w:rPr>
                <w:rFonts w:ascii="Arial" w:hAnsi="Arial" w:cs="Arial"/>
                <w:szCs w:val="24"/>
              </w:rPr>
              <w:t>Unit 2</w:t>
            </w:r>
            <w:r w:rsidRPr="00B015B6">
              <w:rPr>
                <w:rFonts w:ascii="Arial" w:hAnsi="Arial" w:cs="Arial"/>
                <w:szCs w:val="24"/>
              </w:rPr>
              <w:t xml:space="preserve">, TBD </w:t>
            </w:r>
          </w:p>
          <w:p w14:paraId="25C8DF4D" w14:textId="77777777" w:rsidR="00753E8C" w:rsidRPr="00B015B6" w:rsidRDefault="00753E8C" w:rsidP="00676E9F">
            <w:pPr>
              <w:spacing w:before="40" w:after="40"/>
              <w:rPr>
                <w:rFonts w:ascii="Arial" w:hAnsi="Arial" w:cs="Arial"/>
                <w:szCs w:val="24"/>
              </w:rPr>
            </w:pPr>
            <w:r>
              <w:rPr>
                <w:rFonts w:ascii="Arial" w:hAnsi="Arial" w:cs="Arial"/>
                <w:szCs w:val="24"/>
              </w:rPr>
              <w:t>Summary-Evaluations</w:t>
            </w:r>
          </w:p>
        </w:tc>
      </w:tr>
      <w:tr w:rsidR="00753E8C" w:rsidRPr="00B015B6" w14:paraId="366D53D8" w14:textId="77777777" w:rsidTr="00676E9F">
        <w:trPr>
          <w:trHeight w:val="65"/>
        </w:trPr>
        <w:tc>
          <w:tcPr>
            <w:tcW w:w="1098" w:type="dxa"/>
            <w:shd w:val="clear" w:color="auto" w:fill="auto"/>
          </w:tcPr>
          <w:p w14:paraId="6614B946"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4414951C" w14:textId="77777777" w:rsidR="00753E8C" w:rsidRDefault="00753E8C" w:rsidP="00676E9F">
            <w:pPr>
              <w:spacing w:before="40" w:after="40"/>
              <w:rPr>
                <w:rFonts w:ascii="Arial" w:hAnsi="Arial" w:cs="Arial"/>
                <w:szCs w:val="24"/>
              </w:rPr>
            </w:pPr>
            <w:r>
              <w:rPr>
                <w:rFonts w:ascii="Arial" w:hAnsi="Arial" w:cs="Arial"/>
                <w:szCs w:val="24"/>
              </w:rPr>
              <w:t>General-Specific Text</w:t>
            </w:r>
          </w:p>
          <w:p w14:paraId="64A9357A" w14:textId="77777777" w:rsidR="00753E8C" w:rsidRDefault="00753E8C" w:rsidP="00676E9F">
            <w:pPr>
              <w:spacing w:before="40" w:after="40"/>
              <w:rPr>
                <w:rFonts w:ascii="Arial" w:hAnsi="Arial" w:cs="Arial"/>
                <w:szCs w:val="24"/>
              </w:rPr>
            </w:pPr>
            <w:r w:rsidRPr="00B015B6">
              <w:rPr>
                <w:rFonts w:ascii="Arial" w:hAnsi="Arial" w:cs="Arial"/>
                <w:szCs w:val="24"/>
              </w:rPr>
              <w:t>Unit 2, se</w:t>
            </w:r>
            <w:r>
              <w:rPr>
                <w:rFonts w:ascii="Arial" w:hAnsi="Arial" w:cs="Arial"/>
                <w:szCs w:val="24"/>
              </w:rPr>
              <w:t xml:space="preserve">lections </w:t>
            </w:r>
            <w:r w:rsidRPr="00B015B6">
              <w:rPr>
                <w:rFonts w:ascii="Arial" w:hAnsi="Arial" w:cs="Arial"/>
                <w:szCs w:val="24"/>
              </w:rPr>
              <w:t>f</w:t>
            </w:r>
            <w:r>
              <w:rPr>
                <w:rFonts w:ascii="Arial" w:hAnsi="Arial" w:cs="Arial"/>
                <w:szCs w:val="24"/>
              </w:rPr>
              <w:t>rom</w:t>
            </w:r>
            <w:r w:rsidRPr="00B015B6">
              <w:rPr>
                <w:rFonts w:ascii="Arial" w:hAnsi="Arial" w:cs="Arial"/>
                <w:szCs w:val="24"/>
              </w:rPr>
              <w:t xml:space="preserve"> pp. 55-87 </w:t>
            </w:r>
          </w:p>
          <w:p w14:paraId="4A756F26" w14:textId="592C0FD4" w:rsidR="00753E8C" w:rsidRPr="00B015B6" w:rsidRDefault="009226E0" w:rsidP="00676E9F">
            <w:pPr>
              <w:spacing w:before="40" w:after="40"/>
              <w:rPr>
                <w:rFonts w:ascii="Arial" w:hAnsi="Arial" w:cs="Arial"/>
                <w:szCs w:val="24"/>
              </w:rPr>
            </w:pPr>
            <w:r>
              <w:rPr>
                <w:rFonts w:ascii="Arial" w:hAnsi="Arial" w:cs="Arial"/>
                <w:szCs w:val="24"/>
              </w:rPr>
              <w:t>Compare and Contrast</w:t>
            </w:r>
          </w:p>
        </w:tc>
        <w:tc>
          <w:tcPr>
            <w:tcW w:w="3192" w:type="dxa"/>
            <w:shd w:val="clear" w:color="auto" w:fill="auto"/>
          </w:tcPr>
          <w:p w14:paraId="1635D8E1" w14:textId="77777777" w:rsidR="00753E8C" w:rsidRDefault="00753E8C" w:rsidP="00676E9F">
            <w:pPr>
              <w:spacing w:before="40" w:after="40"/>
              <w:rPr>
                <w:rFonts w:ascii="Arial" w:hAnsi="Arial" w:cs="Arial"/>
                <w:szCs w:val="24"/>
              </w:rPr>
            </w:pPr>
            <w:r w:rsidRPr="00B015B6">
              <w:rPr>
                <w:rFonts w:ascii="Arial" w:hAnsi="Arial" w:cs="Arial"/>
                <w:szCs w:val="24"/>
              </w:rPr>
              <w:t>Term Definitions</w:t>
            </w:r>
          </w:p>
          <w:p w14:paraId="2ACDDB93" w14:textId="4C303F48" w:rsidR="00753E8C" w:rsidRPr="00B015B6" w:rsidRDefault="00753E8C" w:rsidP="009226E0">
            <w:pPr>
              <w:spacing w:before="40" w:after="40"/>
              <w:rPr>
                <w:rFonts w:ascii="Arial" w:hAnsi="Arial" w:cs="Arial"/>
                <w:szCs w:val="24"/>
              </w:rPr>
            </w:pPr>
            <w:r>
              <w:rPr>
                <w:rFonts w:ascii="Arial" w:hAnsi="Arial" w:cs="Arial"/>
                <w:szCs w:val="24"/>
              </w:rPr>
              <w:t xml:space="preserve">Take-home Practice </w:t>
            </w:r>
          </w:p>
        </w:tc>
      </w:tr>
      <w:tr w:rsidR="00753E8C" w:rsidRPr="00B015B6" w14:paraId="6832E3C2" w14:textId="77777777" w:rsidTr="00676E9F">
        <w:tc>
          <w:tcPr>
            <w:tcW w:w="1098" w:type="dxa"/>
            <w:shd w:val="clear" w:color="auto" w:fill="auto"/>
          </w:tcPr>
          <w:p w14:paraId="1B365D36"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67066ECE" w14:textId="725BE96E" w:rsidR="009226E0" w:rsidRDefault="00753E8C" w:rsidP="00676E9F">
            <w:pPr>
              <w:spacing w:before="40" w:after="40"/>
              <w:rPr>
                <w:rFonts w:ascii="Arial" w:hAnsi="Arial" w:cs="Arial"/>
                <w:szCs w:val="24"/>
              </w:rPr>
            </w:pPr>
            <w:r w:rsidRPr="00B015B6">
              <w:rPr>
                <w:rFonts w:ascii="Arial" w:hAnsi="Arial" w:cs="Arial"/>
                <w:szCs w:val="24"/>
              </w:rPr>
              <w:t>MIDTERM EXAM</w:t>
            </w:r>
            <w:r w:rsidR="009226E0">
              <w:rPr>
                <w:rFonts w:ascii="Arial" w:hAnsi="Arial" w:cs="Arial"/>
                <w:szCs w:val="24"/>
              </w:rPr>
              <w:t xml:space="preserve"> – </w:t>
            </w:r>
          </w:p>
          <w:p w14:paraId="0FA2AEFF" w14:textId="4B171B65" w:rsidR="00753E8C" w:rsidRDefault="009226E0" w:rsidP="00676E9F">
            <w:pPr>
              <w:spacing w:before="40" w:after="40"/>
              <w:rPr>
                <w:rFonts w:ascii="Arial" w:hAnsi="Arial" w:cs="Arial"/>
                <w:szCs w:val="24"/>
              </w:rPr>
            </w:pPr>
            <w:r>
              <w:rPr>
                <w:rFonts w:ascii="Arial" w:hAnsi="Arial" w:cs="Arial"/>
                <w:szCs w:val="24"/>
              </w:rPr>
              <w:t xml:space="preserve">Compare and contrast </w:t>
            </w:r>
            <w:r w:rsidR="00753E8C" w:rsidRPr="00B015B6">
              <w:rPr>
                <w:rFonts w:ascii="Arial" w:hAnsi="Arial" w:cs="Arial"/>
                <w:szCs w:val="24"/>
              </w:rPr>
              <w:t xml:space="preserve"> </w:t>
            </w:r>
          </w:p>
          <w:p w14:paraId="6F201FF6" w14:textId="0BC06598" w:rsidR="00753E8C" w:rsidRPr="00B015B6" w:rsidRDefault="009226E0" w:rsidP="00676E9F">
            <w:pPr>
              <w:spacing w:before="40" w:after="40"/>
              <w:rPr>
                <w:rFonts w:ascii="Arial" w:hAnsi="Arial" w:cs="Arial"/>
                <w:szCs w:val="24"/>
              </w:rPr>
            </w:pPr>
            <w:r>
              <w:rPr>
                <w:rFonts w:ascii="Arial" w:hAnsi="Arial" w:cs="Arial"/>
                <w:szCs w:val="24"/>
              </w:rPr>
              <w:t>Annotated Bibliography</w:t>
            </w:r>
          </w:p>
        </w:tc>
        <w:tc>
          <w:tcPr>
            <w:tcW w:w="3192" w:type="dxa"/>
            <w:shd w:val="clear" w:color="auto" w:fill="auto"/>
          </w:tcPr>
          <w:p w14:paraId="3E770A77" w14:textId="77777777" w:rsidR="00753E8C" w:rsidRDefault="00753E8C" w:rsidP="00676E9F">
            <w:pPr>
              <w:spacing w:before="40" w:after="40"/>
              <w:rPr>
                <w:rFonts w:ascii="Arial" w:hAnsi="Arial" w:cs="Arial"/>
                <w:szCs w:val="24"/>
              </w:rPr>
            </w:pPr>
            <w:r>
              <w:rPr>
                <w:rFonts w:ascii="Arial" w:hAnsi="Arial" w:cs="Arial"/>
                <w:szCs w:val="24"/>
              </w:rPr>
              <w:t xml:space="preserve">Two more summary-evaluations </w:t>
            </w:r>
          </w:p>
          <w:p w14:paraId="77D958DC" w14:textId="77777777" w:rsidR="00753E8C" w:rsidRPr="00B015B6" w:rsidRDefault="00753E8C" w:rsidP="00676E9F">
            <w:pPr>
              <w:spacing w:before="40" w:after="40"/>
              <w:rPr>
                <w:rFonts w:ascii="Arial" w:hAnsi="Arial" w:cs="Arial"/>
                <w:szCs w:val="24"/>
              </w:rPr>
            </w:pPr>
            <w:r>
              <w:rPr>
                <w:rFonts w:ascii="Arial" w:hAnsi="Arial" w:cs="Arial"/>
                <w:szCs w:val="24"/>
              </w:rPr>
              <w:t>Reflection essay</w:t>
            </w:r>
          </w:p>
        </w:tc>
      </w:tr>
      <w:tr w:rsidR="00753E8C" w:rsidRPr="00B015B6" w14:paraId="27399197" w14:textId="77777777" w:rsidTr="00676E9F">
        <w:tc>
          <w:tcPr>
            <w:tcW w:w="1098" w:type="dxa"/>
            <w:shd w:val="clear" w:color="auto" w:fill="auto"/>
          </w:tcPr>
          <w:p w14:paraId="035882CA"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59E35C7" w14:textId="216813C5" w:rsidR="00753E8C" w:rsidRDefault="00753E8C" w:rsidP="00676E9F">
            <w:pPr>
              <w:spacing w:before="40" w:after="40"/>
              <w:rPr>
                <w:rFonts w:ascii="Arial" w:hAnsi="Arial" w:cs="Arial"/>
                <w:szCs w:val="24"/>
              </w:rPr>
            </w:pPr>
            <w:r>
              <w:rPr>
                <w:rFonts w:ascii="Arial" w:hAnsi="Arial" w:cs="Arial"/>
                <w:szCs w:val="24"/>
              </w:rPr>
              <w:t xml:space="preserve">Editing </w:t>
            </w:r>
            <w:r w:rsidR="009226E0">
              <w:rPr>
                <w:rFonts w:ascii="Arial" w:hAnsi="Arial" w:cs="Arial"/>
                <w:szCs w:val="24"/>
              </w:rPr>
              <w:t xml:space="preserve">– Outline </w:t>
            </w:r>
          </w:p>
          <w:p w14:paraId="51820E8D" w14:textId="6F0620FA" w:rsidR="00753E8C" w:rsidRPr="00B015B6" w:rsidRDefault="009226E0" w:rsidP="00676E9F">
            <w:pPr>
              <w:spacing w:before="40" w:after="40"/>
              <w:rPr>
                <w:rFonts w:ascii="Arial" w:hAnsi="Arial" w:cs="Arial"/>
                <w:szCs w:val="24"/>
              </w:rPr>
            </w:pPr>
            <w:r>
              <w:rPr>
                <w:rFonts w:ascii="Arial" w:hAnsi="Arial" w:cs="Arial"/>
                <w:szCs w:val="24"/>
              </w:rPr>
              <w:t>Midterm Conferences</w:t>
            </w:r>
          </w:p>
        </w:tc>
        <w:tc>
          <w:tcPr>
            <w:tcW w:w="3192" w:type="dxa"/>
            <w:shd w:val="clear" w:color="auto" w:fill="auto"/>
          </w:tcPr>
          <w:p w14:paraId="0575096C"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Unit 3, TBD  </w:t>
            </w:r>
          </w:p>
          <w:p w14:paraId="75F731AC" w14:textId="7C81ED30" w:rsidR="00753E8C" w:rsidRPr="00B015B6" w:rsidRDefault="009226E0" w:rsidP="00676E9F">
            <w:pPr>
              <w:spacing w:before="40" w:after="40"/>
              <w:rPr>
                <w:rFonts w:ascii="Arial" w:hAnsi="Arial" w:cs="Arial"/>
                <w:szCs w:val="24"/>
              </w:rPr>
            </w:pPr>
            <w:r>
              <w:rPr>
                <w:rFonts w:ascii="Arial" w:hAnsi="Arial" w:cs="Arial"/>
                <w:szCs w:val="24"/>
              </w:rPr>
              <w:t>Detailed Outline - Revised</w:t>
            </w:r>
          </w:p>
        </w:tc>
      </w:tr>
      <w:tr w:rsidR="00753E8C" w:rsidRPr="00B015B6" w14:paraId="1502B305" w14:textId="77777777" w:rsidTr="00676E9F">
        <w:tc>
          <w:tcPr>
            <w:tcW w:w="1098" w:type="dxa"/>
            <w:shd w:val="clear" w:color="auto" w:fill="auto"/>
          </w:tcPr>
          <w:p w14:paraId="66931C4E" w14:textId="77777777" w:rsidR="00753E8C" w:rsidRPr="00B015B6" w:rsidRDefault="00753E8C" w:rsidP="00676E9F">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34B1BCFF" w14:textId="77777777" w:rsidR="00753E8C" w:rsidRDefault="00753E8C" w:rsidP="00676E9F">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p w14:paraId="21AC4241"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Unit 3, pp. </w:t>
            </w:r>
            <w:r>
              <w:rPr>
                <w:rFonts w:ascii="Arial" w:hAnsi="Arial" w:cs="Arial"/>
                <w:szCs w:val="24"/>
              </w:rPr>
              <w:t>selections from pp.</w:t>
            </w:r>
            <w:r w:rsidRPr="00B015B6">
              <w:rPr>
                <w:rFonts w:ascii="Arial" w:hAnsi="Arial" w:cs="Arial"/>
                <w:szCs w:val="24"/>
              </w:rPr>
              <w:t>100-130; 137-8</w:t>
            </w:r>
          </w:p>
        </w:tc>
        <w:tc>
          <w:tcPr>
            <w:tcW w:w="3192" w:type="dxa"/>
            <w:shd w:val="clear" w:color="auto" w:fill="auto"/>
          </w:tcPr>
          <w:p w14:paraId="68767341" w14:textId="77777777" w:rsidR="00753E8C" w:rsidRDefault="00753E8C" w:rsidP="00676E9F">
            <w:pPr>
              <w:spacing w:before="40" w:after="40"/>
              <w:rPr>
                <w:rFonts w:ascii="Arial" w:hAnsi="Arial" w:cs="Arial"/>
                <w:szCs w:val="24"/>
              </w:rPr>
            </w:pPr>
            <w:r>
              <w:rPr>
                <w:rFonts w:ascii="Arial" w:hAnsi="Arial" w:cs="Arial"/>
                <w:szCs w:val="24"/>
              </w:rPr>
              <w:t>Unit 4</w:t>
            </w:r>
            <w:r w:rsidRPr="00B015B6">
              <w:rPr>
                <w:rFonts w:ascii="Arial" w:hAnsi="Arial" w:cs="Arial"/>
                <w:szCs w:val="24"/>
              </w:rPr>
              <w:t>, TBD</w:t>
            </w:r>
          </w:p>
          <w:p w14:paraId="233074EF" w14:textId="77777777" w:rsidR="00753E8C" w:rsidRPr="00B015B6" w:rsidRDefault="00753E8C" w:rsidP="00676E9F">
            <w:pPr>
              <w:spacing w:before="40" w:after="40"/>
              <w:rPr>
                <w:rFonts w:ascii="Arial" w:hAnsi="Arial" w:cs="Arial"/>
                <w:szCs w:val="24"/>
              </w:rPr>
            </w:pPr>
            <w:r>
              <w:rPr>
                <w:rFonts w:ascii="Arial" w:hAnsi="Arial" w:cs="Arial"/>
                <w:szCs w:val="24"/>
              </w:rPr>
              <w:t>Rewrite PS paper</w:t>
            </w:r>
          </w:p>
        </w:tc>
      </w:tr>
      <w:tr w:rsidR="00753E8C" w:rsidRPr="00B015B6" w14:paraId="5CB5A7B0" w14:textId="77777777" w:rsidTr="00676E9F">
        <w:tc>
          <w:tcPr>
            <w:tcW w:w="1098" w:type="dxa"/>
            <w:shd w:val="clear" w:color="auto" w:fill="auto"/>
          </w:tcPr>
          <w:p w14:paraId="239A7127"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10    </w:t>
            </w:r>
          </w:p>
          <w:p w14:paraId="76F3B0B1" w14:textId="77777777" w:rsidR="00753E8C" w:rsidRPr="00B015B6" w:rsidRDefault="00753E8C" w:rsidP="00676E9F">
            <w:pPr>
              <w:spacing w:before="40" w:after="40"/>
              <w:rPr>
                <w:rFonts w:ascii="Arial" w:hAnsi="Arial" w:cs="Arial"/>
                <w:szCs w:val="24"/>
              </w:rPr>
            </w:pPr>
          </w:p>
        </w:tc>
        <w:tc>
          <w:tcPr>
            <w:tcW w:w="5286" w:type="dxa"/>
            <w:shd w:val="clear" w:color="auto" w:fill="auto"/>
          </w:tcPr>
          <w:p w14:paraId="7DCE7A19" w14:textId="12925BEA" w:rsidR="00753E8C" w:rsidRDefault="00753E8C" w:rsidP="00676E9F">
            <w:pPr>
              <w:spacing w:before="40" w:after="40"/>
              <w:rPr>
                <w:rFonts w:ascii="Arial" w:hAnsi="Arial" w:cs="Arial"/>
                <w:szCs w:val="24"/>
              </w:rPr>
            </w:pPr>
            <w:r>
              <w:rPr>
                <w:rFonts w:ascii="Arial" w:hAnsi="Arial" w:cs="Arial"/>
                <w:szCs w:val="24"/>
              </w:rPr>
              <w:t>Data Commentary</w:t>
            </w:r>
            <w:r w:rsidR="009226E0">
              <w:rPr>
                <w:rFonts w:ascii="Arial" w:hAnsi="Arial" w:cs="Arial"/>
                <w:szCs w:val="24"/>
              </w:rPr>
              <w:t xml:space="preserve"> and infographics</w:t>
            </w:r>
          </w:p>
          <w:p w14:paraId="752EFE66"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Unit 4, </w:t>
            </w:r>
            <w:r>
              <w:rPr>
                <w:rFonts w:ascii="Arial" w:hAnsi="Arial" w:cs="Arial"/>
                <w:szCs w:val="24"/>
              </w:rPr>
              <w:t xml:space="preserve">selections from </w:t>
            </w:r>
            <w:r w:rsidRPr="00B015B6">
              <w:rPr>
                <w:rFonts w:ascii="Arial" w:hAnsi="Arial" w:cs="Arial"/>
                <w:szCs w:val="24"/>
              </w:rPr>
              <w:t xml:space="preserve">pp. </w:t>
            </w:r>
            <w:r>
              <w:rPr>
                <w:rFonts w:ascii="Arial" w:hAnsi="Arial" w:cs="Arial"/>
                <w:szCs w:val="24"/>
              </w:rPr>
              <w:t>139</w:t>
            </w:r>
            <w:r w:rsidRPr="00B015B6">
              <w:rPr>
                <w:rFonts w:ascii="Arial" w:hAnsi="Arial" w:cs="Arial"/>
                <w:szCs w:val="24"/>
              </w:rPr>
              <w:t xml:space="preserve">-180 </w:t>
            </w:r>
          </w:p>
        </w:tc>
        <w:tc>
          <w:tcPr>
            <w:tcW w:w="3192" w:type="dxa"/>
            <w:shd w:val="clear" w:color="auto" w:fill="auto"/>
          </w:tcPr>
          <w:p w14:paraId="13DCD270" w14:textId="77777777" w:rsidR="009226E0" w:rsidRDefault="009226E0" w:rsidP="00676E9F">
            <w:pPr>
              <w:spacing w:before="40" w:after="40"/>
              <w:rPr>
                <w:rFonts w:ascii="Arial" w:hAnsi="Arial" w:cs="Arial"/>
                <w:szCs w:val="24"/>
              </w:rPr>
            </w:pPr>
            <w:r>
              <w:rPr>
                <w:rFonts w:ascii="Arial" w:hAnsi="Arial" w:cs="Arial"/>
                <w:szCs w:val="24"/>
              </w:rPr>
              <w:t>Data commentaries</w:t>
            </w:r>
          </w:p>
          <w:p w14:paraId="26E28FDC" w14:textId="57D7C94F" w:rsidR="00753E8C" w:rsidRPr="00B015B6" w:rsidRDefault="009226E0" w:rsidP="00676E9F">
            <w:pPr>
              <w:spacing w:before="40" w:after="40"/>
              <w:rPr>
                <w:rFonts w:ascii="Arial" w:hAnsi="Arial" w:cs="Arial"/>
                <w:szCs w:val="24"/>
              </w:rPr>
            </w:pPr>
            <w:r>
              <w:rPr>
                <w:rFonts w:ascii="Arial" w:hAnsi="Arial" w:cs="Arial"/>
                <w:szCs w:val="24"/>
              </w:rPr>
              <w:t>Adding another source</w:t>
            </w:r>
          </w:p>
        </w:tc>
      </w:tr>
      <w:tr w:rsidR="00753E8C" w:rsidRPr="00B015B6" w14:paraId="7B50533A" w14:textId="77777777" w:rsidTr="00676E9F">
        <w:tc>
          <w:tcPr>
            <w:tcW w:w="1098" w:type="dxa"/>
            <w:shd w:val="clear" w:color="auto" w:fill="auto"/>
          </w:tcPr>
          <w:p w14:paraId="3FEEF0B1" w14:textId="1981CF88" w:rsidR="00753E8C" w:rsidRPr="00B015B6" w:rsidRDefault="00753E8C" w:rsidP="00676E9F">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C948367" w14:textId="77777777" w:rsidR="00753E8C" w:rsidRDefault="00753E8C" w:rsidP="00676E9F">
            <w:pPr>
              <w:spacing w:before="40" w:after="40"/>
              <w:rPr>
                <w:rFonts w:ascii="Arial" w:hAnsi="Arial" w:cs="Arial"/>
                <w:szCs w:val="24"/>
              </w:rPr>
            </w:pPr>
            <w:r>
              <w:rPr>
                <w:rFonts w:ascii="Arial" w:hAnsi="Arial" w:cs="Arial"/>
                <w:szCs w:val="24"/>
              </w:rPr>
              <w:t>Unit 6: Critiques and Reviews</w:t>
            </w:r>
          </w:p>
          <w:p w14:paraId="7881DCBB" w14:textId="77777777" w:rsidR="00753E8C" w:rsidRPr="00B015B6" w:rsidRDefault="00753E8C" w:rsidP="00676E9F">
            <w:pPr>
              <w:spacing w:before="40" w:after="40"/>
              <w:rPr>
                <w:rFonts w:ascii="Arial" w:hAnsi="Arial" w:cs="Arial"/>
                <w:szCs w:val="24"/>
              </w:rPr>
            </w:pPr>
            <w:r>
              <w:rPr>
                <w:rFonts w:ascii="Arial" w:hAnsi="Arial" w:cs="Arial"/>
                <w:szCs w:val="24"/>
              </w:rPr>
              <w:t xml:space="preserve">Write Film/product review </w:t>
            </w:r>
          </w:p>
        </w:tc>
        <w:tc>
          <w:tcPr>
            <w:tcW w:w="3192" w:type="dxa"/>
            <w:shd w:val="clear" w:color="auto" w:fill="auto"/>
          </w:tcPr>
          <w:p w14:paraId="28FDFBBA" w14:textId="77777777" w:rsidR="00753E8C" w:rsidRDefault="00753E8C" w:rsidP="00676E9F">
            <w:pPr>
              <w:spacing w:before="40" w:after="40"/>
              <w:rPr>
                <w:rFonts w:ascii="Arial" w:hAnsi="Arial" w:cs="Arial"/>
                <w:szCs w:val="24"/>
              </w:rPr>
            </w:pPr>
            <w:r>
              <w:rPr>
                <w:rFonts w:ascii="Arial" w:hAnsi="Arial" w:cs="Arial"/>
                <w:szCs w:val="24"/>
              </w:rPr>
              <w:t>Blog post</w:t>
            </w:r>
          </w:p>
          <w:p w14:paraId="32AEE9E9" w14:textId="77777777" w:rsidR="00753E8C" w:rsidRPr="00B015B6" w:rsidRDefault="00753E8C" w:rsidP="00676E9F">
            <w:pPr>
              <w:spacing w:before="40" w:after="40"/>
              <w:rPr>
                <w:rFonts w:ascii="Arial" w:hAnsi="Arial" w:cs="Arial"/>
                <w:szCs w:val="24"/>
              </w:rPr>
            </w:pPr>
            <w:r>
              <w:rPr>
                <w:rFonts w:ascii="Arial" w:hAnsi="Arial" w:cs="Arial"/>
                <w:szCs w:val="24"/>
              </w:rPr>
              <w:t>First draft – Final Paper</w:t>
            </w:r>
          </w:p>
        </w:tc>
      </w:tr>
      <w:tr w:rsidR="00753E8C" w:rsidRPr="00B015B6" w14:paraId="655EDECB" w14:textId="77777777" w:rsidTr="00676E9F">
        <w:tc>
          <w:tcPr>
            <w:tcW w:w="1098" w:type="dxa"/>
            <w:shd w:val="clear" w:color="auto" w:fill="auto"/>
          </w:tcPr>
          <w:p w14:paraId="5395D221"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35AB11C8" w14:textId="77777777" w:rsidR="00753E8C" w:rsidRPr="00B015B6" w:rsidRDefault="00753E8C" w:rsidP="00676E9F">
            <w:pPr>
              <w:spacing w:before="40" w:after="40"/>
              <w:rPr>
                <w:rFonts w:ascii="Arial" w:hAnsi="Arial" w:cs="Arial"/>
                <w:szCs w:val="24"/>
              </w:rPr>
            </w:pPr>
            <w:r>
              <w:rPr>
                <w:rFonts w:ascii="Arial" w:hAnsi="Arial" w:cs="Arial"/>
                <w:szCs w:val="24"/>
              </w:rPr>
              <w:t xml:space="preserve">Writing Workshop </w:t>
            </w:r>
          </w:p>
          <w:p w14:paraId="7ED5FEAB" w14:textId="20DADC8C" w:rsidR="00753E8C" w:rsidRPr="00B015B6" w:rsidRDefault="00525B97" w:rsidP="00676E9F">
            <w:pPr>
              <w:spacing w:before="40" w:after="40"/>
              <w:rPr>
                <w:rFonts w:ascii="Arial" w:hAnsi="Arial" w:cs="Arial"/>
                <w:szCs w:val="24"/>
              </w:rPr>
            </w:pPr>
            <w:r>
              <w:rPr>
                <w:rFonts w:ascii="Arial" w:hAnsi="Arial" w:cs="Arial"/>
                <w:szCs w:val="24"/>
              </w:rPr>
              <w:t>Grammar review – overcoming good mistakes</w:t>
            </w:r>
          </w:p>
        </w:tc>
        <w:tc>
          <w:tcPr>
            <w:tcW w:w="3192" w:type="dxa"/>
            <w:shd w:val="clear" w:color="auto" w:fill="auto"/>
          </w:tcPr>
          <w:p w14:paraId="7297DE3A" w14:textId="77777777" w:rsidR="00753E8C" w:rsidRPr="00B015B6" w:rsidRDefault="00753E8C" w:rsidP="00676E9F">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47355DDE" w14:textId="77777777" w:rsidR="00753E8C" w:rsidRPr="00B015B6" w:rsidRDefault="00753E8C" w:rsidP="00676E9F">
            <w:pPr>
              <w:spacing w:before="40" w:after="40"/>
              <w:rPr>
                <w:rFonts w:ascii="Arial" w:hAnsi="Arial" w:cs="Arial"/>
                <w:szCs w:val="24"/>
              </w:rPr>
            </w:pPr>
            <w:r w:rsidRPr="00B015B6">
              <w:rPr>
                <w:rFonts w:ascii="Arial" w:hAnsi="Arial" w:cs="Arial"/>
                <w:szCs w:val="24"/>
              </w:rPr>
              <w:t>Study for Final Exam</w:t>
            </w:r>
          </w:p>
        </w:tc>
      </w:tr>
      <w:tr w:rsidR="00753E8C" w:rsidRPr="00B015B6" w14:paraId="2DD7BE95" w14:textId="77777777" w:rsidTr="00676E9F">
        <w:tc>
          <w:tcPr>
            <w:tcW w:w="1098" w:type="dxa"/>
            <w:shd w:val="clear" w:color="auto" w:fill="auto"/>
          </w:tcPr>
          <w:p w14:paraId="03960716" w14:textId="77777777" w:rsidR="00753E8C" w:rsidRPr="00B015B6" w:rsidRDefault="00753E8C" w:rsidP="00676E9F">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2D9A9BB4" w14:textId="77777777" w:rsidR="00753E8C" w:rsidRDefault="00753E8C" w:rsidP="00676E9F">
            <w:pPr>
              <w:spacing w:before="40" w:after="40"/>
              <w:rPr>
                <w:rFonts w:ascii="Arial" w:hAnsi="Arial" w:cs="Arial"/>
                <w:szCs w:val="24"/>
              </w:rPr>
            </w:pPr>
            <w:r w:rsidRPr="00B015B6">
              <w:rPr>
                <w:rFonts w:ascii="Arial" w:hAnsi="Arial" w:cs="Arial"/>
                <w:szCs w:val="24"/>
              </w:rPr>
              <w:t>FINAL EXAM</w:t>
            </w:r>
          </w:p>
          <w:p w14:paraId="1F541186" w14:textId="77777777" w:rsidR="00753E8C" w:rsidRPr="00B015B6" w:rsidRDefault="00753E8C" w:rsidP="00676E9F">
            <w:pPr>
              <w:spacing w:before="40" w:after="40"/>
              <w:rPr>
                <w:rFonts w:ascii="Arial" w:hAnsi="Arial" w:cs="Arial"/>
                <w:szCs w:val="24"/>
              </w:rPr>
            </w:pPr>
            <w:r w:rsidRPr="00B015B6">
              <w:rPr>
                <w:rFonts w:ascii="Arial" w:hAnsi="Arial" w:cs="Arial"/>
                <w:szCs w:val="24"/>
              </w:rPr>
              <w:t>Course Evaluation</w:t>
            </w:r>
          </w:p>
        </w:tc>
        <w:tc>
          <w:tcPr>
            <w:tcW w:w="3192" w:type="dxa"/>
            <w:shd w:val="clear" w:color="auto" w:fill="auto"/>
          </w:tcPr>
          <w:p w14:paraId="7730FFF1" w14:textId="77777777" w:rsidR="00753E8C" w:rsidRPr="00B015B6" w:rsidRDefault="00753E8C" w:rsidP="00676E9F">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753E8C" w:rsidRPr="00B015B6" w14:paraId="1D813E22" w14:textId="77777777" w:rsidTr="00676E9F">
        <w:tc>
          <w:tcPr>
            <w:tcW w:w="1098" w:type="dxa"/>
            <w:shd w:val="clear" w:color="auto" w:fill="auto"/>
          </w:tcPr>
          <w:p w14:paraId="48B721AF" w14:textId="77777777" w:rsidR="00753E8C" w:rsidRPr="00B015B6" w:rsidRDefault="00753E8C" w:rsidP="00676E9F">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34942252" w14:textId="77777777" w:rsidR="00753E8C" w:rsidRDefault="00753E8C" w:rsidP="00676E9F">
            <w:pPr>
              <w:spacing w:before="40" w:after="40"/>
              <w:rPr>
                <w:rFonts w:ascii="Arial" w:hAnsi="Arial" w:cs="Arial"/>
                <w:szCs w:val="24"/>
              </w:rPr>
            </w:pPr>
            <w:r>
              <w:rPr>
                <w:rFonts w:ascii="Arial" w:hAnsi="Arial" w:cs="Arial"/>
                <w:szCs w:val="24"/>
              </w:rPr>
              <w:t xml:space="preserve">Editing workshop </w:t>
            </w:r>
          </w:p>
          <w:p w14:paraId="31F58546" w14:textId="77777777" w:rsidR="00753E8C" w:rsidRPr="00B015B6" w:rsidRDefault="00753E8C" w:rsidP="00676E9F">
            <w:pPr>
              <w:spacing w:before="40" w:after="40"/>
              <w:rPr>
                <w:rFonts w:ascii="Arial" w:hAnsi="Arial" w:cs="Arial"/>
                <w:szCs w:val="24"/>
              </w:rPr>
            </w:pPr>
            <w:r>
              <w:rPr>
                <w:rFonts w:ascii="Arial" w:hAnsi="Arial" w:cs="Arial"/>
                <w:szCs w:val="24"/>
              </w:rPr>
              <w:t xml:space="preserve">Final Paper Conference </w:t>
            </w:r>
          </w:p>
        </w:tc>
        <w:tc>
          <w:tcPr>
            <w:tcW w:w="3192" w:type="dxa"/>
            <w:shd w:val="clear" w:color="auto" w:fill="auto"/>
          </w:tcPr>
          <w:p w14:paraId="33068DF8" w14:textId="77777777" w:rsidR="00753E8C" w:rsidRDefault="00753E8C" w:rsidP="00676E9F">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753E8C" w:rsidRPr="00B015B6" w14:paraId="3A0C68F1" w14:textId="77777777" w:rsidTr="00676E9F">
        <w:tc>
          <w:tcPr>
            <w:tcW w:w="1098" w:type="dxa"/>
            <w:shd w:val="clear" w:color="auto" w:fill="auto"/>
          </w:tcPr>
          <w:p w14:paraId="02396C6E" w14:textId="77777777" w:rsidR="00753E8C" w:rsidRPr="00B015B6" w:rsidRDefault="00753E8C" w:rsidP="00676E9F">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700175C6" w14:textId="77777777" w:rsidR="00753E8C" w:rsidRDefault="00753E8C" w:rsidP="00676E9F">
            <w:pPr>
              <w:spacing w:before="40" w:after="40"/>
              <w:rPr>
                <w:rFonts w:ascii="Arial" w:hAnsi="Arial" w:cs="Arial"/>
                <w:szCs w:val="24"/>
              </w:rPr>
            </w:pPr>
            <w:r w:rsidRPr="00B015B6">
              <w:rPr>
                <w:rFonts w:ascii="Arial" w:hAnsi="Arial" w:cs="Arial"/>
                <w:szCs w:val="24"/>
              </w:rPr>
              <w:t>Final Paper Presentation</w:t>
            </w:r>
          </w:p>
          <w:p w14:paraId="03102785" w14:textId="77777777" w:rsidR="00753E8C" w:rsidRPr="00B015B6" w:rsidRDefault="00753E8C" w:rsidP="00676E9F">
            <w:pPr>
              <w:spacing w:before="40" w:after="40"/>
              <w:rPr>
                <w:rFonts w:ascii="Arial" w:hAnsi="Arial" w:cs="Arial"/>
                <w:szCs w:val="24"/>
              </w:rPr>
            </w:pPr>
            <w:r w:rsidRPr="00B015B6">
              <w:rPr>
                <w:rFonts w:ascii="Arial" w:hAnsi="Arial" w:cs="Arial"/>
                <w:szCs w:val="24"/>
              </w:rPr>
              <w:t>**</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1DC8C3CE" w14:textId="77777777" w:rsidR="00753E8C" w:rsidRPr="00B015B6" w:rsidRDefault="00753E8C" w:rsidP="00676E9F">
            <w:pPr>
              <w:spacing w:before="40" w:after="40"/>
              <w:rPr>
                <w:rFonts w:ascii="Arial" w:hAnsi="Arial" w:cs="Arial"/>
                <w:szCs w:val="24"/>
              </w:rPr>
            </w:pPr>
            <w:r>
              <w:rPr>
                <w:rFonts w:ascii="Arial" w:hAnsi="Arial" w:cs="Arial"/>
                <w:szCs w:val="24"/>
              </w:rPr>
              <w:t xml:space="preserve">Rest </w:t>
            </w:r>
          </w:p>
        </w:tc>
      </w:tr>
    </w:tbl>
    <w:p w14:paraId="0922AB63" w14:textId="77777777" w:rsidR="00753E8C" w:rsidRPr="005E43D5" w:rsidRDefault="00753E8C" w:rsidP="00753E8C">
      <w:pPr>
        <w:spacing w:before="60"/>
        <w:rPr>
          <w:rFonts w:ascii="Arial" w:hAnsi="Arial" w:cs="Arial"/>
          <w:i/>
          <w:szCs w:val="24"/>
        </w:rPr>
      </w:pPr>
      <w:r w:rsidRPr="00B015B6">
        <w:rPr>
          <w:rFonts w:ascii="Arial" w:hAnsi="Arial" w:cs="Arial"/>
          <w:i/>
          <w:szCs w:val="24"/>
        </w:rPr>
        <w:t>*Subject to change at instructor’s discretion</w:t>
      </w:r>
    </w:p>
    <w:p w14:paraId="1215B388" w14:textId="77777777" w:rsidR="00753E8C" w:rsidRDefault="00753E8C" w:rsidP="00753E8C">
      <w:pPr>
        <w:spacing w:before="60"/>
        <w:rPr>
          <w:rFonts w:ascii="Arial" w:hAnsi="Arial" w:cs="Arial"/>
          <w:i/>
          <w:szCs w:val="24"/>
        </w:rPr>
      </w:pPr>
    </w:p>
    <w:p w14:paraId="63F97148" w14:textId="77777777" w:rsidR="001F4D88" w:rsidRPr="001F4D88" w:rsidRDefault="001F4D88" w:rsidP="001F4D88">
      <w:pPr>
        <w:tabs>
          <w:tab w:val="left" w:pos="-720"/>
        </w:tabs>
        <w:suppressAutoHyphens/>
        <w:rPr>
          <w:rFonts w:ascii="American Typewriter" w:hAnsi="American Typewriter" w:cs="Arial"/>
          <w:spacing w:val="-2"/>
          <w:szCs w:val="24"/>
        </w:rPr>
      </w:pPr>
      <w:bookmarkStart w:id="1" w:name="_GoBack"/>
      <w:bookmarkEnd w:id="1"/>
    </w:p>
    <w:sectPr w:rsidR="001F4D88" w:rsidRPr="001F4D88" w:rsidSect="00FA1BC3">
      <w:headerReference w:type="default" r:id="rId17"/>
      <w:footerReference w:type="default" r:id="rId18"/>
      <w:endnotePr>
        <w:numFmt w:val="decimal"/>
      </w:endnotePr>
      <w:pgSz w:w="12240" w:h="15840" w:code="1"/>
      <w:pgMar w:top="907" w:right="1296" w:bottom="900" w:left="1296" w:header="576" w:footer="432" w:gutter="0"/>
      <w:pgNumType w:start="1"/>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EF77A" w14:textId="77777777" w:rsidR="009226E0" w:rsidRDefault="009226E0" w:rsidP="001F4D88">
      <w:r>
        <w:separator/>
      </w:r>
    </w:p>
  </w:endnote>
  <w:endnote w:type="continuationSeparator" w:id="0">
    <w:p w14:paraId="3D147895" w14:textId="77777777" w:rsidR="009226E0" w:rsidRDefault="009226E0" w:rsidP="001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Calibri">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CB5E" w14:textId="77777777" w:rsidR="009226E0" w:rsidRDefault="009226E0">
    <w:pPr>
      <w:pStyle w:val="Footer"/>
      <w:jc w:val="center"/>
      <w:rPr>
        <w:rFonts w:ascii="Arial" w:hAnsi="Arial" w:cs="Arial"/>
        <w:sz w:val="20"/>
      </w:rPr>
    </w:pPr>
    <w:r w:rsidRPr="00E61E34">
      <w:rPr>
        <w:rFonts w:ascii="Arial" w:hAnsi="Arial" w:cs="Arial"/>
        <w:sz w:val="20"/>
      </w:rPr>
      <w:fldChar w:fldCharType="begin"/>
    </w:r>
    <w:r w:rsidRPr="00E61E34">
      <w:rPr>
        <w:rFonts w:ascii="Arial" w:hAnsi="Arial" w:cs="Arial"/>
        <w:sz w:val="20"/>
      </w:rPr>
      <w:instrText xml:space="preserve"> PAGE   \* MERGEFORMAT </w:instrText>
    </w:r>
    <w:r w:rsidRPr="00E61E34">
      <w:rPr>
        <w:rFonts w:ascii="Arial" w:hAnsi="Arial" w:cs="Arial"/>
        <w:sz w:val="20"/>
      </w:rPr>
      <w:fldChar w:fldCharType="separate"/>
    </w:r>
    <w:r w:rsidR="001840FA">
      <w:rPr>
        <w:rFonts w:ascii="Arial" w:hAnsi="Arial" w:cs="Arial"/>
        <w:noProof/>
        <w:sz w:val="20"/>
      </w:rPr>
      <w:t>1</w:t>
    </w:r>
    <w:r w:rsidRPr="00E61E34">
      <w:rPr>
        <w:rFonts w:ascii="Arial" w:hAnsi="Arial" w:cs="Arial"/>
        <w:noProof/>
        <w:sz w:val="20"/>
      </w:rPr>
      <w:fldChar w:fldCharType="end"/>
    </w:r>
  </w:p>
  <w:p w14:paraId="7640B1FB" w14:textId="6B2416C0" w:rsidR="009226E0" w:rsidRPr="00D7483E" w:rsidRDefault="009226E0" w:rsidP="00FA1BC3">
    <w:pPr>
      <w:pStyle w:val="Footer"/>
      <w:rPr>
        <w:rFonts w:ascii="Arial" w:hAnsi="Arial" w:cs="Arial"/>
        <w:sz w:val="20"/>
      </w:rPr>
    </w:pPr>
    <w:r>
      <w:rPr>
        <w:rFonts w:ascii="Arial" w:hAnsi="Arial" w:cs="Arial"/>
        <w:sz w:val="20"/>
      </w:rPr>
      <w:t xml:space="preserve">ALI 245 </w:t>
    </w:r>
    <w:r w:rsidRPr="00D7483E">
      <w:rPr>
        <w:rFonts w:ascii="Arial" w:hAnsi="Arial" w:cs="Arial"/>
        <w:sz w:val="20"/>
      </w:rPr>
      <w:t xml:space="preserve">Course </w:t>
    </w:r>
    <w:r w:rsidR="00603CCB">
      <w:rPr>
        <w:rFonts w:ascii="Arial" w:hAnsi="Arial" w:cs="Arial"/>
        <w:sz w:val="20"/>
      </w:rPr>
      <w:t>Syllabus – Fall 2014</w:t>
    </w:r>
    <w:r>
      <w:rPr>
        <w:rFonts w:ascii="Arial" w:hAnsi="Arial" w:cs="Arial"/>
        <w:sz w:val="20"/>
      </w:rPr>
      <w:tab/>
    </w:r>
    <w:r>
      <w:rPr>
        <w:rFonts w:ascii="Arial" w:hAnsi="Arial" w:cs="Arial"/>
        <w:sz w:val="20"/>
      </w:rPr>
      <w:tab/>
      <w:t>Roth</w:t>
    </w:r>
  </w:p>
  <w:p w14:paraId="2AF8EC69" w14:textId="77777777" w:rsidR="009226E0" w:rsidRDefault="009226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C406" w14:textId="77777777" w:rsidR="009226E0" w:rsidRDefault="009226E0" w:rsidP="001F4D88">
      <w:r>
        <w:separator/>
      </w:r>
    </w:p>
  </w:footnote>
  <w:footnote w:type="continuationSeparator" w:id="0">
    <w:p w14:paraId="46BCD851" w14:textId="77777777" w:rsidR="009226E0" w:rsidRDefault="009226E0" w:rsidP="001F4D88">
      <w:r>
        <w:continuationSeparator/>
      </w:r>
    </w:p>
  </w:footnote>
  <w:footnote w:id="1">
    <w:p w14:paraId="553CEB72" w14:textId="77777777" w:rsidR="009226E0" w:rsidRDefault="009226E0" w:rsidP="001F4D88">
      <w:pPr>
        <w:pStyle w:val="FootnoteText"/>
        <w:rPr>
          <w:rFonts w:ascii="Arial" w:hAnsi="Arial" w:cs="Arial"/>
        </w:rPr>
      </w:pPr>
    </w:p>
  </w:footnote>
  <w:footnote w:id="2">
    <w:p w14:paraId="1D216290" w14:textId="77777777" w:rsidR="009226E0" w:rsidRDefault="009226E0" w:rsidP="001F4D88">
      <w:pPr>
        <w:pStyle w:val="FootnoteText"/>
      </w:pPr>
      <w:r>
        <w:rPr>
          <w:rStyle w:val="FootnoteReference"/>
        </w:rPr>
        <w:footnoteRef/>
      </w:r>
      <w:r>
        <w:t xml:space="preserve"> Quotes on Writing. Quotefreaks. Retrieved on January 6, 2013 from </w:t>
      </w:r>
      <w:r w:rsidRPr="004F6ADC">
        <w:t>http://quotefreaks.com/quotes-on-artists/</w:t>
      </w:r>
    </w:p>
  </w:footnote>
  <w:footnote w:id="3">
    <w:p w14:paraId="24CEE23D" w14:textId="77777777" w:rsidR="009226E0" w:rsidRDefault="009226E0" w:rsidP="001F4D88">
      <w:pPr>
        <w:pStyle w:val="FootnoteText"/>
      </w:pPr>
      <w:r>
        <w:rPr>
          <w:rStyle w:val="FootnoteReference"/>
        </w:rPr>
        <w:footnoteRef/>
      </w:r>
      <w:r>
        <w:t xml:space="preserve"> Engstorm, Elizabeth. “It Doesn’t Matter What You Write.” </w:t>
      </w:r>
      <w:r w:rsidRPr="00E369F2">
        <w:rPr>
          <w:i/>
        </w:rPr>
        <w:t>Chicken Soup for the Writer’s Soul</w:t>
      </w:r>
      <w:r>
        <w:rPr>
          <w:i/>
        </w:rPr>
        <w:t>: Stories to Open the Heart and Rekindle the Spirit of Writers</w:t>
      </w:r>
      <w:r w:rsidRPr="00E369F2">
        <w:rPr>
          <w:i/>
        </w:rPr>
        <w:t xml:space="preserve">. </w:t>
      </w:r>
      <w:r>
        <w:t>Deerfield: Health Communications Inc. 2000.123-127.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ECE9" w14:textId="77777777" w:rsidR="009226E0" w:rsidRDefault="009226E0">
    <w:pPr>
      <w:pStyle w:val="Header"/>
      <w:tabs>
        <w:tab w:val="clear" w:pos="4320"/>
        <w:tab w:val="clear" w:pos="8640"/>
        <w:tab w:val="left" w:pos="7470"/>
      </w:tabs>
      <w:rPr>
        <w:rFonts w:ascii="Arial" w:hAnsi="Arial" w:cs="Arial"/>
        <w:i/>
        <w:sz w:val="20"/>
      </w:rPr>
    </w:pPr>
    <w:r>
      <w:rPr>
        <w:rFonts w:ascii="Arial" w:hAnsi="Arial" w:cs="Arial"/>
        <w:i/>
        <w:noProof/>
        <w:snapToGrid/>
        <w:sz w:val="20"/>
      </w:rPr>
      <w:drawing>
        <wp:inline distT="0" distB="0" distL="0" distR="0" wp14:anchorId="1E00B1C3" wp14:editId="1BB04B13">
          <wp:extent cx="2460625" cy="671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625" cy="6711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88"/>
    <w:rsid w:val="001840FA"/>
    <w:rsid w:val="001A4C15"/>
    <w:rsid w:val="001F4D88"/>
    <w:rsid w:val="00344599"/>
    <w:rsid w:val="003944F9"/>
    <w:rsid w:val="005051A4"/>
    <w:rsid w:val="00525B97"/>
    <w:rsid w:val="00603CCB"/>
    <w:rsid w:val="00676E9F"/>
    <w:rsid w:val="00753E8C"/>
    <w:rsid w:val="007F0A07"/>
    <w:rsid w:val="008961BE"/>
    <w:rsid w:val="009226E0"/>
    <w:rsid w:val="00FA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55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961BE"/>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character" w:customStyle="1" w:styleId="Heading2Char">
    <w:name w:val="Heading 2 Char"/>
    <w:basedOn w:val="DefaultParagraphFont"/>
    <w:link w:val="Heading2"/>
    <w:rsid w:val="008961BE"/>
    <w:rPr>
      <w:rFonts w:ascii="Times New Roman" w:eastAsia="Times New Roman" w:hAnsi="Times New Roman" w:cs="Times New Roman"/>
      <w:i/>
      <w:sz w:val="20"/>
      <w:szCs w:val="20"/>
    </w:rPr>
  </w:style>
  <w:style w:type="character" w:styleId="Hyperlink">
    <w:name w:val="Hyperlink"/>
    <w:basedOn w:val="DefaultParagraphFont"/>
    <w:uiPriority w:val="99"/>
    <w:rsid w:val="008961BE"/>
    <w:rPr>
      <w:color w:val="0000FF"/>
      <w:u w:val="single"/>
    </w:rPr>
  </w:style>
  <w:style w:type="character" w:customStyle="1" w:styleId="description">
    <w:name w:val="description"/>
    <w:basedOn w:val="DefaultParagraphFont"/>
    <w:rsid w:val="00896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8"/>
    <w:pPr>
      <w:widowControl w:val="0"/>
    </w:pPr>
    <w:rPr>
      <w:rFonts w:ascii="Courier" w:eastAsia="Times New Roman" w:hAnsi="Courier" w:cs="Times New Roman"/>
      <w:snapToGrid w:val="0"/>
      <w:szCs w:val="20"/>
    </w:rPr>
  </w:style>
  <w:style w:type="paragraph" w:styleId="Heading2">
    <w:name w:val="heading 2"/>
    <w:basedOn w:val="Normal"/>
    <w:next w:val="Normal"/>
    <w:link w:val="Heading2Char"/>
    <w:qFormat/>
    <w:rsid w:val="008961BE"/>
    <w:pPr>
      <w:keepNext/>
      <w:widowControl/>
      <w:outlineLvl w:val="1"/>
    </w:pPr>
    <w:rPr>
      <w:rFonts w:ascii="Times New Roman" w:hAnsi="Times New Roman"/>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F4D88"/>
    <w:pPr>
      <w:widowControl/>
    </w:pPr>
    <w:rPr>
      <w:rFonts w:ascii="Comic Sans MS" w:hAnsi="Comic Sans MS"/>
      <w:b/>
      <w:bCs/>
      <w:snapToGrid/>
      <w:sz w:val="20"/>
      <w:szCs w:val="24"/>
    </w:rPr>
  </w:style>
  <w:style w:type="character" w:customStyle="1" w:styleId="BodyTextChar">
    <w:name w:val="Body Text Char"/>
    <w:basedOn w:val="DefaultParagraphFont"/>
    <w:link w:val="BodyText"/>
    <w:semiHidden/>
    <w:rsid w:val="001F4D88"/>
    <w:rPr>
      <w:rFonts w:ascii="Comic Sans MS" w:eastAsia="Times New Roman" w:hAnsi="Comic Sans MS" w:cs="Times New Roman"/>
      <w:b/>
      <w:bCs/>
      <w:sz w:val="20"/>
    </w:rPr>
  </w:style>
  <w:style w:type="paragraph" w:styleId="Header">
    <w:name w:val="header"/>
    <w:basedOn w:val="Normal"/>
    <w:link w:val="HeaderChar"/>
    <w:semiHidden/>
    <w:rsid w:val="001F4D88"/>
    <w:pPr>
      <w:tabs>
        <w:tab w:val="center" w:pos="4320"/>
        <w:tab w:val="right" w:pos="8640"/>
      </w:tabs>
    </w:pPr>
  </w:style>
  <w:style w:type="character" w:customStyle="1" w:styleId="HeaderChar">
    <w:name w:val="Header Char"/>
    <w:basedOn w:val="DefaultParagraphFont"/>
    <w:link w:val="Header"/>
    <w:semiHidden/>
    <w:rsid w:val="001F4D88"/>
    <w:rPr>
      <w:rFonts w:ascii="Courier" w:eastAsia="Times New Roman" w:hAnsi="Courier" w:cs="Times New Roman"/>
      <w:snapToGrid w:val="0"/>
      <w:szCs w:val="20"/>
    </w:rPr>
  </w:style>
  <w:style w:type="paragraph" w:styleId="Footer">
    <w:name w:val="footer"/>
    <w:basedOn w:val="Normal"/>
    <w:link w:val="FooterChar"/>
    <w:uiPriority w:val="99"/>
    <w:unhideWhenUsed/>
    <w:rsid w:val="001F4D88"/>
    <w:pPr>
      <w:tabs>
        <w:tab w:val="center" w:pos="4680"/>
        <w:tab w:val="right" w:pos="9360"/>
      </w:tabs>
    </w:pPr>
  </w:style>
  <w:style w:type="character" w:customStyle="1" w:styleId="FooterChar">
    <w:name w:val="Footer Char"/>
    <w:basedOn w:val="DefaultParagraphFont"/>
    <w:link w:val="Footer"/>
    <w:uiPriority w:val="99"/>
    <w:rsid w:val="001F4D88"/>
    <w:rPr>
      <w:rFonts w:ascii="Courier" w:eastAsia="Times New Roman" w:hAnsi="Courier" w:cs="Times New Roman"/>
      <w:snapToGrid w:val="0"/>
      <w:szCs w:val="20"/>
    </w:rPr>
  </w:style>
  <w:style w:type="paragraph" w:styleId="PlainText">
    <w:name w:val="Plain Text"/>
    <w:basedOn w:val="Normal"/>
    <w:link w:val="PlainTextChar"/>
    <w:semiHidden/>
    <w:unhideWhenUsed/>
    <w:rsid w:val="001F4D88"/>
    <w:pPr>
      <w:widowControl/>
    </w:pPr>
    <w:rPr>
      <w:rFonts w:ascii="Consolas" w:eastAsia="MS Mincho" w:hAnsi="Consolas" w:cs="Cordia New"/>
      <w:snapToGrid/>
      <w:sz w:val="21"/>
      <w:szCs w:val="26"/>
      <w:lang w:eastAsia="ja-JP" w:bidi="th-TH"/>
    </w:rPr>
  </w:style>
  <w:style w:type="character" w:customStyle="1" w:styleId="PlainTextChar">
    <w:name w:val="Plain Text Char"/>
    <w:basedOn w:val="DefaultParagraphFont"/>
    <w:link w:val="PlainText"/>
    <w:semiHidden/>
    <w:rsid w:val="001F4D88"/>
    <w:rPr>
      <w:rFonts w:ascii="Consolas" w:eastAsia="MS Mincho" w:hAnsi="Consolas" w:cs="Cordia New"/>
      <w:sz w:val="21"/>
      <w:szCs w:val="26"/>
      <w:lang w:eastAsia="ja-JP" w:bidi="th-TH"/>
    </w:rPr>
  </w:style>
  <w:style w:type="table" w:styleId="TableGrid">
    <w:name w:val="Table Grid"/>
    <w:basedOn w:val="TableNormal"/>
    <w:uiPriority w:val="59"/>
    <w:rsid w:val="001F4D88"/>
    <w:rPr>
      <w:rFonts w:ascii="Calibri" w:eastAsia="MS Mincho" w:hAnsi="Calibri" w:cs="Helvetic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1F4D88"/>
    <w:pPr>
      <w:widowControl/>
      <w:spacing w:before="100" w:beforeAutospacing="1" w:after="100" w:afterAutospacing="1"/>
    </w:pPr>
    <w:rPr>
      <w:rFonts w:ascii="Times New Roman" w:hAnsi="Times New Roman"/>
      <w:snapToGrid/>
      <w:szCs w:val="24"/>
      <w:lang w:eastAsia="ja-JP" w:bidi="th-TH"/>
    </w:rPr>
  </w:style>
  <w:style w:type="paragraph" w:styleId="FootnoteText">
    <w:name w:val="footnote text"/>
    <w:basedOn w:val="Normal"/>
    <w:link w:val="FootnoteTextChar"/>
    <w:unhideWhenUsed/>
    <w:rsid w:val="001F4D88"/>
    <w:rPr>
      <w:sz w:val="20"/>
    </w:rPr>
  </w:style>
  <w:style w:type="character" w:customStyle="1" w:styleId="FootnoteTextChar">
    <w:name w:val="Footnote Text Char"/>
    <w:basedOn w:val="DefaultParagraphFont"/>
    <w:link w:val="FootnoteText"/>
    <w:rsid w:val="001F4D88"/>
    <w:rPr>
      <w:rFonts w:ascii="Courier" w:eastAsia="Times New Roman" w:hAnsi="Courier" w:cs="Times New Roman"/>
      <w:snapToGrid w:val="0"/>
      <w:sz w:val="20"/>
      <w:szCs w:val="20"/>
    </w:rPr>
  </w:style>
  <w:style w:type="character" w:styleId="FootnoteReference">
    <w:name w:val="footnote reference"/>
    <w:unhideWhenUsed/>
    <w:rsid w:val="001F4D88"/>
    <w:rPr>
      <w:vertAlign w:val="superscript"/>
    </w:rPr>
  </w:style>
  <w:style w:type="paragraph" w:styleId="NoSpacing">
    <w:name w:val="No Spacing"/>
    <w:uiPriority w:val="99"/>
    <w:qFormat/>
    <w:rsid w:val="001F4D88"/>
    <w:pPr>
      <w:widowControl w:val="0"/>
    </w:pPr>
    <w:rPr>
      <w:rFonts w:ascii="Courier" w:eastAsia="Times New Roman" w:hAnsi="Courier" w:cs="Times New Roman"/>
      <w:snapToGrid w:val="0"/>
      <w:szCs w:val="20"/>
    </w:rPr>
  </w:style>
  <w:style w:type="paragraph" w:styleId="BalloonText">
    <w:name w:val="Balloon Text"/>
    <w:basedOn w:val="Normal"/>
    <w:link w:val="BalloonTextChar"/>
    <w:uiPriority w:val="99"/>
    <w:semiHidden/>
    <w:unhideWhenUsed/>
    <w:rsid w:val="001F4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D88"/>
    <w:rPr>
      <w:rFonts w:ascii="Lucida Grande" w:eastAsia="Times New Roman" w:hAnsi="Lucida Grande" w:cs="Lucida Grande"/>
      <w:snapToGrid w:val="0"/>
      <w:sz w:val="18"/>
      <w:szCs w:val="18"/>
    </w:rPr>
  </w:style>
  <w:style w:type="character" w:customStyle="1" w:styleId="Heading2Char">
    <w:name w:val="Heading 2 Char"/>
    <w:basedOn w:val="DefaultParagraphFont"/>
    <w:link w:val="Heading2"/>
    <w:rsid w:val="008961BE"/>
    <w:rPr>
      <w:rFonts w:ascii="Times New Roman" w:eastAsia="Times New Roman" w:hAnsi="Times New Roman" w:cs="Times New Roman"/>
      <w:i/>
      <w:sz w:val="20"/>
      <w:szCs w:val="20"/>
    </w:rPr>
  </w:style>
  <w:style w:type="character" w:styleId="Hyperlink">
    <w:name w:val="Hyperlink"/>
    <w:basedOn w:val="DefaultParagraphFont"/>
    <w:uiPriority w:val="99"/>
    <w:rsid w:val="008961BE"/>
    <w:rPr>
      <w:color w:val="0000FF"/>
      <w:u w:val="single"/>
    </w:rPr>
  </w:style>
  <w:style w:type="character" w:customStyle="1" w:styleId="description">
    <w:name w:val="description"/>
    <w:basedOn w:val="DefaultParagraphFont"/>
    <w:rsid w:val="0089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usc.edu/scientific-misconduct/" TargetMode="External"/><Relationship Id="rId20" Type="http://schemas.openxmlformats.org/officeDocument/2006/relationships/theme" Target="theme/theme1.xml"/><Relationship Id="rId10" Type="http://schemas.openxmlformats.org/officeDocument/2006/relationships/hyperlink" Target="http://equity.usc.edu/" TargetMode="External"/><Relationship Id="rId11" Type="http://schemas.openxmlformats.org/officeDocument/2006/relationships/hyperlink" Target="http://capsnet.usc.edu/department/department-public-safety/online-forms/contact-us" TargetMode="External"/><Relationship Id="rId12" Type="http://schemas.openxmlformats.org/officeDocument/2006/relationships/hyperlink" Target="http://www.usc.edu/student-affairs/cwm/" TargetMode="External"/><Relationship Id="rId13" Type="http://schemas.openxmlformats.org/officeDocument/2006/relationships/hyperlink" Target="mailto:sarc@usc.edu" TargetMode="External"/><Relationship Id="rId14" Type="http://schemas.openxmlformats.org/officeDocument/2006/relationships/hyperlink" Target="http://dornsife.usc.edu/ali" TargetMode="External"/><Relationship Id="rId15" Type="http://schemas.openxmlformats.org/officeDocument/2006/relationships/hyperlink" Target="http://sait.usc.edu/academicsupport/centerprograms/dsp/home_index.html" TargetMode="External"/><Relationship Id="rId16" Type="http://schemas.openxmlformats.org/officeDocument/2006/relationships/hyperlink" Target="http://emergency.usc.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ampus.usc.edu/1100-behavior-violating-university-standards-and-appropriate-sa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14565</Characters>
  <Application>Microsoft Macintosh Word</Application>
  <DocSecurity>0</DocSecurity>
  <Lines>121</Lines>
  <Paragraphs>34</Paragraphs>
  <ScaleCrop>false</ScaleCrop>
  <Company>Chimayo Press</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Roth</dc:creator>
  <cp:keywords/>
  <dc:description/>
  <cp:lastModifiedBy>Eric Roth</cp:lastModifiedBy>
  <cp:revision>2</cp:revision>
  <cp:lastPrinted>2014-08-29T18:08:00Z</cp:lastPrinted>
  <dcterms:created xsi:type="dcterms:W3CDTF">2014-10-06T04:02:00Z</dcterms:created>
  <dcterms:modified xsi:type="dcterms:W3CDTF">2014-10-06T04:02:00Z</dcterms:modified>
</cp:coreProperties>
</file>