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9D" w:rsidRDefault="0072629D" w:rsidP="007262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ARLT 100g, 35212</w:t>
      </w:r>
    </w:p>
    <w:p w:rsidR="0072629D" w:rsidRDefault="0072629D" w:rsidP="007262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VKC 203</w:t>
      </w:r>
    </w:p>
    <w:p w:rsidR="0072629D" w:rsidRDefault="0072629D" w:rsidP="007262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M/W 10.00 am – 11.20 </w:t>
      </w:r>
      <w:proofErr w:type="gramStart"/>
      <w:r>
        <w:rPr>
          <w:rFonts w:ascii="Times New Roman" w:hAnsi="Times New Roman"/>
        </w:rPr>
        <w:t>am</w:t>
      </w:r>
      <w:proofErr w:type="gramEnd"/>
    </w:p>
    <w:p w:rsidR="0072629D" w:rsidRDefault="0072629D" w:rsidP="007262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</w:t>
      </w:r>
      <w:proofErr w:type="spellStart"/>
      <w:r>
        <w:rPr>
          <w:rFonts w:ascii="Times New Roman" w:hAnsi="Times New Roman"/>
        </w:rPr>
        <w:t>Antónia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Szabari</w:t>
      </w:r>
      <w:proofErr w:type="spellEnd"/>
    </w:p>
    <w:p w:rsidR="0072629D" w:rsidRDefault="0072629D" w:rsidP="007262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Office: THH 155B</w:t>
      </w:r>
    </w:p>
    <w:p w:rsidR="0072629D" w:rsidRDefault="0072629D" w:rsidP="007262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Office Hours: M/W 9.00 am – 10. 00 am, M 12.00 pm – 1.00 pm or by appointment</w:t>
      </w:r>
    </w:p>
    <w:p w:rsidR="0072629D" w:rsidRDefault="0072629D">
      <w:pPr>
        <w:rPr>
          <w:rFonts w:ascii="Times New Roman" w:hAnsi="Times New Roman"/>
        </w:rPr>
      </w:pPr>
    </w:p>
    <w:p w:rsidR="00C66646" w:rsidRPr="0072629D" w:rsidRDefault="003B2152">
      <w:pPr>
        <w:rPr>
          <w:rFonts w:ascii="Times New Roman" w:hAnsi="Times New Roman"/>
          <w:b/>
        </w:rPr>
      </w:pPr>
      <w:r w:rsidRPr="0072629D">
        <w:rPr>
          <w:rFonts w:ascii="Times New Roman" w:hAnsi="Times New Roman"/>
          <w:b/>
        </w:rPr>
        <w:t xml:space="preserve">East-Central European Literature and Film after 1989: </w:t>
      </w:r>
      <w:r w:rsidR="00463A60" w:rsidRPr="0072629D">
        <w:rPr>
          <w:rFonts w:ascii="Times New Roman" w:hAnsi="Times New Roman"/>
          <w:b/>
        </w:rPr>
        <w:t>What</w:t>
      </w:r>
      <w:r w:rsidR="00C66646" w:rsidRPr="0072629D">
        <w:rPr>
          <w:rFonts w:ascii="Times New Roman" w:hAnsi="Times New Roman"/>
          <w:b/>
        </w:rPr>
        <w:t xml:space="preserve"> I Learn</w:t>
      </w:r>
      <w:r w:rsidR="00463A60" w:rsidRPr="0072629D">
        <w:rPr>
          <w:rFonts w:ascii="Times New Roman" w:hAnsi="Times New Roman"/>
          <w:b/>
        </w:rPr>
        <w:t>t</w:t>
      </w:r>
      <w:r w:rsidRPr="0072629D">
        <w:rPr>
          <w:rFonts w:ascii="Times New Roman" w:hAnsi="Times New Roman"/>
          <w:b/>
        </w:rPr>
        <w:t xml:space="preserve"> from the </w:t>
      </w:r>
      <w:proofErr w:type="gramStart"/>
      <w:r w:rsidRPr="0072629D">
        <w:rPr>
          <w:rFonts w:ascii="Times New Roman" w:hAnsi="Times New Roman"/>
          <w:b/>
        </w:rPr>
        <w:t>Fall</w:t>
      </w:r>
      <w:proofErr w:type="gramEnd"/>
      <w:r w:rsidRPr="0072629D">
        <w:rPr>
          <w:rFonts w:ascii="Times New Roman" w:hAnsi="Times New Roman"/>
          <w:b/>
        </w:rPr>
        <w:t xml:space="preserve"> of the Wall?</w:t>
      </w:r>
    </w:p>
    <w:p w:rsidR="00E34C93" w:rsidRPr="00D66DE1" w:rsidRDefault="00FC5DF2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This course focuses on</w:t>
      </w:r>
      <w:r w:rsidR="00C66646" w:rsidRPr="00D66DE1">
        <w:rPr>
          <w:rFonts w:ascii="Times New Roman" w:hAnsi="Times New Roman"/>
        </w:rPr>
        <w:t xml:space="preserve"> literary </w:t>
      </w:r>
      <w:r w:rsidR="0025294A" w:rsidRPr="00D66DE1">
        <w:rPr>
          <w:rFonts w:ascii="Times New Roman" w:hAnsi="Times New Roman"/>
        </w:rPr>
        <w:t xml:space="preserve">and </w:t>
      </w:r>
      <w:r w:rsidR="00C66646" w:rsidRPr="00D66DE1">
        <w:rPr>
          <w:rFonts w:ascii="Times New Roman" w:hAnsi="Times New Roman"/>
        </w:rPr>
        <w:t xml:space="preserve">cinematic </w:t>
      </w:r>
      <w:r w:rsidRPr="00D66DE1">
        <w:rPr>
          <w:rFonts w:ascii="Times New Roman" w:hAnsi="Times New Roman"/>
        </w:rPr>
        <w:t>works from</w:t>
      </w:r>
      <w:r w:rsidR="008A0331" w:rsidRPr="00D66DE1">
        <w:rPr>
          <w:rFonts w:ascii="Times New Roman" w:hAnsi="Times New Roman"/>
        </w:rPr>
        <w:t xml:space="preserve"> some</w:t>
      </w:r>
      <w:r w:rsidR="00C66646" w:rsidRPr="00D66DE1">
        <w:rPr>
          <w:rFonts w:ascii="Times New Roman" w:hAnsi="Times New Roman"/>
        </w:rPr>
        <w:t xml:space="preserve"> Eastern- and Central E</w:t>
      </w:r>
      <w:r w:rsidR="002070CB" w:rsidRPr="00D66DE1">
        <w:rPr>
          <w:rFonts w:ascii="Times New Roman" w:hAnsi="Times New Roman"/>
        </w:rPr>
        <w:t>uropean nations (</w:t>
      </w:r>
      <w:r w:rsidR="00162947">
        <w:rPr>
          <w:rFonts w:ascii="Times New Roman" w:hAnsi="Times New Roman"/>
        </w:rPr>
        <w:t xml:space="preserve">especially </w:t>
      </w:r>
      <w:r w:rsidR="00C41D5D">
        <w:rPr>
          <w:rFonts w:ascii="Times New Roman" w:hAnsi="Times New Roman"/>
        </w:rPr>
        <w:t>the Czech Republic and the former Czechoslovakia,</w:t>
      </w:r>
      <w:r w:rsidR="00C66646" w:rsidRPr="00D66DE1">
        <w:rPr>
          <w:rFonts w:ascii="Times New Roman" w:hAnsi="Times New Roman"/>
        </w:rPr>
        <w:t xml:space="preserve"> Hungary, </w:t>
      </w:r>
      <w:r w:rsidR="008A0331" w:rsidRPr="00D66DE1">
        <w:rPr>
          <w:rFonts w:ascii="Times New Roman" w:hAnsi="Times New Roman"/>
        </w:rPr>
        <w:t xml:space="preserve">and </w:t>
      </w:r>
      <w:r w:rsidR="00C66646" w:rsidRPr="00D66DE1">
        <w:rPr>
          <w:rFonts w:ascii="Times New Roman" w:hAnsi="Times New Roman"/>
        </w:rPr>
        <w:t xml:space="preserve">Romania) as well as </w:t>
      </w:r>
      <w:r w:rsidR="0025294A" w:rsidRPr="00D66DE1">
        <w:rPr>
          <w:rFonts w:ascii="Times New Roman" w:hAnsi="Times New Roman"/>
        </w:rPr>
        <w:t xml:space="preserve">on </w:t>
      </w:r>
      <w:r w:rsidR="00C66646" w:rsidRPr="00D66DE1">
        <w:rPr>
          <w:rFonts w:ascii="Times New Roman" w:hAnsi="Times New Roman"/>
        </w:rPr>
        <w:t xml:space="preserve">the representation of Eastern European </w:t>
      </w:r>
      <w:proofErr w:type="gramStart"/>
      <w:r w:rsidR="00C66646" w:rsidRPr="00D66DE1">
        <w:rPr>
          <w:rFonts w:ascii="Times New Roman" w:hAnsi="Times New Roman"/>
        </w:rPr>
        <w:t>di</w:t>
      </w:r>
      <w:r w:rsidR="003B2152" w:rsidRPr="00D66DE1">
        <w:rPr>
          <w:rFonts w:ascii="Times New Roman" w:hAnsi="Times New Roman"/>
        </w:rPr>
        <w:t>as</w:t>
      </w:r>
      <w:r w:rsidR="00C66646" w:rsidRPr="00D66DE1">
        <w:rPr>
          <w:rFonts w:ascii="Times New Roman" w:hAnsi="Times New Roman"/>
        </w:rPr>
        <w:t>poras</w:t>
      </w:r>
      <w:proofErr w:type="gramEnd"/>
      <w:r w:rsidR="00C66646" w:rsidRPr="00D66DE1">
        <w:rPr>
          <w:rFonts w:ascii="Times New Roman" w:hAnsi="Times New Roman"/>
        </w:rPr>
        <w:t xml:space="preserve"> in the worl</w:t>
      </w:r>
      <w:r w:rsidR="0025294A" w:rsidRPr="00D66DE1">
        <w:rPr>
          <w:rFonts w:ascii="Times New Roman" w:hAnsi="Times New Roman"/>
        </w:rPr>
        <w:t>d after the end of the Cold War</w:t>
      </w:r>
      <w:r w:rsidR="00C66646" w:rsidRPr="00D66DE1">
        <w:rPr>
          <w:rFonts w:ascii="Times New Roman" w:hAnsi="Times New Roman"/>
        </w:rPr>
        <w:t xml:space="preserve">. </w:t>
      </w:r>
      <w:r w:rsidR="00D609B5" w:rsidRPr="00D66DE1">
        <w:rPr>
          <w:rFonts w:ascii="Times New Roman" w:hAnsi="Times New Roman"/>
        </w:rPr>
        <w:t>T</w:t>
      </w:r>
      <w:r w:rsidR="0025294A" w:rsidRPr="00D66DE1">
        <w:rPr>
          <w:rFonts w:ascii="Times New Roman" w:hAnsi="Times New Roman"/>
        </w:rPr>
        <w:t xml:space="preserve">he goal of the </w:t>
      </w:r>
      <w:r w:rsidR="00C66646" w:rsidRPr="00D66DE1">
        <w:rPr>
          <w:rFonts w:ascii="Times New Roman" w:hAnsi="Times New Roman"/>
        </w:rPr>
        <w:t xml:space="preserve">course </w:t>
      </w:r>
      <w:r w:rsidR="0025294A" w:rsidRPr="00D66DE1">
        <w:rPr>
          <w:rFonts w:ascii="Times New Roman" w:hAnsi="Times New Roman"/>
        </w:rPr>
        <w:t>is</w:t>
      </w:r>
      <w:r w:rsidR="00C66646" w:rsidRPr="00D66DE1">
        <w:rPr>
          <w:rFonts w:ascii="Times New Roman" w:hAnsi="Times New Roman"/>
        </w:rPr>
        <w:t xml:space="preserve"> to provide students with a rich material, historical context and critical concepts</w:t>
      </w:r>
      <w:r w:rsidR="00E34C93" w:rsidRPr="00D66DE1">
        <w:rPr>
          <w:rFonts w:ascii="Times New Roman" w:hAnsi="Times New Roman"/>
        </w:rPr>
        <w:t xml:space="preserve"> </w:t>
      </w:r>
      <w:r w:rsidR="0025294A" w:rsidRPr="00D66DE1">
        <w:rPr>
          <w:rFonts w:ascii="Times New Roman" w:hAnsi="Times New Roman"/>
        </w:rPr>
        <w:t>for understanding this region whose perception is often clouded by prevailing cold-war-era stereotypes</w:t>
      </w:r>
      <w:r w:rsidR="00C66646" w:rsidRPr="00D66DE1">
        <w:rPr>
          <w:rFonts w:ascii="Times New Roman" w:hAnsi="Times New Roman"/>
        </w:rPr>
        <w:t xml:space="preserve">. </w:t>
      </w:r>
      <w:r w:rsidR="00177A37" w:rsidRPr="00D66DE1">
        <w:rPr>
          <w:rFonts w:ascii="Times New Roman" w:hAnsi="Times New Roman"/>
        </w:rPr>
        <w:t>“What I have learn</w:t>
      </w:r>
      <w:r w:rsidR="001535C6" w:rsidRPr="00D66DE1">
        <w:rPr>
          <w:rFonts w:ascii="Times New Roman" w:hAnsi="Times New Roman"/>
        </w:rPr>
        <w:t xml:space="preserve">t” refers to both </w:t>
      </w:r>
      <w:r w:rsidR="00C41D5D">
        <w:rPr>
          <w:rFonts w:ascii="Times New Roman" w:hAnsi="Times New Roman"/>
        </w:rPr>
        <w:t xml:space="preserve">assessments made post 1989 </w:t>
      </w:r>
      <w:r w:rsidR="00177A37" w:rsidRPr="00D66DE1">
        <w:rPr>
          <w:rFonts w:ascii="Times New Roman" w:hAnsi="Times New Roman"/>
        </w:rPr>
        <w:t>and r</w:t>
      </w:r>
      <w:r w:rsidR="00612937" w:rsidRPr="00D66DE1">
        <w:rPr>
          <w:rFonts w:ascii="Times New Roman" w:hAnsi="Times New Roman"/>
        </w:rPr>
        <w:t>esponses to the</w:t>
      </w:r>
      <w:r w:rsidR="00177A37" w:rsidRPr="00D66DE1">
        <w:rPr>
          <w:rFonts w:ascii="Times New Roman" w:hAnsi="Times New Roman"/>
        </w:rPr>
        <w:t xml:space="preserve"> </w:t>
      </w:r>
      <w:r w:rsidR="002070CB" w:rsidRPr="00D66DE1">
        <w:rPr>
          <w:rFonts w:ascii="Times New Roman" w:hAnsi="Times New Roman"/>
        </w:rPr>
        <w:t>political and social tr</w:t>
      </w:r>
      <w:r w:rsidR="001251D0" w:rsidRPr="00D66DE1">
        <w:rPr>
          <w:rFonts w:ascii="Times New Roman" w:hAnsi="Times New Roman"/>
        </w:rPr>
        <w:t>ansitio</w:t>
      </w:r>
      <w:r w:rsidR="001E24FB" w:rsidRPr="00D66DE1">
        <w:rPr>
          <w:rFonts w:ascii="Times New Roman" w:hAnsi="Times New Roman"/>
        </w:rPr>
        <w:t>n</w:t>
      </w:r>
      <w:r w:rsidR="00612937" w:rsidRPr="00D66DE1">
        <w:rPr>
          <w:rFonts w:ascii="Times New Roman" w:hAnsi="Times New Roman"/>
        </w:rPr>
        <w:t xml:space="preserve"> out of the Soviet zone and to</w:t>
      </w:r>
      <w:r w:rsidR="001E24FB" w:rsidRPr="00D66DE1">
        <w:rPr>
          <w:rFonts w:ascii="Times New Roman" w:hAnsi="Times New Roman"/>
        </w:rPr>
        <w:t xml:space="preserve"> </w:t>
      </w:r>
      <w:r w:rsidR="00C41D5D">
        <w:rPr>
          <w:rFonts w:ascii="Times New Roman" w:hAnsi="Times New Roman"/>
        </w:rPr>
        <w:t>a globalized world</w:t>
      </w:r>
      <w:r w:rsidR="001535C6" w:rsidRPr="00D66DE1">
        <w:rPr>
          <w:rFonts w:ascii="Times New Roman" w:hAnsi="Times New Roman"/>
        </w:rPr>
        <w:t>--</w:t>
      </w:r>
      <w:r w:rsidR="00612937" w:rsidRPr="00D66DE1">
        <w:rPr>
          <w:rFonts w:ascii="Times New Roman" w:hAnsi="Times New Roman"/>
        </w:rPr>
        <w:t xml:space="preserve">including </w:t>
      </w:r>
      <w:r w:rsidR="003B2152" w:rsidRPr="00D66DE1">
        <w:rPr>
          <w:rFonts w:ascii="Times New Roman" w:hAnsi="Times New Roman"/>
        </w:rPr>
        <w:t xml:space="preserve">artistic </w:t>
      </w:r>
      <w:r w:rsidR="00612937" w:rsidRPr="00D66DE1">
        <w:rPr>
          <w:rFonts w:ascii="Times New Roman" w:hAnsi="Times New Roman"/>
        </w:rPr>
        <w:t>reflections</w:t>
      </w:r>
      <w:r w:rsidR="00177A37" w:rsidRPr="00D66DE1">
        <w:rPr>
          <w:rFonts w:ascii="Times New Roman" w:hAnsi="Times New Roman"/>
        </w:rPr>
        <w:t xml:space="preserve"> </w:t>
      </w:r>
      <w:r w:rsidR="00C41D5D">
        <w:rPr>
          <w:rFonts w:ascii="Times New Roman" w:hAnsi="Times New Roman"/>
        </w:rPr>
        <w:t xml:space="preserve">on the past, </w:t>
      </w:r>
      <w:r w:rsidR="00177A37" w:rsidRPr="00D66DE1">
        <w:rPr>
          <w:rFonts w:ascii="Times New Roman" w:hAnsi="Times New Roman"/>
        </w:rPr>
        <w:t>diversity</w:t>
      </w:r>
      <w:r w:rsidR="003C2667" w:rsidRPr="00D66DE1">
        <w:rPr>
          <w:rFonts w:ascii="Times New Roman" w:hAnsi="Times New Roman"/>
        </w:rPr>
        <w:t>,</w:t>
      </w:r>
      <w:r w:rsidR="00177A37" w:rsidRPr="00D66DE1">
        <w:rPr>
          <w:rFonts w:ascii="Times New Roman" w:hAnsi="Times New Roman"/>
        </w:rPr>
        <w:t xml:space="preserve"> </w:t>
      </w:r>
      <w:proofErr w:type="spellStart"/>
      <w:r w:rsidR="00C41D5D">
        <w:rPr>
          <w:rFonts w:ascii="Times New Roman" w:hAnsi="Times New Roman"/>
        </w:rPr>
        <w:t>diaspora</w:t>
      </w:r>
      <w:proofErr w:type="spellEnd"/>
      <w:r w:rsidR="003B2152" w:rsidRPr="00D66DE1">
        <w:rPr>
          <w:rFonts w:ascii="Times New Roman" w:hAnsi="Times New Roman"/>
        </w:rPr>
        <w:t xml:space="preserve">, and </w:t>
      </w:r>
      <w:r w:rsidR="00C41D5D">
        <w:rPr>
          <w:rFonts w:ascii="Times New Roman" w:hAnsi="Times New Roman"/>
        </w:rPr>
        <w:t xml:space="preserve">the changes brought about by a </w:t>
      </w:r>
      <w:r w:rsidR="003B2152" w:rsidRPr="00D66DE1">
        <w:rPr>
          <w:rFonts w:ascii="Times New Roman" w:hAnsi="Times New Roman"/>
        </w:rPr>
        <w:t>global</w:t>
      </w:r>
      <w:r w:rsidR="00C41D5D">
        <w:rPr>
          <w:rFonts w:ascii="Times New Roman" w:hAnsi="Times New Roman"/>
        </w:rPr>
        <w:t xml:space="preserve"> culture and</w:t>
      </w:r>
      <w:r w:rsidR="003B2152" w:rsidRPr="00D66DE1">
        <w:rPr>
          <w:rFonts w:ascii="Times New Roman" w:hAnsi="Times New Roman"/>
        </w:rPr>
        <w:t xml:space="preserve"> economy</w:t>
      </w:r>
      <w:r w:rsidR="002070CB" w:rsidRPr="00D66DE1">
        <w:rPr>
          <w:rFonts w:ascii="Times New Roman" w:hAnsi="Times New Roman"/>
        </w:rPr>
        <w:t>.</w:t>
      </w:r>
      <w:r w:rsidR="008A0331" w:rsidRPr="00D66DE1">
        <w:rPr>
          <w:rFonts w:ascii="Times New Roman" w:hAnsi="Times New Roman"/>
        </w:rPr>
        <w:t xml:space="preserve"> The course begins by acquainting students with the historical background of the current East-Central European cultures (thro</w:t>
      </w:r>
      <w:r w:rsidR="000C1A51" w:rsidRPr="00D66DE1">
        <w:rPr>
          <w:rFonts w:ascii="Times New Roman" w:hAnsi="Times New Roman"/>
        </w:rPr>
        <w:t xml:space="preserve">ugh </w:t>
      </w:r>
      <w:proofErr w:type="spellStart"/>
      <w:r w:rsidR="000C1A51" w:rsidRPr="00D66DE1">
        <w:rPr>
          <w:rFonts w:ascii="Times New Roman" w:hAnsi="Times New Roman"/>
        </w:rPr>
        <w:t>Hrabal</w:t>
      </w:r>
      <w:proofErr w:type="spellEnd"/>
      <w:r w:rsidR="000C1A51" w:rsidRPr="00D66DE1">
        <w:rPr>
          <w:rFonts w:ascii="Times New Roman" w:hAnsi="Times New Roman"/>
        </w:rPr>
        <w:t xml:space="preserve">, </w:t>
      </w:r>
      <w:proofErr w:type="spellStart"/>
      <w:r w:rsidR="000C1A51" w:rsidRPr="00D66DE1">
        <w:rPr>
          <w:rFonts w:ascii="Times New Roman" w:hAnsi="Times New Roman"/>
        </w:rPr>
        <w:t>Tarr</w:t>
      </w:r>
      <w:proofErr w:type="spellEnd"/>
      <w:r w:rsidR="000C1A51" w:rsidRPr="00D66DE1">
        <w:rPr>
          <w:rFonts w:ascii="Times New Roman" w:hAnsi="Times New Roman"/>
        </w:rPr>
        <w:t xml:space="preserve">, </w:t>
      </w:r>
      <w:proofErr w:type="spellStart"/>
      <w:r w:rsidR="000C1A51" w:rsidRPr="00D66DE1">
        <w:rPr>
          <w:rFonts w:ascii="Times New Roman" w:hAnsi="Times New Roman"/>
        </w:rPr>
        <w:t>Dragomán</w:t>
      </w:r>
      <w:proofErr w:type="spellEnd"/>
      <w:r w:rsidR="008A0331" w:rsidRPr="00D66DE1">
        <w:rPr>
          <w:rFonts w:ascii="Times New Roman" w:hAnsi="Times New Roman"/>
        </w:rPr>
        <w:t>, a</w:t>
      </w:r>
      <w:r w:rsidR="00525556" w:rsidRPr="00D66DE1">
        <w:rPr>
          <w:rFonts w:ascii="Times New Roman" w:hAnsi="Times New Roman"/>
        </w:rPr>
        <w:t xml:space="preserve">nd </w:t>
      </w:r>
      <w:proofErr w:type="spellStart"/>
      <w:r w:rsidR="00525556" w:rsidRPr="00D66DE1">
        <w:rPr>
          <w:rFonts w:ascii="Times New Roman" w:hAnsi="Times New Roman"/>
        </w:rPr>
        <w:t>Kertész</w:t>
      </w:r>
      <w:proofErr w:type="spellEnd"/>
      <w:r w:rsidR="00525556" w:rsidRPr="00D66DE1">
        <w:rPr>
          <w:rFonts w:ascii="Times New Roman" w:hAnsi="Times New Roman"/>
        </w:rPr>
        <w:t xml:space="preserve">) and </w:t>
      </w:r>
      <w:r w:rsidR="008A0331" w:rsidRPr="00D66DE1">
        <w:rPr>
          <w:rFonts w:ascii="Times New Roman" w:hAnsi="Times New Roman"/>
        </w:rPr>
        <w:t>progress</w:t>
      </w:r>
      <w:r w:rsidR="00525556" w:rsidRPr="00D66DE1">
        <w:rPr>
          <w:rFonts w:ascii="Times New Roman" w:hAnsi="Times New Roman"/>
        </w:rPr>
        <w:t>es</w:t>
      </w:r>
      <w:r w:rsidR="008A0331" w:rsidRPr="00D66DE1">
        <w:rPr>
          <w:rFonts w:ascii="Times New Roman" w:hAnsi="Times New Roman"/>
        </w:rPr>
        <w:t xml:space="preserve"> to works that resp</w:t>
      </w:r>
      <w:r w:rsidR="00FE6371" w:rsidRPr="00D66DE1">
        <w:rPr>
          <w:rFonts w:ascii="Times New Roman" w:hAnsi="Times New Roman"/>
        </w:rPr>
        <w:t xml:space="preserve">ond to the </w:t>
      </w:r>
      <w:r w:rsidR="001535C6" w:rsidRPr="00D66DE1">
        <w:rPr>
          <w:rFonts w:ascii="Times New Roman" w:hAnsi="Times New Roman"/>
        </w:rPr>
        <w:t>so-called</w:t>
      </w:r>
      <w:r w:rsidR="00525556" w:rsidRPr="00D66DE1">
        <w:rPr>
          <w:rFonts w:ascii="Times New Roman" w:hAnsi="Times New Roman"/>
        </w:rPr>
        <w:t xml:space="preserve"> “</w:t>
      </w:r>
      <w:r w:rsidR="00FE6371" w:rsidRPr="00D66DE1">
        <w:rPr>
          <w:rFonts w:ascii="Times New Roman" w:hAnsi="Times New Roman"/>
        </w:rPr>
        <w:t>changes</w:t>
      </w:r>
      <w:r w:rsidR="00525556" w:rsidRPr="00D66DE1">
        <w:rPr>
          <w:rFonts w:ascii="Times New Roman" w:hAnsi="Times New Roman"/>
        </w:rPr>
        <w:t>”</w:t>
      </w:r>
      <w:r w:rsidR="001535C6" w:rsidRPr="00D66DE1">
        <w:rPr>
          <w:rFonts w:ascii="Times New Roman" w:hAnsi="Times New Roman"/>
        </w:rPr>
        <w:t xml:space="preserve"> in</w:t>
      </w:r>
      <w:r w:rsidR="00FE6371" w:rsidRPr="00D66DE1">
        <w:rPr>
          <w:rFonts w:ascii="Times New Roman" w:hAnsi="Times New Roman"/>
        </w:rPr>
        <w:t xml:space="preserve"> 1989</w:t>
      </w:r>
      <w:r w:rsidR="003B2152" w:rsidRPr="00D66DE1">
        <w:rPr>
          <w:rFonts w:ascii="Times New Roman" w:hAnsi="Times New Roman"/>
        </w:rPr>
        <w:t xml:space="preserve"> and their aftermath</w:t>
      </w:r>
      <w:r w:rsidR="00FE6371" w:rsidRPr="00D66DE1">
        <w:rPr>
          <w:rFonts w:ascii="Times New Roman" w:hAnsi="Times New Roman"/>
        </w:rPr>
        <w:t xml:space="preserve"> (</w:t>
      </w:r>
      <w:proofErr w:type="spellStart"/>
      <w:r w:rsidR="00FE6371" w:rsidRPr="00D66DE1">
        <w:rPr>
          <w:rFonts w:ascii="Times New Roman" w:hAnsi="Times New Roman"/>
        </w:rPr>
        <w:t>Krasznahorkai</w:t>
      </w:r>
      <w:proofErr w:type="spellEnd"/>
      <w:r w:rsidR="00FE6371" w:rsidRPr="00D66DE1">
        <w:rPr>
          <w:rFonts w:ascii="Times New Roman" w:hAnsi="Times New Roman"/>
        </w:rPr>
        <w:t xml:space="preserve">, </w:t>
      </w:r>
      <w:proofErr w:type="spellStart"/>
      <w:r w:rsidR="00FE6371" w:rsidRPr="00D66DE1">
        <w:rPr>
          <w:rFonts w:ascii="Times New Roman" w:hAnsi="Times New Roman"/>
        </w:rPr>
        <w:t>Bózai</w:t>
      </w:r>
      <w:proofErr w:type="spellEnd"/>
      <w:r w:rsidR="00FE6371" w:rsidRPr="00D66DE1">
        <w:rPr>
          <w:rFonts w:ascii="Times New Roman" w:hAnsi="Times New Roman"/>
        </w:rPr>
        <w:t xml:space="preserve">, </w:t>
      </w:r>
      <w:proofErr w:type="spellStart"/>
      <w:r w:rsidR="00FE6371" w:rsidRPr="00D66DE1">
        <w:rPr>
          <w:rFonts w:ascii="Times New Roman" w:hAnsi="Times New Roman"/>
        </w:rPr>
        <w:t>Porumboiu</w:t>
      </w:r>
      <w:proofErr w:type="spellEnd"/>
      <w:r w:rsidR="00FE6371" w:rsidRPr="00D66DE1">
        <w:rPr>
          <w:rFonts w:ascii="Times New Roman" w:hAnsi="Times New Roman"/>
        </w:rPr>
        <w:t xml:space="preserve">, </w:t>
      </w:r>
      <w:proofErr w:type="spellStart"/>
      <w:r w:rsidR="00FE6371" w:rsidRPr="00D66DE1">
        <w:rPr>
          <w:rFonts w:ascii="Times New Roman" w:hAnsi="Times New Roman"/>
        </w:rPr>
        <w:t>Nimród</w:t>
      </w:r>
      <w:proofErr w:type="spellEnd"/>
      <w:r w:rsidR="00FE6371" w:rsidRPr="00D66DE1">
        <w:rPr>
          <w:rFonts w:ascii="Times New Roman" w:hAnsi="Times New Roman"/>
        </w:rPr>
        <w:t xml:space="preserve">, </w:t>
      </w:r>
      <w:proofErr w:type="spellStart"/>
      <w:r w:rsidR="00FE6371" w:rsidRPr="00D66DE1">
        <w:rPr>
          <w:rFonts w:ascii="Times New Roman" w:hAnsi="Times New Roman"/>
        </w:rPr>
        <w:t>Nemescu</w:t>
      </w:r>
      <w:proofErr w:type="spellEnd"/>
      <w:r w:rsidR="00FE6371" w:rsidRPr="00D66DE1">
        <w:rPr>
          <w:rFonts w:ascii="Times New Roman" w:hAnsi="Times New Roman"/>
        </w:rPr>
        <w:t xml:space="preserve">, </w:t>
      </w:r>
      <w:proofErr w:type="spellStart"/>
      <w:r w:rsidR="00FE6371" w:rsidRPr="00D66DE1">
        <w:rPr>
          <w:rFonts w:ascii="Times New Roman" w:hAnsi="Times New Roman"/>
        </w:rPr>
        <w:t>Kundera</w:t>
      </w:r>
      <w:proofErr w:type="spellEnd"/>
      <w:r w:rsidR="00FE6371" w:rsidRPr="00D66DE1">
        <w:rPr>
          <w:rFonts w:ascii="Times New Roman" w:hAnsi="Times New Roman"/>
        </w:rPr>
        <w:t xml:space="preserve">, and </w:t>
      </w:r>
      <w:proofErr w:type="spellStart"/>
      <w:r w:rsidR="00FE6371" w:rsidRPr="00D66DE1">
        <w:rPr>
          <w:rFonts w:ascii="Times New Roman" w:hAnsi="Times New Roman"/>
        </w:rPr>
        <w:t>Ponge</w:t>
      </w:r>
      <w:proofErr w:type="spellEnd"/>
      <w:r w:rsidR="00FE6371" w:rsidRPr="00D66DE1">
        <w:rPr>
          <w:rFonts w:ascii="Times New Roman" w:hAnsi="Times New Roman"/>
        </w:rPr>
        <w:t>). Students</w:t>
      </w:r>
      <w:r w:rsidR="00C41D5D">
        <w:rPr>
          <w:rFonts w:ascii="Times New Roman" w:hAnsi="Times New Roman"/>
        </w:rPr>
        <w:t xml:space="preserve"> will also learn</w:t>
      </w:r>
      <w:r w:rsidR="00403224" w:rsidRPr="00D66DE1">
        <w:rPr>
          <w:rFonts w:ascii="Times New Roman" w:hAnsi="Times New Roman"/>
        </w:rPr>
        <w:t xml:space="preserve"> to </w:t>
      </w:r>
      <w:r w:rsidR="00C41D5D">
        <w:rPr>
          <w:rFonts w:ascii="Times New Roman" w:hAnsi="Times New Roman"/>
        </w:rPr>
        <w:t>understand both</w:t>
      </w:r>
      <w:r w:rsidR="00403224" w:rsidRPr="00D66DE1">
        <w:rPr>
          <w:rFonts w:ascii="Times New Roman" w:hAnsi="Times New Roman"/>
        </w:rPr>
        <w:t xml:space="preserve"> </w:t>
      </w:r>
      <w:r w:rsidR="00905974" w:rsidRPr="00D66DE1">
        <w:rPr>
          <w:rFonts w:ascii="Times New Roman" w:hAnsi="Times New Roman"/>
        </w:rPr>
        <w:t>realism and satire</w:t>
      </w:r>
      <w:r w:rsidR="001D6B7C" w:rsidRPr="00D66DE1">
        <w:rPr>
          <w:rFonts w:ascii="Times New Roman" w:hAnsi="Times New Roman"/>
        </w:rPr>
        <w:t xml:space="preserve"> </w:t>
      </w:r>
      <w:r w:rsidR="00905974" w:rsidRPr="00D66DE1">
        <w:rPr>
          <w:rFonts w:ascii="Times New Roman" w:hAnsi="Times New Roman"/>
        </w:rPr>
        <w:t>as narrative devices</w:t>
      </w:r>
      <w:r w:rsidR="00BE1C4F" w:rsidRPr="00D66DE1">
        <w:rPr>
          <w:rFonts w:ascii="Times New Roman" w:hAnsi="Times New Roman"/>
        </w:rPr>
        <w:t xml:space="preserve"> </w:t>
      </w:r>
      <w:r w:rsidR="00C41D5D">
        <w:rPr>
          <w:rFonts w:ascii="Times New Roman" w:hAnsi="Times New Roman"/>
        </w:rPr>
        <w:t>at work in the novels and films</w:t>
      </w:r>
      <w:r w:rsidR="00BE1C4F" w:rsidRPr="00D66DE1">
        <w:rPr>
          <w:rFonts w:ascii="Times New Roman" w:hAnsi="Times New Roman"/>
        </w:rPr>
        <w:t xml:space="preserve"> </w:t>
      </w:r>
      <w:r w:rsidR="001D6B7C" w:rsidRPr="00D66DE1">
        <w:rPr>
          <w:rFonts w:ascii="Times New Roman" w:hAnsi="Times New Roman"/>
        </w:rPr>
        <w:t>studied in this course</w:t>
      </w:r>
      <w:r w:rsidR="001535C6" w:rsidRPr="00D66DE1">
        <w:rPr>
          <w:rFonts w:ascii="Times New Roman" w:hAnsi="Times New Roman"/>
        </w:rPr>
        <w:t xml:space="preserve"> and acquaint themselves with ideas by East-Central European public int</w:t>
      </w:r>
      <w:r w:rsidR="00C41D5D">
        <w:rPr>
          <w:rFonts w:ascii="Times New Roman" w:hAnsi="Times New Roman"/>
        </w:rPr>
        <w:t>ellectuals such as Vaclav Havel</w:t>
      </w:r>
      <w:r w:rsidR="00162947">
        <w:rPr>
          <w:rFonts w:ascii="Times New Roman" w:hAnsi="Times New Roman"/>
        </w:rPr>
        <w:t xml:space="preserve">, </w:t>
      </w:r>
      <w:proofErr w:type="spellStart"/>
      <w:r w:rsidR="00162947">
        <w:rPr>
          <w:rFonts w:ascii="Times New Roman" w:hAnsi="Times New Roman"/>
        </w:rPr>
        <w:t>Danilo</w:t>
      </w:r>
      <w:proofErr w:type="spellEnd"/>
      <w:r w:rsidR="00162947">
        <w:rPr>
          <w:rFonts w:ascii="Times New Roman" w:hAnsi="Times New Roman"/>
        </w:rPr>
        <w:t xml:space="preserve"> </w:t>
      </w:r>
      <w:proofErr w:type="spellStart"/>
      <w:r w:rsidR="00162947">
        <w:rPr>
          <w:rFonts w:ascii="Times New Roman" w:hAnsi="Times New Roman"/>
        </w:rPr>
        <w:t>Kis</w:t>
      </w:r>
      <w:proofErr w:type="spellEnd"/>
      <w:r w:rsidR="00162947">
        <w:rPr>
          <w:rFonts w:ascii="Times New Roman" w:hAnsi="Times New Roman"/>
        </w:rPr>
        <w:t>,</w:t>
      </w:r>
      <w:r w:rsidR="00C41D5D">
        <w:rPr>
          <w:rFonts w:ascii="Times New Roman" w:hAnsi="Times New Roman"/>
        </w:rPr>
        <w:t xml:space="preserve"> and</w:t>
      </w:r>
      <w:r w:rsidR="001535C6" w:rsidRPr="00D66DE1">
        <w:rPr>
          <w:rFonts w:ascii="Times New Roman" w:hAnsi="Times New Roman"/>
        </w:rPr>
        <w:t xml:space="preserve"> Geo</w:t>
      </w:r>
      <w:r w:rsidR="00C41D5D">
        <w:rPr>
          <w:rFonts w:ascii="Times New Roman" w:hAnsi="Times New Roman"/>
        </w:rPr>
        <w:t>rge Soros</w:t>
      </w:r>
      <w:r w:rsidR="00FE6371" w:rsidRPr="00D66DE1">
        <w:rPr>
          <w:rFonts w:ascii="Times New Roman" w:hAnsi="Times New Roman"/>
        </w:rPr>
        <w:t>.</w:t>
      </w:r>
    </w:p>
    <w:p w:rsidR="004547D5" w:rsidRPr="00D66DE1" w:rsidRDefault="002070CB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Readings</w:t>
      </w:r>
      <w:r w:rsidR="008D109B" w:rsidRPr="00D66DE1">
        <w:rPr>
          <w:rFonts w:ascii="Times New Roman" w:hAnsi="Times New Roman"/>
        </w:rPr>
        <w:t xml:space="preserve"> and films</w:t>
      </w:r>
      <w:r w:rsidR="007818D9" w:rsidRPr="00D66DE1">
        <w:rPr>
          <w:rFonts w:ascii="Times New Roman" w:hAnsi="Times New Roman"/>
        </w:rPr>
        <w:t xml:space="preserve"> will include</w:t>
      </w:r>
      <w:r w:rsidR="00E34C93" w:rsidRPr="00D66DE1">
        <w:rPr>
          <w:rFonts w:ascii="Times New Roman" w:hAnsi="Times New Roman"/>
        </w:rPr>
        <w:t xml:space="preserve">: </w:t>
      </w:r>
      <w:proofErr w:type="spellStart"/>
      <w:r w:rsidR="00944F3B" w:rsidRPr="00D66DE1">
        <w:rPr>
          <w:rFonts w:ascii="Times New Roman" w:hAnsi="Times New Roman"/>
        </w:rPr>
        <w:t>Bohumil</w:t>
      </w:r>
      <w:proofErr w:type="spellEnd"/>
      <w:r w:rsidR="00944F3B" w:rsidRPr="00D66DE1">
        <w:rPr>
          <w:rFonts w:ascii="Times New Roman" w:hAnsi="Times New Roman"/>
        </w:rPr>
        <w:t xml:space="preserve"> </w:t>
      </w:r>
      <w:proofErr w:type="spellStart"/>
      <w:r w:rsidR="00944F3B" w:rsidRPr="00D66DE1">
        <w:rPr>
          <w:rFonts w:ascii="Times New Roman" w:hAnsi="Times New Roman"/>
        </w:rPr>
        <w:t>Hrabal</w:t>
      </w:r>
      <w:proofErr w:type="spellEnd"/>
      <w:r w:rsidR="00944F3B" w:rsidRPr="00D66DE1">
        <w:rPr>
          <w:rFonts w:ascii="Times New Roman" w:hAnsi="Times New Roman"/>
        </w:rPr>
        <w:t xml:space="preserve"> </w:t>
      </w:r>
      <w:r w:rsidR="00147C79">
        <w:rPr>
          <w:rFonts w:ascii="Times New Roman" w:hAnsi="Times New Roman"/>
        </w:rPr>
        <w:t>(</w:t>
      </w:r>
      <w:r w:rsidR="00944F3B" w:rsidRPr="00D66DE1">
        <w:rPr>
          <w:rFonts w:ascii="Times New Roman" w:hAnsi="Times New Roman"/>
          <w:i/>
        </w:rPr>
        <w:t>In-House Wedding</w:t>
      </w:r>
      <w:r w:rsidR="00147C79">
        <w:rPr>
          <w:rFonts w:ascii="Times New Roman" w:hAnsi="Times New Roman"/>
          <w:i/>
        </w:rPr>
        <w:t>s</w:t>
      </w:r>
      <w:r w:rsidR="00944F3B" w:rsidRPr="00D66DE1">
        <w:rPr>
          <w:rFonts w:ascii="Times New Roman" w:hAnsi="Times New Roman"/>
        </w:rPr>
        <w:t>)</w:t>
      </w:r>
      <w:r w:rsidR="00E26A5E" w:rsidRPr="00D66DE1">
        <w:rPr>
          <w:rFonts w:ascii="Times New Roman" w:hAnsi="Times New Roman"/>
        </w:rPr>
        <w:t xml:space="preserve">, </w:t>
      </w:r>
      <w:proofErr w:type="spellStart"/>
      <w:r w:rsidR="00E26A5E" w:rsidRPr="00D66DE1">
        <w:rPr>
          <w:rFonts w:ascii="Times New Roman" w:hAnsi="Times New Roman"/>
        </w:rPr>
        <w:t>Béla</w:t>
      </w:r>
      <w:proofErr w:type="spellEnd"/>
      <w:r w:rsidR="00E26A5E" w:rsidRPr="00D66DE1">
        <w:rPr>
          <w:rFonts w:ascii="Times New Roman" w:hAnsi="Times New Roman"/>
        </w:rPr>
        <w:t xml:space="preserve"> </w:t>
      </w:r>
      <w:proofErr w:type="spellStart"/>
      <w:r w:rsidR="00E26A5E" w:rsidRPr="00D66DE1">
        <w:rPr>
          <w:rFonts w:ascii="Times New Roman" w:hAnsi="Times New Roman"/>
        </w:rPr>
        <w:t>Tarr</w:t>
      </w:r>
      <w:proofErr w:type="spellEnd"/>
      <w:r w:rsidR="00E26A5E" w:rsidRPr="00D66DE1">
        <w:rPr>
          <w:rFonts w:ascii="Times New Roman" w:hAnsi="Times New Roman"/>
        </w:rPr>
        <w:t xml:space="preserve"> (dir.) (</w:t>
      </w:r>
      <w:proofErr w:type="spellStart"/>
      <w:r w:rsidR="000C1A51" w:rsidRPr="00D66DE1">
        <w:rPr>
          <w:rFonts w:ascii="Times New Roman" w:hAnsi="Times New Roman"/>
          <w:i/>
        </w:rPr>
        <w:t>Werckmeister</w:t>
      </w:r>
      <w:proofErr w:type="spellEnd"/>
      <w:r w:rsidR="000C1A51" w:rsidRPr="00D66DE1">
        <w:rPr>
          <w:rFonts w:ascii="Times New Roman" w:hAnsi="Times New Roman"/>
          <w:i/>
        </w:rPr>
        <w:t xml:space="preserve"> Harmonies</w:t>
      </w:r>
      <w:r w:rsidR="00E26A5E" w:rsidRPr="00D66DE1">
        <w:rPr>
          <w:rFonts w:ascii="Times New Roman" w:hAnsi="Times New Roman"/>
        </w:rPr>
        <w:t>),</w:t>
      </w:r>
      <w:r w:rsidR="00D379C9" w:rsidRPr="00D66DE1">
        <w:rPr>
          <w:rFonts w:ascii="Times New Roman" w:hAnsi="Times New Roman"/>
        </w:rPr>
        <w:t xml:space="preserve"> </w:t>
      </w:r>
      <w:proofErr w:type="spellStart"/>
      <w:r w:rsidR="00E26A5E" w:rsidRPr="00D66DE1">
        <w:rPr>
          <w:rFonts w:ascii="Times New Roman" w:hAnsi="Times New Roman"/>
        </w:rPr>
        <w:t>László</w:t>
      </w:r>
      <w:proofErr w:type="spellEnd"/>
      <w:r w:rsidR="00E26A5E" w:rsidRPr="00D66DE1">
        <w:rPr>
          <w:rFonts w:ascii="Times New Roman" w:hAnsi="Times New Roman"/>
        </w:rPr>
        <w:t xml:space="preserve"> </w:t>
      </w:r>
      <w:proofErr w:type="spellStart"/>
      <w:r w:rsidR="00E26A5E" w:rsidRPr="00D66DE1">
        <w:rPr>
          <w:rFonts w:ascii="Times New Roman" w:hAnsi="Times New Roman"/>
        </w:rPr>
        <w:t>Krasznahorkai</w:t>
      </w:r>
      <w:proofErr w:type="spellEnd"/>
      <w:r w:rsidR="00E26A5E" w:rsidRPr="00D66DE1">
        <w:rPr>
          <w:rFonts w:ascii="Times New Roman" w:hAnsi="Times New Roman"/>
        </w:rPr>
        <w:t xml:space="preserve"> (</w:t>
      </w:r>
      <w:r w:rsidR="00E26A5E" w:rsidRPr="00D66DE1">
        <w:rPr>
          <w:rFonts w:ascii="Times New Roman" w:hAnsi="Times New Roman"/>
          <w:i/>
        </w:rPr>
        <w:t>The Melancholy of Resistance</w:t>
      </w:r>
      <w:r w:rsidR="00E26A5E" w:rsidRPr="00D66DE1">
        <w:rPr>
          <w:rFonts w:ascii="Times New Roman" w:hAnsi="Times New Roman"/>
        </w:rPr>
        <w:t>),</w:t>
      </w:r>
      <w:r w:rsidR="00D3242F" w:rsidRPr="00D66DE1">
        <w:rPr>
          <w:rFonts w:ascii="Times New Roman" w:hAnsi="Times New Roman"/>
        </w:rPr>
        <w:t xml:space="preserve"> </w:t>
      </w:r>
      <w:proofErr w:type="spellStart"/>
      <w:r w:rsidR="00D3242F" w:rsidRPr="00D66DE1">
        <w:rPr>
          <w:rFonts w:ascii="Times New Roman" w:hAnsi="Times New Roman"/>
        </w:rPr>
        <w:t>Imre</w:t>
      </w:r>
      <w:proofErr w:type="spellEnd"/>
      <w:r w:rsidR="00D3242F" w:rsidRPr="00D66DE1">
        <w:rPr>
          <w:rFonts w:ascii="Times New Roman" w:hAnsi="Times New Roman"/>
        </w:rPr>
        <w:t xml:space="preserve"> </w:t>
      </w:r>
      <w:proofErr w:type="spellStart"/>
      <w:r w:rsidR="00D3242F" w:rsidRPr="00D66DE1">
        <w:rPr>
          <w:rFonts w:ascii="Times New Roman" w:hAnsi="Times New Roman"/>
        </w:rPr>
        <w:t>Kertész</w:t>
      </w:r>
      <w:proofErr w:type="spellEnd"/>
      <w:r w:rsidR="00D3242F" w:rsidRPr="00D66DE1">
        <w:rPr>
          <w:rFonts w:ascii="Times New Roman" w:hAnsi="Times New Roman"/>
        </w:rPr>
        <w:t xml:space="preserve"> (</w:t>
      </w:r>
      <w:proofErr w:type="spellStart"/>
      <w:r w:rsidR="00D3242F" w:rsidRPr="00D66DE1">
        <w:rPr>
          <w:rFonts w:ascii="Times New Roman" w:hAnsi="Times New Roman"/>
          <w:i/>
        </w:rPr>
        <w:t>Kaddish</w:t>
      </w:r>
      <w:proofErr w:type="spellEnd"/>
      <w:r w:rsidR="00F16C20">
        <w:rPr>
          <w:rFonts w:ascii="Times New Roman" w:hAnsi="Times New Roman"/>
          <w:i/>
        </w:rPr>
        <w:t xml:space="preserve"> for A</w:t>
      </w:r>
      <w:r w:rsidR="00162947">
        <w:rPr>
          <w:rFonts w:ascii="Times New Roman" w:hAnsi="Times New Roman"/>
          <w:i/>
        </w:rPr>
        <w:t>n Unborn Child</w:t>
      </w:r>
      <w:r w:rsidR="00D3242F" w:rsidRPr="00D66DE1">
        <w:rPr>
          <w:rFonts w:ascii="Times New Roman" w:hAnsi="Times New Roman"/>
        </w:rPr>
        <w:t>),</w:t>
      </w:r>
      <w:r w:rsidR="00E26A5E" w:rsidRPr="00D66DE1">
        <w:rPr>
          <w:rFonts w:ascii="Times New Roman" w:hAnsi="Times New Roman"/>
        </w:rPr>
        <w:t xml:space="preserve"> </w:t>
      </w:r>
      <w:proofErr w:type="spellStart"/>
      <w:r w:rsidR="00C42266" w:rsidRPr="00D66DE1">
        <w:rPr>
          <w:rFonts w:ascii="Times New Roman" w:hAnsi="Times New Roman"/>
        </w:rPr>
        <w:t>György</w:t>
      </w:r>
      <w:proofErr w:type="spellEnd"/>
      <w:r w:rsidR="00C42266" w:rsidRPr="00D66DE1">
        <w:rPr>
          <w:rFonts w:ascii="Times New Roman" w:hAnsi="Times New Roman"/>
        </w:rPr>
        <w:t xml:space="preserve"> </w:t>
      </w:r>
      <w:proofErr w:type="spellStart"/>
      <w:r w:rsidR="00C42266" w:rsidRPr="00D66DE1">
        <w:rPr>
          <w:rFonts w:ascii="Times New Roman" w:hAnsi="Times New Roman"/>
        </w:rPr>
        <w:t>Dragomán</w:t>
      </w:r>
      <w:proofErr w:type="spellEnd"/>
      <w:r w:rsidR="00C42266" w:rsidRPr="00D66DE1">
        <w:rPr>
          <w:rFonts w:ascii="Times New Roman" w:hAnsi="Times New Roman"/>
        </w:rPr>
        <w:t xml:space="preserve"> (</w:t>
      </w:r>
      <w:r w:rsidR="00C42266" w:rsidRPr="00D66DE1">
        <w:rPr>
          <w:rFonts w:ascii="Times New Roman" w:hAnsi="Times New Roman"/>
          <w:i/>
        </w:rPr>
        <w:t>The White King</w:t>
      </w:r>
      <w:r w:rsidR="00C42266" w:rsidRPr="00D66DE1">
        <w:rPr>
          <w:rFonts w:ascii="Times New Roman" w:hAnsi="Times New Roman"/>
        </w:rPr>
        <w:t>),</w:t>
      </w:r>
      <w:r w:rsidR="00E26A5E" w:rsidRPr="00D66DE1">
        <w:rPr>
          <w:rFonts w:ascii="Times New Roman" w:hAnsi="Times New Roman"/>
        </w:rPr>
        <w:t xml:space="preserve"> </w:t>
      </w:r>
      <w:proofErr w:type="spellStart"/>
      <w:r w:rsidR="001251D0" w:rsidRPr="00D66DE1">
        <w:rPr>
          <w:rFonts w:ascii="Times New Roman" w:hAnsi="Times New Roman"/>
        </w:rPr>
        <w:t>Corneliu</w:t>
      </w:r>
      <w:proofErr w:type="spellEnd"/>
      <w:r w:rsidR="001251D0" w:rsidRPr="00D66DE1">
        <w:rPr>
          <w:rFonts w:ascii="Times New Roman" w:hAnsi="Times New Roman"/>
        </w:rPr>
        <w:t xml:space="preserve"> </w:t>
      </w:r>
      <w:proofErr w:type="spellStart"/>
      <w:r w:rsidR="001251D0" w:rsidRPr="00D66DE1">
        <w:rPr>
          <w:rFonts w:ascii="Times New Roman" w:hAnsi="Times New Roman"/>
        </w:rPr>
        <w:t>Porumboiu</w:t>
      </w:r>
      <w:proofErr w:type="spellEnd"/>
      <w:r w:rsidR="001251D0" w:rsidRPr="00D66DE1">
        <w:rPr>
          <w:rFonts w:ascii="Times New Roman" w:hAnsi="Times New Roman"/>
        </w:rPr>
        <w:t xml:space="preserve"> (dir.), </w:t>
      </w:r>
      <w:r w:rsidR="005E4EFC">
        <w:rPr>
          <w:rFonts w:ascii="Times New Roman" w:hAnsi="Times New Roman"/>
        </w:rPr>
        <w:t>(</w:t>
      </w:r>
      <w:r w:rsidR="001251D0" w:rsidRPr="005E4EFC">
        <w:rPr>
          <w:rFonts w:ascii="Times New Roman" w:hAnsi="Times New Roman"/>
          <w:i/>
        </w:rPr>
        <w:t>12:08 East of Bucharest</w:t>
      </w:r>
      <w:r w:rsidR="005E4EFC">
        <w:rPr>
          <w:rFonts w:ascii="Times New Roman" w:hAnsi="Times New Roman"/>
        </w:rPr>
        <w:t>)</w:t>
      </w:r>
      <w:r w:rsidR="001251D0" w:rsidRPr="00D66DE1">
        <w:rPr>
          <w:rFonts w:ascii="Times New Roman" w:hAnsi="Times New Roman"/>
        </w:rPr>
        <w:t>,</w:t>
      </w:r>
      <w:r w:rsidR="00E26A5E" w:rsidRPr="00D66DE1">
        <w:rPr>
          <w:rFonts w:ascii="Times New Roman" w:hAnsi="Times New Roman"/>
        </w:rPr>
        <w:t xml:space="preserve"> </w:t>
      </w:r>
      <w:proofErr w:type="spellStart"/>
      <w:r w:rsidR="00D379C9" w:rsidRPr="00D66DE1">
        <w:rPr>
          <w:rFonts w:ascii="Times New Roman" w:hAnsi="Times New Roman"/>
        </w:rPr>
        <w:t>Ágota</w:t>
      </w:r>
      <w:proofErr w:type="spellEnd"/>
      <w:r w:rsidR="00D379C9" w:rsidRPr="00D66DE1">
        <w:rPr>
          <w:rFonts w:ascii="Times New Roman" w:hAnsi="Times New Roman"/>
        </w:rPr>
        <w:t xml:space="preserve"> </w:t>
      </w:r>
      <w:proofErr w:type="spellStart"/>
      <w:r w:rsidR="00D379C9" w:rsidRPr="00D66DE1">
        <w:rPr>
          <w:rFonts w:ascii="Times New Roman" w:hAnsi="Times New Roman"/>
        </w:rPr>
        <w:t>Bózai</w:t>
      </w:r>
      <w:proofErr w:type="spellEnd"/>
      <w:r w:rsidR="00D379C9" w:rsidRPr="00D66DE1">
        <w:rPr>
          <w:rFonts w:ascii="Times New Roman" w:hAnsi="Times New Roman"/>
        </w:rPr>
        <w:t xml:space="preserve"> (</w:t>
      </w:r>
      <w:r w:rsidR="00D379C9" w:rsidRPr="00D66DE1">
        <w:rPr>
          <w:rFonts w:ascii="Times New Roman" w:hAnsi="Times New Roman"/>
          <w:i/>
        </w:rPr>
        <w:t>To Err is Divine</w:t>
      </w:r>
      <w:r w:rsidR="00D379C9" w:rsidRPr="00D66DE1">
        <w:rPr>
          <w:rFonts w:ascii="Times New Roman" w:hAnsi="Times New Roman"/>
        </w:rPr>
        <w:t>),</w:t>
      </w:r>
      <w:r w:rsidRPr="00D66DE1">
        <w:rPr>
          <w:rFonts w:ascii="Times New Roman" w:hAnsi="Times New Roman"/>
        </w:rPr>
        <w:t xml:space="preserve"> </w:t>
      </w:r>
      <w:proofErr w:type="spellStart"/>
      <w:r w:rsidR="00FD07A4" w:rsidRPr="00D66DE1">
        <w:rPr>
          <w:rFonts w:ascii="Times New Roman" w:hAnsi="Times New Roman"/>
        </w:rPr>
        <w:t>Antal</w:t>
      </w:r>
      <w:proofErr w:type="spellEnd"/>
      <w:r w:rsidR="00FD07A4" w:rsidRPr="00D66DE1">
        <w:rPr>
          <w:rFonts w:ascii="Times New Roman" w:hAnsi="Times New Roman"/>
        </w:rPr>
        <w:t xml:space="preserve"> </w:t>
      </w:r>
      <w:proofErr w:type="spellStart"/>
      <w:r w:rsidR="00FD07A4" w:rsidRPr="00D66DE1">
        <w:rPr>
          <w:rFonts w:ascii="Times New Roman" w:hAnsi="Times New Roman"/>
        </w:rPr>
        <w:t>Nimród</w:t>
      </w:r>
      <w:proofErr w:type="spellEnd"/>
      <w:r w:rsidR="00FD07A4" w:rsidRPr="00D66DE1">
        <w:rPr>
          <w:rFonts w:ascii="Times New Roman" w:hAnsi="Times New Roman"/>
        </w:rPr>
        <w:t xml:space="preserve"> (dir</w:t>
      </w:r>
      <w:r w:rsidRPr="00D66DE1">
        <w:rPr>
          <w:rFonts w:ascii="Times New Roman" w:hAnsi="Times New Roman"/>
        </w:rPr>
        <w:t>.</w:t>
      </w:r>
      <w:r w:rsidR="00FD07A4" w:rsidRPr="00D66DE1">
        <w:rPr>
          <w:rFonts w:ascii="Times New Roman" w:hAnsi="Times New Roman"/>
        </w:rPr>
        <w:t xml:space="preserve">), </w:t>
      </w:r>
      <w:proofErr w:type="spellStart"/>
      <w:r w:rsidR="00FD07A4" w:rsidRPr="00D66DE1">
        <w:rPr>
          <w:rFonts w:ascii="Times New Roman" w:hAnsi="Times New Roman"/>
          <w:i/>
        </w:rPr>
        <w:t>Kontroll</w:t>
      </w:r>
      <w:proofErr w:type="spellEnd"/>
      <w:r w:rsidR="00FD07A4" w:rsidRPr="00D66DE1">
        <w:rPr>
          <w:rFonts w:ascii="Times New Roman" w:hAnsi="Times New Roman"/>
        </w:rPr>
        <w:t>,</w:t>
      </w:r>
      <w:r w:rsidR="00E34C93" w:rsidRPr="00D66DE1">
        <w:rPr>
          <w:rFonts w:ascii="Times New Roman" w:hAnsi="Times New Roman"/>
        </w:rPr>
        <w:t xml:space="preserve"> </w:t>
      </w:r>
      <w:r w:rsidR="003D6663" w:rsidRPr="00D66DE1">
        <w:rPr>
          <w:rFonts w:ascii="Times New Roman" w:hAnsi="Times New Roman"/>
        </w:rPr>
        <w:t xml:space="preserve">Milan </w:t>
      </w:r>
      <w:proofErr w:type="spellStart"/>
      <w:r w:rsidR="003D6663" w:rsidRPr="00D66DE1">
        <w:rPr>
          <w:rFonts w:ascii="Times New Roman" w:hAnsi="Times New Roman"/>
        </w:rPr>
        <w:t>Kundera</w:t>
      </w:r>
      <w:proofErr w:type="spellEnd"/>
      <w:r w:rsidR="003D6663" w:rsidRPr="00D66DE1">
        <w:rPr>
          <w:rFonts w:ascii="Times New Roman" w:hAnsi="Times New Roman"/>
        </w:rPr>
        <w:t xml:space="preserve"> (</w:t>
      </w:r>
      <w:r w:rsidR="003D6663" w:rsidRPr="00D66DE1">
        <w:rPr>
          <w:rFonts w:ascii="Times New Roman" w:hAnsi="Times New Roman"/>
          <w:i/>
        </w:rPr>
        <w:t>Innocence</w:t>
      </w:r>
      <w:r w:rsidR="003D6663" w:rsidRPr="00D66DE1">
        <w:rPr>
          <w:rFonts w:ascii="Times New Roman" w:hAnsi="Times New Roman"/>
        </w:rPr>
        <w:t xml:space="preserve">); </w:t>
      </w:r>
      <w:proofErr w:type="spellStart"/>
      <w:r w:rsidR="00316C86" w:rsidRPr="00D66DE1">
        <w:rPr>
          <w:rFonts w:ascii="Times New Roman" w:hAnsi="Times New Roman"/>
        </w:rPr>
        <w:t>Cristian</w:t>
      </w:r>
      <w:proofErr w:type="spellEnd"/>
      <w:r w:rsidR="00316C86" w:rsidRPr="00D66DE1">
        <w:rPr>
          <w:rFonts w:ascii="Times New Roman" w:hAnsi="Times New Roman"/>
        </w:rPr>
        <w:t xml:space="preserve"> </w:t>
      </w:r>
      <w:proofErr w:type="spellStart"/>
      <w:r w:rsidR="00316C86" w:rsidRPr="00D66DE1">
        <w:rPr>
          <w:rFonts w:ascii="Times New Roman" w:hAnsi="Times New Roman"/>
        </w:rPr>
        <w:t>Nemescu</w:t>
      </w:r>
      <w:proofErr w:type="spellEnd"/>
      <w:r w:rsidR="00316C86" w:rsidRPr="00D66DE1">
        <w:rPr>
          <w:rFonts w:ascii="Times New Roman" w:hAnsi="Times New Roman"/>
        </w:rPr>
        <w:t xml:space="preserve"> (dir</w:t>
      </w:r>
      <w:r w:rsidR="003B2152" w:rsidRPr="00D66DE1">
        <w:rPr>
          <w:rFonts w:ascii="Times New Roman" w:hAnsi="Times New Roman"/>
        </w:rPr>
        <w:t>.</w:t>
      </w:r>
      <w:r w:rsidR="000C1A51" w:rsidRPr="00D66DE1">
        <w:rPr>
          <w:rFonts w:ascii="Times New Roman" w:hAnsi="Times New Roman"/>
        </w:rPr>
        <w:t xml:space="preserve">), </w:t>
      </w:r>
      <w:proofErr w:type="spellStart"/>
      <w:r w:rsidR="000C1A51" w:rsidRPr="00D66DE1">
        <w:rPr>
          <w:rFonts w:ascii="Times New Roman" w:hAnsi="Times New Roman"/>
        </w:rPr>
        <w:t>György</w:t>
      </w:r>
      <w:proofErr w:type="spellEnd"/>
      <w:r w:rsidR="000C1A51" w:rsidRPr="00D66DE1">
        <w:rPr>
          <w:rFonts w:ascii="Times New Roman" w:hAnsi="Times New Roman"/>
        </w:rPr>
        <w:t xml:space="preserve"> </w:t>
      </w:r>
      <w:proofErr w:type="spellStart"/>
      <w:r w:rsidR="000C1A51" w:rsidRPr="00D66DE1">
        <w:rPr>
          <w:rFonts w:ascii="Times New Roman" w:hAnsi="Times New Roman"/>
        </w:rPr>
        <w:t>Pálfi</w:t>
      </w:r>
      <w:proofErr w:type="spellEnd"/>
      <w:r w:rsidR="000C1A51" w:rsidRPr="00D66DE1">
        <w:rPr>
          <w:rFonts w:ascii="Times New Roman" w:hAnsi="Times New Roman"/>
        </w:rPr>
        <w:t xml:space="preserve"> (</w:t>
      </w:r>
      <w:proofErr w:type="spellStart"/>
      <w:r w:rsidR="000C1A51" w:rsidRPr="00D66DE1">
        <w:rPr>
          <w:rFonts w:ascii="Times New Roman" w:hAnsi="Times New Roman"/>
          <w:i/>
        </w:rPr>
        <w:t>Taxidermia</w:t>
      </w:r>
      <w:proofErr w:type="spellEnd"/>
      <w:r w:rsidR="000C1A51" w:rsidRPr="00D66DE1">
        <w:rPr>
          <w:rFonts w:ascii="Times New Roman" w:hAnsi="Times New Roman"/>
        </w:rPr>
        <w:t xml:space="preserve">), </w:t>
      </w:r>
      <w:r w:rsidR="00316C86" w:rsidRPr="00D66DE1">
        <w:rPr>
          <w:rFonts w:ascii="Times New Roman" w:hAnsi="Times New Roman"/>
        </w:rPr>
        <w:t>(</w:t>
      </w:r>
      <w:r w:rsidR="00316C86" w:rsidRPr="00D66DE1">
        <w:rPr>
          <w:rFonts w:ascii="Times New Roman" w:hAnsi="Times New Roman"/>
          <w:i/>
        </w:rPr>
        <w:t xml:space="preserve">California </w:t>
      </w:r>
      <w:proofErr w:type="spellStart"/>
      <w:r w:rsidR="00316C86" w:rsidRPr="00D66DE1">
        <w:rPr>
          <w:rFonts w:ascii="Times New Roman" w:hAnsi="Times New Roman"/>
          <w:i/>
        </w:rPr>
        <w:t>Dreamin</w:t>
      </w:r>
      <w:proofErr w:type="spellEnd"/>
      <w:r w:rsidR="00316C86" w:rsidRPr="00D66DE1">
        <w:rPr>
          <w:rFonts w:ascii="Times New Roman" w:hAnsi="Times New Roman"/>
          <w:i/>
        </w:rPr>
        <w:t>’</w:t>
      </w:r>
      <w:r w:rsidR="00316C86" w:rsidRPr="00D66DE1">
        <w:rPr>
          <w:rFonts w:ascii="Times New Roman" w:hAnsi="Times New Roman"/>
        </w:rPr>
        <w:t xml:space="preserve">), </w:t>
      </w:r>
      <w:r w:rsidRPr="00D66DE1">
        <w:rPr>
          <w:rFonts w:ascii="Times New Roman" w:hAnsi="Times New Roman"/>
        </w:rPr>
        <w:t xml:space="preserve">Francine </w:t>
      </w:r>
      <w:proofErr w:type="spellStart"/>
      <w:r w:rsidRPr="00D66DE1">
        <w:rPr>
          <w:rFonts w:ascii="Times New Roman" w:hAnsi="Times New Roman"/>
        </w:rPr>
        <w:t>Ponge</w:t>
      </w:r>
      <w:proofErr w:type="spellEnd"/>
      <w:r w:rsidRPr="00D66DE1">
        <w:rPr>
          <w:rFonts w:ascii="Times New Roman" w:hAnsi="Times New Roman"/>
        </w:rPr>
        <w:t xml:space="preserve"> (</w:t>
      </w:r>
      <w:r w:rsidRPr="00D66DE1">
        <w:rPr>
          <w:rFonts w:ascii="Times New Roman" w:hAnsi="Times New Roman"/>
          <w:i/>
        </w:rPr>
        <w:t>My New American Dream</w:t>
      </w:r>
      <w:r w:rsidRPr="00D66DE1">
        <w:rPr>
          <w:rFonts w:ascii="Times New Roman" w:hAnsi="Times New Roman"/>
        </w:rPr>
        <w:t>).</w:t>
      </w:r>
    </w:p>
    <w:p w:rsidR="004547D5" w:rsidRPr="00D66DE1" w:rsidRDefault="004547D5" w:rsidP="004547D5">
      <w:pPr>
        <w:pStyle w:val="NoSpacing"/>
        <w:ind w:left="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 xml:space="preserve">Note on </w:t>
      </w:r>
      <w:r w:rsidR="005109A2" w:rsidRPr="00D66DE1">
        <w:rPr>
          <w:rFonts w:ascii="Times New Roman" w:hAnsi="Times New Roman"/>
          <w:sz w:val="24"/>
        </w:rPr>
        <w:t xml:space="preserve">the materials: All readings </w:t>
      </w:r>
      <w:r w:rsidRPr="00D66DE1">
        <w:rPr>
          <w:rFonts w:ascii="Times New Roman" w:hAnsi="Times New Roman"/>
          <w:sz w:val="24"/>
        </w:rPr>
        <w:t>available at the Univ</w:t>
      </w:r>
      <w:r w:rsidR="005109A2" w:rsidRPr="00D66DE1">
        <w:rPr>
          <w:rFonts w:ascii="Times New Roman" w:hAnsi="Times New Roman"/>
          <w:sz w:val="24"/>
        </w:rPr>
        <w:t>ersity Bookstore. All films</w:t>
      </w:r>
      <w:r w:rsidR="003B2152" w:rsidRPr="00D66DE1">
        <w:rPr>
          <w:rFonts w:ascii="Times New Roman" w:hAnsi="Times New Roman"/>
          <w:sz w:val="24"/>
        </w:rPr>
        <w:t xml:space="preserve"> are</w:t>
      </w:r>
      <w:r w:rsidR="005109A2" w:rsidRPr="00D66DE1">
        <w:rPr>
          <w:rFonts w:ascii="Times New Roman" w:hAnsi="Times New Roman"/>
          <w:sz w:val="24"/>
        </w:rPr>
        <w:t xml:space="preserve"> available at </w:t>
      </w:r>
      <w:proofErr w:type="spellStart"/>
      <w:r w:rsidR="005109A2" w:rsidRPr="00D66DE1">
        <w:rPr>
          <w:rFonts w:ascii="Times New Roman" w:hAnsi="Times New Roman"/>
          <w:sz w:val="24"/>
        </w:rPr>
        <w:t>Leav</w:t>
      </w:r>
      <w:r w:rsidR="001535C6" w:rsidRPr="00D66DE1">
        <w:rPr>
          <w:rFonts w:ascii="Times New Roman" w:hAnsi="Times New Roman"/>
          <w:sz w:val="24"/>
        </w:rPr>
        <w:t>e</w:t>
      </w:r>
      <w:r w:rsidRPr="00D66DE1">
        <w:rPr>
          <w:rFonts w:ascii="Times New Roman" w:hAnsi="Times New Roman"/>
          <w:sz w:val="24"/>
        </w:rPr>
        <w:t>y</w:t>
      </w:r>
      <w:proofErr w:type="spellEnd"/>
      <w:r w:rsidRPr="00D66DE1">
        <w:rPr>
          <w:rFonts w:ascii="Times New Roman" w:hAnsi="Times New Roman"/>
          <w:sz w:val="24"/>
        </w:rPr>
        <w:t xml:space="preserve"> Reserves. There will be no in-class screening. I expect that you will have completed </w:t>
      </w:r>
      <w:r w:rsidR="003B2152" w:rsidRPr="00D66DE1">
        <w:rPr>
          <w:rFonts w:ascii="Times New Roman" w:hAnsi="Times New Roman"/>
          <w:sz w:val="24"/>
        </w:rPr>
        <w:t xml:space="preserve">the </w:t>
      </w:r>
      <w:r w:rsidRPr="00D66DE1">
        <w:rPr>
          <w:rFonts w:ascii="Times New Roman" w:hAnsi="Times New Roman"/>
          <w:sz w:val="24"/>
        </w:rPr>
        <w:t>reading</w:t>
      </w:r>
      <w:r w:rsidR="003B2152" w:rsidRPr="00D66DE1">
        <w:rPr>
          <w:rFonts w:ascii="Times New Roman" w:hAnsi="Times New Roman"/>
          <w:sz w:val="24"/>
        </w:rPr>
        <w:t xml:space="preserve"> of</w:t>
      </w:r>
      <w:r w:rsidRPr="00D66DE1">
        <w:rPr>
          <w:rFonts w:ascii="Times New Roman" w:hAnsi="Times New Roman"/>
          <w:sz w:val="24"/>
        </w:rPr>
        <w:t xml:space="preserve"> the text and viewing of the film assigned for the class by the day of discussion. </w:t>
      </w:r>
    </w:p>
    <w:p w:rsidR="003D6663" w:rsidRPr="00D66DE1" w:rsidRDefault="003D6663">
      <w:pPr>
        <w:rPr>
          <w:rFonts w:ascii="Times New Roman" w:hAnsi="Times New Roman"/>
        </w:rPr>
      </w:pPr>
    </w:p>
    <w:p w:rsidR="00FE6371" w:rsidRPr="00D66DE1" w:rsidRDefault="00FE6371" w:rsidP="00FE6371">
      <w:pPr>
        <w:pStyle w:val="NoSpacing"/>
        <w:ind w:left="1440" w:hanging="720"/>
        <w:jc w:val="both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>Course Requirements:</w:t>
      </w:r>
    </w:p>
    <w:p w:rsidR="00FE6371" w:rsidRPr="00D66DE1" w:rsidRDefault="00FE6371" w:rsidP="00FE6371">
      <w:pPr>
        <w:pStyle w:val="NoSpacing"/>
        <w:ind w:left="1440" w:hanging="72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>Assignments:</w:t>
      </w:r>
    </w:p>
    <w:p w:rsidR="00FE6371" w:rsidRPr="00D66DE1" w:rsidRDefault="00A8465B" w:rsidP="00FE6371">
      <w:pPr>
        <w:pStyle w:val="NoSpacing"/>
        <w:ind w:left="1440" w:hanging="72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>First (2</w:t>
      </w:r>
      <w:r w:rsidR="00FE6371" w:rsidRPr="00D66DE1">
        <w:rPr>
          <w:rFonts w:ascii="Times New Roman" w:hAnsi="Times New Roman"/>
          <w:sz w:val="24"/>
        </w:rPr>
        <w:t>-page) paper:</w:t>
      </w:r>
      <w:r w:rsidR="00FE6371" w:rsidRPr="00D66DE1">
        <w:rPr>
          <w:rFonts w:ascii="Times New Roman" w:hAnsi="Times New Roman"/>
          <w:sz w:val="24"/>
        </w:rPr>
        <w:tab/>
      </w:r>
      <w:r w:rsidR="00FE6371" w:rsidRPr="00D66DE1">
        <w:rPr>
          <w:rFonts w:ascii="Times New Roman" w:hAnsi="Times New Roman"/>
          <w:sz w:val="24"/>
        </w:rPr>
        <w:tab/>
      </w:r>
      <w:r w:rsidR="00FE6371" w:rsidRPr="00D66DE1">
        <w:rPr>
          <w:rFonts w:ascii="Times New Roman" w:hAnsi="Times New Roman"/>
          <w:sz w:val="24"/>
        </w:rPr>
        <w:tab/>
      </w:r>
      <w:r w:rsidR="00FE6371" w:rsidRPr="00D66DE1">
        <w:rPr>
          <w:rFonts w:ascii="Times New Roman" w:hAnsi="Times New Roman"/>
          <w:sz w:val="24"/>
        </w:rPr>
        <w:tab/>
      </w:r>
      <w:r w:rsidR="00FE6371" w:rsidRPr="00D66DE1">
        <w:rPr>
          <w:rFonts w:ascii="Times New Roman" w:hAnsi="Times New Roman"/>
          <w:sz w:val="24"/>
        </w:rPr>
        <w:tab/>
      </w:r>
      <w:r w:rsidR="00FE6371" w:rsidRPr="00D66DE1">
        <w:rPr>
          <w:rFonts w:ascii="Times New Roman" w:hAnsi="Times New Roman"/>
          <w:sz w:val="24"/>
        </w:rPr>
        <w:tab/>
      </w:r>
      <w:r w:rsidR="001535C6" w:rsidRPr="00D66DE1">
        <w:rPr>
          <w:rFonts w:ascii="Times New Roman" w:hAnsi="Times New Roman"/>
          <w:sz w:val="24"/>
        </w:rPr>
        <w:t xml:space="preserve">           </w:t>
      </w:r>
      <w:r w:rsidR="00FE6371" w:rsidRPr="00D66DE1">
        <w:rPr>
          <w:rFonts w:ascii="Times New Roman" w:hAnsi="Times New Roman"/>
          <w:sz w:val="24"/>
        </w:rPr>
        <w:t xml:space="preserve"> 10%</w:t>
      </w:r>
      <w:r w:rsidR="00FE6371" w:rsidRPr="00D66DE1">
        <w:rPr>
          <w:rFonts w:ascii="Times New Roman" w:hAnsi="Times New Roman"/>
          <w:sz w:val="24"/>
        </w:rPr>
        <w:tab/>
      </w:r>
    </w:p>
    <w:p w:rsidR="00FE6371" w:rsidRPr="00D66DE1" w:rsidRDefault="00892516" w:rsidP="00FE6371">
      <w:pPr>
        <w:pStyle w:val="NoSpacing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(4</w:t>
      </w:r>
      <w:r w:rsidR="00FE6371" w:rsidRPr="00D66DE1">
        <w:rPr>
          <w:rFonts w:ascii="Times New Roman" w:hAnsi="Times New Roman"/>
          <w:sz w:val="24"/>
        </w:rPr>
        <w:t xml:space="preserve">-page) paper:  </w:t>
      </w:r>
      <w:r w:rsidR="00FE6371" w:rsidRPr="00D66DE1">
        <w:rPr>
          <w:rFonts w:ascii="Times New Roman" w:hAnsi="Times New Roman"/>
          <w:sz w:val="24"/>
        </w:rPr>
        <w:tab/>
      </w:r>
      <w:r w:rsidR="00FE6371" w:rsidRPr="00D66DE1">
        <w:rPr>
          <w:rFonts w:ascii="Times New Roman" w:hAnsi="Times New Roman"/>
          <w:sz w:val="24"/>
        </w:rPr>
        <w:tab/>
      </w:r>
      <w:r w:rsidR="00FE6371" w:rsidRPr="00D66DE1">
        <w:rPr>
          <w:rFonts w:ascii="Times New Roman" w:hAnsi="Times New Roman"/>
          <w:sz w:val="24"/>
        </w:rPr>
        <w:tab/>
      </w:r>
      <w:r w:rsidR="00FE6371" w:rsidRPr="00D66DE1">
        <w:rPr>
          <w:rFonts w:ascii="Times New Roman" w:hAnsi="Times New Roman"/>
          <w:sz w:val="24"/>
        </w:rPr>
        <w:tab/>
        <w:t xml:space="preserve">                          15%</w:t>
      </w:r>
      <w:r w:rsidR="00FE6371" w:rsidRPr="00D66DE1">
        <w:rPr>
          <w:rFonts w:ascii="Times New Roman" w:hAnsi="Times New Roman"/>
          <w:sz w:val="24"/>
        </w:rPr>
        <w:tab/>
      </w:r>
    </w:p>
    <w:p w:rsidR="00FE6371" w:rsidRPr="00D66DE1" w:rsidRDefault="00FE6371" w:rsidP="00FE6371">
      <w:pPr>
        <w:pStyle w:val="NoSpacing"/>
        <w:ind w:left="1440" w:hanging="72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>Third (</w:t>
      </w:r>
      <w:r w:rsidR="00892516">
        <w:rPr>
          <w:rFonts w:ascii="Times New Roman" w:hAnsi="Times New Roman"/>
          <w:sz w:val="24"/>
        </w:rPr>
        <w:t>6</w:t>
      </w:r>
      <w:r w:rsidRPr="00D66DE1">
        <w:rPr>
          <w:rFonts w:ascii="Times New Roman" w:hAnsi="Times New Roman"/>
          <w:sz w:val="24"/>
        </w:rPr>
        <w:t xml:space="preserve">-page) paper: </w:t>
      </w:r>
      <w:r w:rsidRPr="00D66DE1">
        <w:rPr>
          <w:rFonts w:ascii="Times New Roman" w:hAnsi="Times New Roman"/>
          <w:sz w:val="24"/>
        </w:rPr>
        <w:tab/>
        <w:t xml:space="preserve">                   </w:t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  <w:t xml:space="preserve">              </w:t>
      </w:r>
      <w:r w:rsidR="001535C6" w:rsidRPr="00D66DE1">
        <w:rPr>
          <w:rFonts w:ascii="Times New Roman" w:hAnsi="Times New Roman"/>
          <w:sz w:val="24"/>
        </w:rPr>
        <w:t xml:space="preserve">            </w:t>
      </w:r>
      <w:r w:rsidRPr="00D66DE1">
        <w:rPr>
          <w:rFonts w:ascii="Times New Roman" w:hAnsi="Times New Roman"/>
          <w:sz w:val="24"/>
        </w:rPr>
        <w:t>15%</w:t>
      </w:r>
    </w:p>
    <w:p w:rsidR="00FE6371" w:rsidRPr="00D66DE1" w:rsidRDefault="00FE6371" w:rsidP="00FE6371">
      <w:pPr>
        <w:pStyle w:val="NoSpacing"/>
        <w:ind w:left="1440" w:hanging="72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 xml:space="preserve">In-Class Presentation: </w:t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  <w:t xml:space="preserve">        </w:t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  <w:t xml:space="preserve"> 15%</w:t>
      </w:r>
    </w:p>
    <w:p w:rsidR="00FE6371" w:rsidRPr="00D66DE1" w:rsidRDefault="00FE6371" w:rsidP="00FE6371">
      <w:pPr>
        <w:pStyle w:val="NoSpacing"/>
        <w:ind w:left="1440" w:hanging="72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>Mid-term Exam</w:t>
      </w:r>
      <w:r w:rsidR="005109A2" w:rsidRPr="00D66DE1">
        <w:rPr>
          <w:rFonts w:ascii="Times New Roman" w:hAnsi="Times New Roman"/>
          <w:sz w:val="24"/>
        </w:rPr>
        <w:t>:</w:t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  <w:t xml:space="preserve"> 15%</w:t>
      </w:r>
    </w:p>
    <w:p w:rsidR="00FE6371" w:rsidRPr="00D66DE1" w:rsidRDefault="00FE6371" w:rsidP="00FE6371">
      <w:pPr>
        <w:pStyle w:val="NoSpacing"/>
        <w:ind w:left="1440" w:hanging="72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 xml:space="preserve">Final Exam: </w:t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  <w:t xml:space="preserve"> 15%</w:t>
      </w:r>
    </w:p>
    <w:p w:rsidR="00FE6371" w:rsidRPr="00D66DE1" w:rsidRDefault="00FE6371" w:rsidP="00FE6371">
      <w:pPr>
        <w:pStyle w:val="NoSpacing"/>
        <w:ind w:left="1440" w:hanging="72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>Active participation in discussions</w:t>
      </w:r>
      <w:r w:rsidR="004547D5" w:rsidRPr="00D66DE1">
        <w:rPr>
          <w:rFonts w:ascii="Times New Roman" w:hAnsi="Times New Roman"/>
          <w:sz w:val="24"/>
        </w:rPr>
        <w:t>, homework,</w:t>
      </w:r>
      <w:r w:rsidRPr="00D66DE1">
        <w:rPr>
          <w:rFonts w:ascii="Times New Roman" w:hAnsi="Times New Roman"/>
          <w:sz w:val="24"/>
        </w:rPr>
        <w:t xml:space="preserve"> and quizzes:</w:t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  <w:t xml:space="preserve"> </w:t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  <w:t xml:space="preserve"> </w:t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</w:r>
      <w:r w:rsidRPr="00D66DE1">
        <w:rPr>
          <w:rFonts w:ascii="Times New Roman" w:hAnsi="Times New Roman"/>
          <w:sz w:val="24"/>
        </w:rPr>
        <w:tab/>
        <w:t xml:space="preserve">  15%</w:t>
      </w:r>
    </w:p>
    <w:p w:rsidR="00FE6371" w:rsidRPr="00D66DE1" w:rsidRDefault="00FE6371" w:rsidP="004547D5">
      <w:pPr>
        <w:pStyle w:val="NoSpacing"/>
        <w:ind w:left="0"/>
        <w:rPr>
          <w:rFonts w:ascii="Times New Roman" w:hAnsi="Times New Roman"/>
          <w:sz w:val="24"/>
        </w:rPr>
      </w:pPr>
    </w:p>
    <w:p w:rsidR="00FE6371" w:rsidRPr="00D66DE1" w:rsidRDefault="00053DCA" w:rsidP="00FE6371">
      <w:pPr>
        <w:rPr>
          <w:rFonts w:ascii="Times New Roman" w:hAnsi="Times New Roman"/>
          <w:bCs/>
        </w:rPr>
      </w:pPr>
      <w:r w:rsidRPr="00D66DE1">
        <w:rPr>
          <w:rFonts w:ascii="Times New Roman" w:hAnsi="Times New Roman"/>
          <w:bCs/>
        </w:rPr>
        <w:t>About the papers and other writing assignments</w:t>
      </w:r>
      <w:r w:rsidR="00FE6371" w:rsidRPr="00D66DE1">
        <w:rPr>
          <w:rFonts w:ascii="Times New Roman" w:hAnsi="Times New Roman"/>
          <w:bCs/>
        </w:rPr>
        <w:t>:</w:t>
      </w:r>
    </w:p>
    <w:p w:rsidR="00FE6371" w:rsidRPr="00D66DE1" w:rsidRDefault="00FE6371" w:rsidP="00FE6371">
      <w:pPr>
        <w:pStyle w:val="NoSpacing"/>
        <w:ind w:left="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bCs/>
          <w:sz w:val="24"/>
        </w:rPr>
        <w:t xml:space="preserve">* </w:t>
      </w:r>
      <w:r w:rsidRPr="00D66DE1">
        <w:rPr>
          <w:rFonts w:ascii="Times New Roman" w:hAnsi="Times New Roman"/>
          <w:sz w:val="24"/>
        </w:rPr>
        <w:t>Each paper should have the specified length, typed in 12-pt. Times New Roman font, and have one-inch margins.</w:t>
      </w:r>
    </w:p>
    <w:p w:rsidR="00FE6371" w:rsidRPr="00D66DE1" w:rsidRDefault="00FE6371" w:rsidP="00FE6371">
      <w:pPr>
        <w:pStyle w:val="NoSpacing"/>
        <w:ind w:left="0"/>
        <w:rPr>
          <w:rFonts w:ascii="Times New Roman" w:hAnsi="Times New Roman"/>
          <w:sz w:val="24"/>
        </w:rPr>
      </w:pP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Include your name and the title of your paper at the top of the first page.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All papers must have titles.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You should number pages.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Spell check and proofread adequately.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Be sure that you cite all secondary material and present bibliographical information according to either the guidelines of either the Modern Language Association or Chicago Manual of Style.</w:t>
      </w:r>
    </w:p>
    <w:p w:rsidR="00FE6371" w:rsidRPr="00D66DE1" w:rsidRDefault="00FE6371" w:rsidP="00FE6371">
      <w:pPr>
        <w:pStyle w:val="NoSpacing"/>
        <w:ind w:left="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>* You must list all material cited, even if you are only using the required text.</w:t>
      </w:r>
    </w:p>
    <w:p w:rsidR="00FE6371" w:rsidRPr="00D66DE1" w:rsidRDefault="00FE6371" w:rsidP="00FE6371">
      <w:pPr>
        <w:pStyle w:val="NoSpacing"/>
        <w:ind w:left="0"/>
        <w:rPr>
          <w:rFonts w:ascii="Times New Roman" w:hAnsi="Times New Roman"/>
          <w:sz w:val="24"/>
        </w:rPr>
      </w:pPr>
    </w:p>
    <w:p w:rsidR="00FE6371" w:rsidRPr="00D66DE1" w:rsidRDefault="00FE6371" w:rsidP="00FE6371">
      <w:pPr>
        <w:pStyle w:val="NoSpacing"/>
        <w:ind w:left="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 xml:space="preserve">* There will be a </w:t>
      </w:r>
      <w:r w:rsidR="00892516">
        <w:rPr>
          <w:rFonts w:ascii="Times New Roman" w:hAnsi="Times New Roman"/>
          <w:sz w:val="24"/>
        </w:rPr>
        <w:t>sheet of questions for the second and third</w:t>
      </w:r>
      <w:r w:rsidR="004547D5" w:rsidRPr="00D66DE1">
        <w:rPr>
          <w:rFonts w:ascii="Times New Roman" w:hAnsi="Times New Roman"/>
          <w:sz w:val="24"/>
        </w:rPr>
        <w:t xml:space="preserve"> paper</w:t>
      </w:r>
      <w:r w:rsidR="00892516">
        <w:rPr>
          <w:rFonts w:ascii="Times New Roman" w:hAnsi="Times New Roman"/>
          <w:sz w:val="24"/>
        </w:rPr>
        <w:t>s</w:t>
      </w:r>
      <w:r w:rsidRPr="00D66DE1">
        <w:rPr>
          <w:rFonts w:ascii="Times New Roman" w:hAnsi="Times New Roman"/>
          <w:sz w:val="24"/>
        </w:rPr>
        <w:t xml:space="preserve">. </w:t>
      </w:r>
      <w:r w:rsidR="00892516">
        <w:rPr>
          <w:rFonts w:ascii="Times New Roman" w:hAnsi="Times New Roman"/>
          <w:sz w:val="24"/>
        </w:rPr>
        <w:t>The first paper will be a close reading exercise, which we will discuss in class. The paper questions</w:t>
      </w:r>
      <w:r w:rsidRPr="00D66DE1">
        <w:rPr>
          <w:rFonts w:ascii="Times New Roman" w:hAnsi="Times New Roman"/>
          <w:sz w:val="24"/>
        </w:rPr>
        <w:t xml:space="preserve"> will be available on blackboard at least two weeks before the paper is due.</w:t>
      </w:r>
    </w:p>
    <w:p w:rsidR="00FE6371" w:rsidRPr="00D66DE1" w:rsidRDefault="00FE6371" w:rsidP="00FE6371">
      <w:pPr>
        <w:pStyle w:val="NoSpacing"/>
        <w:ind w:left="0"/>
        <w:rPr>
          <w:rFonts w:ascii="Times New Roman" w:hAnsi="Times New Roman"/>
          <w:sz w:val="24"/>
        </w:rPr>
      </w:pP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 xml:space="preserve">* Be sure to turn in both an electronic copy on blackboard and hard copy of the paper to me personally: only electronic submissions will not be counted nor will papers left in mailboxes. In exceptional cases, papers turned in at THH155 (French &amp; Italian) to the administrator (Patrick Irish) and date-stamped will be accepted. 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No rewrites.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Unannounced quizzes and in-class exercises will take place regularly. The purpose of the quizzes and exercises is testing for preparedness and comprehension. The quizzes will contribute to the “participation” portion of your grade.</w:t>
      </w:r>
    </w:p>
    <w:p w:rsidR="00FE6371" w:rsidRPr="00D66DE1" w:rsidRDefault="00FE6371" w:rsidP="00FE6371">
      <w:pPr>
        <w:rPr>
          <w:rFonts w:ascii="Times New Roman" w:hAnsi="Times New Roman"/>
          <w:bCs/>
        </w:rPr>
      </w:pPr>
    </w:p>
    <w:p w:rsidR="00FE6371" w:rsidRPr="00D66DE1" w:rsidRDefault="00FE6371" w:rsidP="00FE6371">
      <w:pPr>
        <w:rPr>
          <w:rFonts w:ascii="Times New Roman" w:hAnsi="Times New Roman"/>
          <w:bCs/>
        </w:rPr>
      </w:pPr>
      <w:r w:rsidRPr="00D66DE1">
        <w:rPr>
          <w:rFonts w:ascii="Times New Roman" w:hAnsi="Times New Roman"/>
          <w:bCs/>
        </w:rPr>
        <w:t>Some basics:</w:t>
      </w:r>
    </w:p>
    <w:p w:rsidR="00FE6371" w:rsidRPr="00D66DE1" w:rsidRDefault="00FE6371" w:rsidP="00FE6371">
      <w:pPr>
        <w:rPr>
          <w:rFonts w:ascii="Times New Roman" w:hAnsi="Times New Roman"/>
          <w:bCs/>
        </w:rPr>
      </w:pPr>
      <w:r w:rsidRPr="00D66DE1">
        <w:rPr>
          <w:rFonts w:ascii="Times New Roman" w:hAnsi="Times New Roman"/>
          <w:bCs/>
        </w:rPr>
        <w:t xml:space="preserve">* No laptop use is allowed in lecture or discussion. Similarly: no cell phones, video games, </w:t>
      </w:r>
      <w:proofErr w:type="spellStart"/>
      <w:r w:rsidRPr="00D66DE1">
        <w:rPr>
          <w:rFonts w:ascii="Times New Roman" w:hAnsi="Times New Roman"/>
          <w:bCs/>
        </w:rPr>
        <w:t>ipods</w:t>
      </w:r>
      <w:proofErr w:type="spellEnd"/>
      <w:r w:rsidRPr="00D66DE1">
        <w:rPr>
          <w:rFonts w:ascii="Times New Roman" w:hAnsi="Times New Roman"/>
          <w:bCs/>
        </w:rPr>
        <w:t>, etc.</w:t>
      </w:r>
    </w:p>
    <w:p w:rsidR="00FE6371" w:rsidRPr="00D66DE1" w:rsidRDefault="00FE6371" w:rsidP="004547D5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 xml:space="preserve">* Keep up with the reading schedule and plan ahead. </w:t>
      </w:r>
      <w:proofErr w:type="gramStart"/>
      <w:r w:rsidRPr="00D66DE1">
        <w:rPr>
          <w:rFonts w:ascii="Times New Roman" w:hAnsi="Times New Roman"/>
        </w:rPr>
        <w:t>Think about budgeting your time.</w:t>
      </w:r>
      <w:proofErr w:type="gramEnd"/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Come to class prepared to discuss the day’s text.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Bring to class the text we’re discussing.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Keep up with handouts and other class notes.</w:t>
      </w:r>
    </w:p>
    <w:p w:rsidR="00FE6371" w:rsidRPr="00D66DE1" w:rsidRDefault="00FE6371" w:rsidP="00FE6371">
      <w:pPr>
        <w:pStyle w:val="NoSpacing"/>
        <w:ind w:left="0"/>
        <w:rPr>
          <w:rFonts w:ascii="Times New Roman" w:hAnsi="Times New Roman"/>
          <w:sz w:val="24"/>
        </w:rPr>
      </w:pPr>
      <w:r w:rsidRPr="00D66DE1">
        <w:rPr>
          <w:rFonts w:ascii="Times New Roman" w:hAnsi="Times New Roman"/>
          <w:sz w:val="24"/>
        </w:rPr>
        <w:t>* Be sure to use the Blackboard site for this class—the syllabus, announcements, and other important documents and links will be posted there.</w:t>
      </w:r>
    </w:p>
    <w:p w:rsidR="00FE6371" w:rsidRPr="00D66DE1" w:rsidRDefault="00FE6371" w:rsidP="00FE6371">
      <w:pPr>
        <w:pStyle w:val="NoSpacing"/>
        <w:ind w:left="0"/>
        <w:rPr>
          <w:rFonts w:ascii="Times New Roman" w:hAnsi="Times New Roman"/>
          <w:sz w:val="24"/>
        </w:rPr>
      </w:pP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 xml:space="preserve">* Avail yourself of our consultation times and schedule at least </w:t>
      </w:r>
      <w:r w:rsidR="005276CE" w:rsidRPr="00D66DE1">
        <w:rPr>
          <w:rFonts w:ascii="Times New Roman" w:hAnsi="Times New Roman"/>
        </w:rPr>
        <w:t>one consultation this semester.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Turn in a hard copy of the papers, in class, to me personally, on the dates due.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Be punctual; class will always begin on time.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Consult the reading schedule often and make note of any changes as announced.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Do not miss class; unexcused absences will lower your final grade.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Do not leave class before the end.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Do not request extensions for papers or alternate dates for exams.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* And never turn in written work that is not strictly your own.</w:t>
      </w:r>
    </w:p>
    <w:p w:rsidR="00FE6371" w:rsidRPr="00D66DE1" w:rsidRDefault="005276CE" w:rsidP="00FE6371">
      <w:pPr>
        <w:rPr>
          <w:rFonts w:ascii="Times New Roman" w:hAnsi="Times New Roman"/>
          <w:bCs/>
        </w:rPr>
      </w:pPr>
      <w:r w:rsidRPr="00D66DE1">
        <w:rPr>
          <w:rFonts w:ascii="Times New Roman" w:hAnsi="Times New Roman"/>
        </w:rPr>
        <w:t>*</w:t>
      </w:r>
      <w:r w:rsidR="00FE6371" w:rsidRPr="00D66DE1">
        <w:rPr>
          <w:rFonts w:ascii="Times New Roman" w:hAnsi="Times New Roman"/>
          <w:bCs/>
        </w:rPr>
        <w:t>Missing work will have a significant impact on your ability to pass this course.</w:t>
      </w:r>
    </w:p>
    <w:p w:rsidR="00FE6371" w:rsidRPr="00D66DE1" w:rsidRDefault="00FE6371" w:rsidP="00FE6371">
      <w:pPr>
        <w:rPr>
          <w:rFonts w:ascii="Times New Roman" w:hAnsi="Times New Roman"/>
        </w:rPr>
      </w:pPr>
    </w:p>
    <w:p w:rsidR="00FE6371" w:rsidRPr="00D66DE1" w:rsidRDefault="00FE6371" w:rsidP="00FE6371">
      <w:pPr>
        <w:rPr>
          <w:rFonts w:ascii="Times New Roman" w:hAnsi="Times New Roman"/>
          <w:bCs/>
        </w:rPr>
      </w:pPr>
      <w:r w:rsidRPr="00D66DE1">
        <w:rPr>
          <w:rFonts w:ascii="Times New Roman" w:hAnsi="Times New Roman"/>
          <w:bCs/>
        </w:rPr>
        <w:t>Students with disabilities and academic accommodations:</w:t>
      </w: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 xml:space="preserve">Students requesting accommodations based on a disability are required to register with Disability Services and Programs (DSP) each semester.  A letter of verification for approved accommodations can be obtained from DSP when adequate documentation is filed.  DSP is open Monday-Friday, 8:30-5:00.  The office is in Student Union 301 and their phone number is 213.740.0776. </w:t>
      </w:r>
    </w:p>
    <w:p w:rsidR="00FE6371" w:rsidRPr="00D66DE1" w:rsidRDefault="00FE6371" w:rsidP="00FE6371">
      <w:pPr>
        <w:rPr>
          <w:rFonts w:ascii="Times New Roman" w:hAnsi="Times New Roman"/>
        </w:rPr>
      </w:pPr>
    </w:p>
    <w:p w:rsidR="00FE6371" w:rsidRPr="00D66DE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Plagiarism Note:</w:t>
      </w:r>
    </w:p>
    <w:p w:rsidR="00035B71" w:rsidRDefault="00FE6371" w:rsidP="00FE6371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All your work must be original, with proper citation for use of outside sources; there are high penalties for plagiarism, including reporting the infraction to the Dean.</w:t>
      </w:r>
    </w:p>
    <w:p w:rsidR="00035B71" w:rsidRDefault="00035B71" w:rsidP="00FE6371">
      <w:pPr>
        <w:rPr>
          <w:rFonts w:ascii="Times New Roman" w:hAnsi="Times New Roman"/>
        </w:rPr>
      </w:pPr>
    </w:p>
    <w:p w:rsidR="00035B71" w:rsidRDefault="00035B71" w:rsidP="00FE63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etiquette: </w:t>
      </w:r>
    </w:p>
    <w:p w:rsidR="008F5AF6" w:rsidRDefault="00035B71" w:rsidP="00FE63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common for students to contact their professors by email. When doing so, please follow the following rules: Be polite and </w:t>
      </w:r>
      <w:r w:rsidR="008F5AF6">
        <w:rPr>
          <w:rFonts w:ascii="Times New Roman" w:hAnsi="Times New Roman"/>
        </w:rPr>
        <w:t>clear. Use a polite address such as “Dear Professor so and so” or “Professor so and so.” Avoid the following forms: “Hi Professor” “Hi” “Hello Professor” “Hey,” etc. The professors in all your classes will appreciate you doing so.</w:t>
      </w:r>
    </w:p>
    <w:p w:rsidR="008F5AF6" w:rsidRDefault="008F5AF6" w:rsidP="00FE6371">
      <w:pPr>
        <w:rPr>
          <w:rFonts w:ascii="Times New Roman" w:hAnsi="Times New Roman"/>
        </w:rPr>
      </w:pPr>
      <w:r>
        <w:rPr>
          <w:rFonts w:ascii="Times New Roman" w:hAnsi="Times New Roman"/>
        </w:rPr>
        <w:t>I will do my best to respond to your emails within 24 hours. In some rare cases, however, I may be busy or away from email for a day or two.</w:t>
      </w:r>
    </w:p>
    <w:p w:rsidR="00FE6371" w:rsidRPr="00D66DE1" w:rsidRDefault="00FE6371" w:rsidP="00FE6371">
      <w:pPr>
        <w:rPr>
          <w:rFonts w:ascii="Times New Roman" w:hAnsi="Times New Roman"/>
        </w:rPr>
      </w:pPr>
    </w:p>
    <w:p w:rsidR="003D6663" w:rsidRPr="00D66DE1" w:rsidRDefault="00053DCA">
      <w:pPr>
        <w:rPr>
          <w:rFonts w:ascii="Times New Roman" w:hAnsi="Times New Roman"/>
        </w:rPr>
      </w:pPr>
      <w:r w:rsidRPr="00D66DE1">
        <w:rPr>
          <w:rFonts w:ascii="Times New Roman" w:hAnsi="Times New Roman"/>
        </w:rPr>
        <w:t>S</w:t>
      </w:r>
      <w:r w:rsidR="00892516">
        <w:rPr>
          <w:rFonts w:ascii="Times New Roman" w:hAnsi="Times New Roman"/>
        </w:rPr>
        <w:t>chedule of Classes</w:t>
      </w:r>
      <w:r w:rsidRPr="00D66DE1">
        <w:rPr>
          <w:rFonts w:ascii="Times New Roman" w:hAnsi="Times New Roman"/>
        </w:rPr>
        <w:t>:</w:t>
      </w:r>
    </w:p>
    <w:p w:rsidR="0089482B" w:rsidRDefault="00F16C20">
      <w:pPr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1E24FB" w:rsidRPr="00D66DE1">
        <w:rPr>
          <w:rFonts w:ascii="Times New Roman" w:hAnsi="Times New Roman"/>
        </w:rPr>
        <w:t>East-Central Europe: a historical overview from Mona</w:t>
      </w:r>
      <w:r w:rsidR="003B2152" w:rsidRPr="00D66DE1">
        <w:rPr>
          <w:rFonts w:ascii="Times New Roman" w:hAnsi="Times New Roman"/>
        </w:rPr>
        <w:t>r</w:t>
      </w:r>
      <w:r w:rsidR="001E24FB" w:rsidRPr="00D66DE1">
        <w:rPr>
          <w:rFonts w:ascii="Times New Roman" w:hAnsi="Times New Roman"/>
        </w:rPr>
        <w:t>chy to State Socialism (</w:t>
      </w:r>
      <w:proofErr w:type="spellStart"/>
      <w:r w:rsidR="001E24FB" w:rsidRPr="00D66DE1">
        <w:rPr>
          <w:rFonts w:ascii="Times New Roman" w:hAnsi="Times New Roman"/>
        </w:rPr>
        <w:t>Hrabal</w:t>
      </w:r>
      <w:proofErr w:type="spellEnd"/>
      <w:r w:rsidR="001E24FB" w:rsidRPr="00D66DE1">
        <w:rPr>
          <w:rFonts w:ascii="Times New Roman" w:hAnsi="Times New Roman"/>
        </w:rPr>
        <w:t>)</w:t>
      </w:r>
    </w:p>
    <w:p w:rsidR="0089482B" w:rsidRDefault="0089482B">
      <w:pPr>
        <w:rPr>
          <w:rFonts w:ascii="Times New Roman" w:hAnsi="Times New Roman"/>
        </w:rPr>
      </w:pPr>
      <w:r>
        <w:rPr>
          <w:rFonts w:ascii="Times New Roman" w:hAnsi="Times New Roman"/>
        </w:rPr>
        <w:t>January 9: Introduction</w:t>
      </w:r>
    </w:p>
    <w:p w:rsidR="003D6663" w:rsidRPr="00D66DE1" w:rsidRDefault="008948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11: </w:t>
      </w:r>
      <w:r w:rsidRPr="00162947">
        <w:rPr>
          <w:rFonts w:ascii="Times New Roman" w:hAnsi="Times New Roman"/>
          <w:i/>
        </w:rPr>
        <w:t>In-house Weddings</w:t>
      </w:r>
      <w:r w:rsidR="00162947">
        <w:rPr>
          <w:rFonts w:ascii="Times New Roman" w:hAnsi="Times New Roman"/>
        </w:rPr>
        <w:t>, pp. 3-41</w:t>
      </w:r>
      <w:r>
        <w:rPr>
          <w:rFonts w:ascii="Times New Roman" w:hAnsi="Times New Roman"/>
        </w:rPr>
        <w:t>.</w:t>
      </w:r>
      <w:r w:rsidR="00892516">
        <w:rPr>
          <w:rFonts w:ascii="Times New Roman" w:hAnsi="Times New Roman"/>
        </w:rPr>
        <w:t xml:space="preserve"> Additional discussion: close reading literary texts</w:t>
      </w:r>
    </w:p>
    <w:p w:rsidR="00162947" w:rsidRDefault="00162947">
      <w:pPr>
        <w:rPr>
          <w:rFonts w:ascii="Times New Roman" w:hAnsi="Times New Roman"/>
        </w:rPr>
      </w:pPr>
      <w:r>
        <w:rPr>
          <w:rFonts w:ascii="Times New Roman" w:hAnsi="Times New Roman"/>
        </w:rPr>
        <w:t>January 16: no class</w:t>
      </w:r>
    </w:p>
    <w:p w:rsidR="003D6663" w:rsidRPr="00D66DE1" w:rsidRDefault="001629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18: </w:t>
      </w:r>
      <w:r w:rsidRPr="00162947">
        <w:rPr>
          <w:rFonts w:ascii="Times New Roman" w:hAnsi="Times New Roman"/>
          <w:i/>
        </w:rPr>
        <w:t>In-house Weddings</w:t>
      </w:r>
      <w:r w:rsidR="00892516">
        <w:rPr>
          <w:rFonts w:ascii="Times New Roman" w:hAnsi="Times New Roman"/>
        </w:rPr>
        <w:t xml:space="preserve">, pp. 42-171 </w:t>
      </w:r>
    </w:p>
    <w:p w:rsidR="00A5043B" w:rsidRDefault="00F16C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-- </w:t>
      </w:r>
      <w:r w:rsidR="00162947" w:rsidRPr="00D66DE1">
        <w:rPr>
          <w:rFonts w:ascii="Times New Roman" w:hAnsi="Times New Roman"/>
        </w:rPr>
        <w:t>Memory and Trauma (</w:t>
      </w:r>
      <w:proofErr w:type="spellStart"/>
      <w:r w:rsidR="00162947" w:rsidRPr="00D66DE1">
        <w:rPr>
          <w:rFonts w:ascii="Times New Roman" w:hAnsi="Times New Roman"/>
        </w:rPr>
        <w:t>Kertész</w:t>
      </w:r>
      <w:proofErr w:type="spellEnd"/>
      <w:r w:rsidR="00162947" w:rsidRPr="00D66DE1">
        <w:rPr>
          <w:rFonts w:ascii="Times New Roman" w:hAnsi="Times New Roman"/>
        </w:rPr>
        <w:t xml:space="preserve">, </w:t>
      </w:r>
      <w:proofErr w:type="spellStart"/>
      <w:r w:rsidR="00162947" w:rsidRPr="00D66DE1">
        <w:rPr>
          <w:rFonts w:ascii="Times New Roman" w:hAnsi="Times New Roman"/>
        </w:rPr>
        <w:t>Koltai</w:t>
      </w:r>
      <w:proofErr w:type="spellEnd"/>
      <w:r w:rsidR="00162947" w:rsidRPr="00D66DE1">
        <w:rPr>
          <w:rFonts w:ascii="Times New Roman" w:hAnsi="Times New Roman"/>
        </w:rPr>
        <w:t>)</w:t>
      </w:r>
    </w:p>
    <w:p w:rsidR="00A5043B" w:rsidRDefault="00A504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23: </w:t>
      </w:r>
      <w:proofErr w:type="spellStart"/>
      <w:r w:rsidR="00892516">
        <w:rPr>
          <w:rFonts w:ascii="Times New Roman" w:hAnsi="Times New Roman"/>
        </w:rPr>
        <w:t>Koltai</w:t>
      </w:r>
      <w:proofErr w:type="spellEnd"/>
      <w:r w:rsidR="00892516">
        <w:rPr>
          <w:rFonts w:ascii="Times New Roman" w:hAnsi="Times New Roman"/>
        </w:rPr>
        <w:t xml:space="preserve"> (dir.), </w:t>
      </w:r>
      <w:proofErr w:type="spellStart"/>
      <w:r w:rsidR="00892516" w:rsidRPr="00A5043B">
        <w:rPr>
          <w:rFonts w:ascii="Times New Roman" w:hAnsi="Times New Roman"/>
          <w:i/>
        </w:rPr>
        <w:t>Fateless</w:t>
      </w:r>
      <w:proofErr w:type="spellEnd"/>
      <w:r w:rsidR="00892516">
        <w:rPr>
          <w:rFonts w:ascii="Times New Roman" w:hAnsi="Times New Roman"/>
        </w:rPr>
        <w:t xml:space="preserve">. Watch film before coming to </w:t>
      </w:r>
      <w:proofErr w:type="spellStart"/>
      <w:r w:rsidR="00892516">
        <w:rPr>
          <w:rFonts w:ascii="Times New Roman" w:hAnsi="Times New Roman"/>
        </w:rPr>
        <w:t>class</w:t>
      </w:r>
      <w:proofErr w:type="spellEnd"/>
      <w:r w:rsidR="00892516">
        <w:rPr>
          <w:rFonts w:ascii="Times New Roman" w:hAnsi="Times New Roman"/>
        </w:rPr>
        <w:t>. First, 2-page paper is due</w:t>
      </w:r>
    </w:p>
    <w:p w:rsidR="00A5043B" w:rsidRDefault="008925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25: </w:t>
      </w:r>
      <w:proofErr w:type="spellStart"/>
      <w:r w:rsidRPr="00A5043B">
        <w:rPr>
          <w:rFonts w:ascii="Times New Roman" w:hAnsi="Times New Roman"/>
          <w:i/>
        </w:rPr>
        <w:t>Kaddish</w:t>
      </w:r>
      <w:proofErr w:type="spellEnd"/>
      <w:r>
        <w:rPr>
          <w:rFonts w:ascii="Times New Roman" w:hAnsi="Times New Roman"/>
        </w:rPr>
        <w:t xml:space="preserve">, 1-40 </w:t>
      </w:r>
      <w:r w:rsidR="00A5043B">
        <w:rPr>
          <w:rFonts w:ascii="Times New Roman" w:hAnsi="Times New Roman"/>
        </w:rPr>
        <w:t xml:space="preserve"> </w:t>
      </w:r>
    </w:p>
    <w:p w:rsidR="00A5043B" w:rsidRDefault="00A504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30: </w:t>
      </w:r>
      <w:proofErr w:type="spellStart"/>
      <w:r w:rsidR="00892516" w:rsidRPr="00A5043B">
        <w:rPr>
          <w:rFonts w:ascii="Times New Roman" w:hAnsi="Times New Roman"/>
          <w:i/>
        </w:rPr>
        <w:t>Kaddish</w:t>
      </w:r>
      <w:proofErr w:type="spellEnd"/>
      <w:r w:rsidR="00892516">
        <w:rPr>
          <w:rFonts w:ascii="Times New Roman" w:hAnsi="Times New Roman"/>
        </w:rPr>
        <w:t>, 41-80</w:t>
      </w:r>
    </w:p>
    <w:p w:rsidR="00162947" w:rsidRPr="00A5043B" w:rsidRDefault="00A504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1: </w:t>
      </w:r>
      <w:proofErr w:type="spellStart"/>
      <w:r w:rsidR="00892516">
        <w:rPr>
          <w:rFonts w:ascii="Times New Roman" w:hAnsi="Times New Roman"/>
        </w:rPr>
        <w:t>Kaddish</w:t>
      </w:r>
      <w:proofErr w:type="spellEnd"/>
      <w:r w:rsidR="00892516">
        <w:rPr>
          <w:rFonts w:ascii="Times New Roman" w:hAnsi="Times New Roman"/>
        </w:rPr>
        <w:t>, 81-120</w:t>
      </w:r>
    </w:p>
    <w:p w:rsidR="00A5043B" w:rsidRPr="00A5043B" w:rsidRDefault="00F16C20" w:rsidP="001629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-- </w:t>
      </w:r>
      <w:r w:rsidR="00162947" w:rsidRPr="00D66DE1">
        <w:rPr>
          <w:rFonts w:ascii="Times New Roman" w:hAnsi="Times New Roman"/>
        </w:rPr>
        <w:t>Chaos and Order (</w:t>
      </w:r>
      <w:proofErr w:type="spellStart"/>
      <w:r w:rsidR="00162947" w:rsidRPr="00D66DE1">
        <w:rPr>
          <w:rFonts w:ascii="Times New Roman" w:hAnsi="Times New Roman"/>
        </w:rPr>
        <w:t>Krasznahorkai</w:t>
      </w:r>
      <w:proofErr w:type="spellEnd"/>
      <w:r w:rsidR="00162947" w:rsidRPr="00D66DE1">
        <w:rPr>
          <w:rFonts w:ascii="Times New Roman" w:hAnsi="Times New Roman"/>
        </w:rPr>
        <w:t xml:space="preserve">, </w:t>
      </w:r>
      <w:proofErr w:type="spellStart"/>
      <w:r w:rsidR="00162947" w:rsidRPr="00D66DE1">
        <w:rPr>
          <w:rFonts w:ascii="Times New Roman" w:hAnsi="Times New Roman"/>
        </w:rPr>
        <w:t>Tarr</w:t>
      </w:r>
      <w:proofErr w:type="spellEnd"/>
      <w:r w:rsidR="00162947" w:rsidRPr="00D66DE1">
        <w:rPr>
          <w:rFonts w:ascii="Times New Roman" w:hAnsi="Times New Roman"/>
        </w:rPr>
        <w:t>)</w:t>
      </w:r>
      <w:r w:rsidR="00A5043B">
        <w:rPr>
          <w:rFonts w:ascii="Times New Roman" w:hAnsi="Times New Roman"/>
        </w:rPr>
        <w:t xml:space="preserve">. View </w:t>
      </w:r>
      <w:proofErr w:type="spellStart"/>
      <w:r w:rsidR="00A5043B">
        <w:rPr>
          <w:rFonts w:ascii="Times New Roman" w:hAnsi="Times New Roman"/>
        </w:rPr>
        <w:t>Tarr</w:t>
      </w:r>
      <w:proofErr w:type="spellEnd"/>
      <w:r w:rsidR="00A5043B">
        <w:rPr>
          <w:rFonts w:ascii="Times New Roman" w:hAnsi="Times New Roman"/>
        </w:rPr>
        <w:t xml:space="preserve"> (dir.), </w:t>
      </w:r>
      <w:proofErr w:type="spellStart"/>
      <w:r w:rsidR="00A5043B" w:rsidRPr="00A5043B">
        <w:rPr>
          <w:rFonts w:ascii="Times New Roman" w:hAnsi="Times New Roman"/>
          <w:i/>
        </w:rPr>
        <w:t>Werckmeister</w:t>
      </w:r>
      <w:proofErr w:type="spellEnd"/>
      <w:r w:rsidR="00A5043B" w:rsidRPr="00A5043B">
        <w:rPr>
          <w:rFonts w:ascii="Times New Roman" w:hAnsi="Times New Roman"/>
          <w:i/>
        </w:rPr>
        <w:t xml:space="preserve"> Harmonies</w:t>
      </w:r>
      <w:r w:rsidR="00892516">
        <w:rPr>
          <w:rFonts w:ascii="Times New Roman" w:hAnsi="Times New Roman"/>
        </w:rPr>
        <w:t xml:space="preserve"> by February 13</w:t>
      </w:r>
    </w:p>
    <w:p w:rsidR="00A5043B" w:rsidRDefault="00A5043B" w:rsidP="001629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6: </w:t>
      </w:r>
      <w:r w:rsidRPr="00A5043B">
        <w:rPr>
          <w:rFonts w:ascii="Times New Roman" w:hAnsi="Times New Roman"/>
          <w:i/>
        </w:rPr>
        <w:t>Melancholy</w:t>
      </w:r>
      <w:r>
        <w:rPr>
          <w:rFonts w:ascii="Times New Roman" w:hAnsi="Times New Roman"/>
        </w:rPr>
        <w:t>, pp.</w:t>
      </w:r>
      <w:r w:rsidR="00892516">
        <w:rPr>
          <w:rFonts w:ascii="Times New Roman" w:hAnsi="Times New Roman"/>
        </w:rPr>
        <w:t xml:space="preserve"> TBD</w:t>
      </w:r>
    </w:p>
    <w:p w:rsidR="00A5043B" w:rsidRPr="00A5043B" w:rsidRDefault="00A5043B" w:rsidP="001629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8: </w:t>
      </w:r>
      <w:proofErr w:type="spellStart"/>
      <w:r w:rsidRPr="00A5043B">
        <w:rPr>
          <w:rFonts w:ascii="Times New Roman" w:hAnsi="Times New Roman"/>
          <w:i/>
        </w:rPr>
        <w:t>Melancholy</w:t>
      </w:r>
      <w:proofErr w:type="spellEnd"/>
      <w:r>
        <w:rPr>
          <w:rFonts w:ascii="Times New Roman" w:hAnsi="Times New Roman"/>
        </w:rPr>
        <w:t>,</w:t>
      </w:r>
      <w:r w:rsidR="00892516">
        <w:rPr>
          <w:rFonts w:ascii="Times New Roman" w:hAnsi="Times New Roman"/>
        </w:rPr>
        <w:t xml:space="preserve"> pp. TBD</w:t>
      </w:r>
    </w:p>
    <w:p w:rsidR="00162947" w:rsidRPr="00A5043B" w:rsidRDefault="00A5043B" w:rsidP="001629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13: </w:t>
      </w:r>
      <w:proofErr w:type="spellStart"/>
      <w:r w:rsidRPr="00A5043B">
        <w:rPr>
          <w:rFonts w:ascii="Times New Roman" w:hAnsi="Times New Roman"/>
          <w:i/>
        </w:rPr>
        <w:t>Melancholy</w:t>
      </w:r>
      <w:proofErr w:type="spellEnd"/>
      <w:r>
        <w:rPr>
          <w:rFonts w:ascii="Times New Roman" w:hAnsi="Times New Roman"/>
        </w:rPr>
        <w:t>,</w:t>
      </w:r>
      <w:r w:rsidR="00892516">
        <w:rPr>
          <w:rFonts w:ascii="Times New Roman" w:hAnsi="Times New Roman"/>
        </w:rPr>
        <w:t xml:space="preserve"> </w:t>
      </w:r>
      <w:proofErr w:type="spellStart"/>
      <w:r w:rsidR="00892516">
        <w:rPr>
          <w:rFonts w:ascii="Times New Roman" w:hAnsi="Times New Roman"/>
        </w:rPr>
        <w:t>pp</w:t>
      </w:r>
      <w:proofErr w:type="spellEnd"/>
      <w:r w:rsidR="00892516">
        <w:rPr>
          <w:rFonts w:ascii="Times New Roman" w:hAnsi="Times New Roman"/>
        </w:rPr>
        <w:t>. TBD</w:t>
      </w:r>
    </w:p>
    <w:p w:rsidR="00A5043B" w:rsidRDefault="00F16C20">
      <w:pPr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1E24FB" w:rsidRPr="00D66DE1">
        <w:rPr>
          <w:rFonts w:ascii="Times New Roman" w:hAnsi="Times New Roman"/>
        </w:rPr>
        <w:t xml:space="preserve"> </w:t>
      </w:r>
      <w:r w:rsidR="00A5043B">
        <w:rPr>
          <w:rFonts w:ascii="Times New Roman" w:hAnsi="Times New Roman"/>
        </w:rPr>
        <w:t xml:space="preserve">Childhood and Dictatorship </w:t>
      </w:r>
      <w:r w:rsidR="000C7616" w:rsidRPr="00D66DE1">
        <w:rPr>
          <w:rFonts w:ascii="Times New Roman" w:hAnsi="Times New Roman"/>
        </w:rPr>
        <w:t>(</w:t>
      </w:r>
      <w:proofErr w:type="spellStart"/>
      <w:r w:rsidR="000C7616" w:rsidRPr="00D66DE1">
        <w:rPr>
          <w:rFonts w:ascii="Times New Roman" w:hAnsi="Times New Roman"/>
        </w:rPr>
        <w:t>Dragomán</w:t>
      </w:r>
      <w:proofErr w:type="spellEnd"/>
      <w:r w:rsidR="000C7616" w:rsidRPr="00D66DE1">
        <w:rPr>
          <w:rFonts w:ascii="Times New Roman" w:hAnsi="Times New Roman"/>
        </w:rPr>
        <w:t xml:space="preserve">) </w:t>
      </w:r>
    </w:p>
    <w:p w:rsidR="005E4EFC" w:rsidRDefault="00A5043B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15:</w:t>
      </w:r>
      <w:r w:rsidR="005E4EFC">
        <w:rPr>
          <w:rFonts w:ascii="Times New Roman" w:hAnsi="Times New Roman"/>
        </w:rPr>
        <w:t xml:space="preserve"> </w:t>
      </w:r>
      <w:r w:rsidR="005E4EFC">
        <w:rPr>
          <w:rFonts w:ascii="Times New Roman" w:hAnsi="Times New Roman"/>
          <w:i/>
        </w:rPr>
        <w:t>White King</w:t>
      </w:r>
      <w:r w:rsidR="00892516">
        <w:rPr>
          <w:rFonts w:ascii="Times New Roman" w:hAnsi="Times New Roman"/>
        </w:rPr>
        <w:t>, 1-48</w:t>
      </w:r>
    </w:p>
    <w:p w:rsidR="005E4EFC" w:rsidRDefault="005E4EFC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20: no class</w:t>
      </w:r>
    </w:p>
    <w:p w:rsidR="005E4EFC" w:rsidRDefault="005E4E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22: </w:t>
      </w:r>
      <w:r>
        <w:rPr>
          <w:rFonts w:ascii="Times New Roman" w:hAnsi="Times New Roman"/>
          <w:i/>
        </w:rPr>
        <w:t>White King</w:t>
      </w:r>
      <w:r>
        <w:rPr>
          <w:rFonts w:ascii="Times New Roman" w:hAnsi="Times New Roman"/>
        </w:rPr>
        <w:t>, 49-130.</w:t>
      </w:r>
      <w:r w:rsidR="00892516">
        <w:rPr>
          <w:rFonts w:ascii="Times New Roman" w:hAnsi="Times New Roman"/>
        </w:rPr>
        <w:t xml:space="preserve"> Second Paper Due (4 pages)</w:t>
      </w:r>
    </w:p>
    <w:p w:rsidR="00892516" w:rsidRDefault="005E4E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27: </w:t>
      </w:r>
      <w:r>
        <w:rPr>
          <w:rFonts w:ascii="Times New Roman" w:hAnsi="Times New Roman"/>
          <w:i/>
        </w:rPr>
        <w:t>White King</w:t>
      </w:r>
      <w:r w:rsidR="00892516">
        <w:rPr>
          <w:rFonts w:ascii="Times New Roman" w:hAnsi="Times New Roman"/>
        </w:rPr>
        <w:t>, 131-261</w:t>
      </w:r>
    </w:p>
    <w:p w:rsidR="005E4EFC" w:rsidRDefault="00F16C20">
      <w:pPr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892516" w:rsidRPr="00D66DE1">
        <w:rPr>
          <w:rFonts w:ascii="Times New Roman" w:hAnsi="Times New Roman"/>
        </w:rPr>
        <w:t xml:space="preserve"> Realis</w:t>
      </w:r>
      <w:r w:rsidR="00892516">
        <w:rPr>
          <w:rFonts w:ascii="Times New Roman" w:hAnsi="Times New Roman"/>
        </w:rPr>
        <w:t>m and Satire (</w:t>
      </w:r>
      <w:proofErr w:type="spellStart"/>
      <w:r w:rsidR="00892516">
        <w:rPr>
          <w:rFonts w:ascii="Times New Roman" w:hAnsi="Times New Roman"/>
        </w:rPr>
        <w:t>Porumboiu</w:t>
      </w:r>
      <w:proofErr w:type="spellEnd"/>
      <w:r w:rsidR="00892516">
        <w:rPr>
          <w:rFonts w:ascii="Times New Roman" w:hAnsi="Times New Roman"/>
        </w:rPr>
        <w:t xml:space="preserve">, </w:t>
      </w:r>
      <w:proofErr w:type="spellStart"/>
      <w:r w:rsidR="00892516">
        <w:rPr>
          <w:rFonts w:ascii="Times New Roman" w:hAnsi="Times New Roman"/>
        </w:rPr>
        <w:t>Bózai</w:t>
      </w:r>
      <w:proofErr w:type="spellEnd"/>
      <w:r w:rsidR="00892516">
        <w:rPr>
          <w:rFonts w:ascii="Times New Roman" w:hAnsi="Times New Roman"/>
        </w:rPr>
        <w:t>)</w:t>
      </w:r>
      <w:r w:rsidR="00892516" w:rsidRPr="00D66DE1">
        <w:rPr>
          <w:rFonts w:ascii="Times New Roman" w:hAnsi="Times New Roman"/>
        </w:rPr>
        <w:t xml:space="preserve"> </w:t>
      </w:r>
    </w:p>
    <w:p w:rsidR="005E4EFC" w:rsidRDefault="005E4E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29: </w:t>
      </w:r>
      <w:proofErr w:type="spellStart"/>
      <w:r w:rsidR="00892516" w:rsidRPr="00D66DE1">
        <w:rPr>
          <w:rFonts w:ascii="Times New Roman" w:hAnsi="Times New Roman"/>
        </w:rPr>
        <w:t>Porumboiu</w:t>
      </w:r>
      <w:proofErr w:type="spellEnd"/>
      <w:r w:rsidR="00892516">
        <w:rPr>
          <w:rFonts w:ascii="Times New Roman" w:hAnsi="Times New Roman"/>
        </w:rPr>
        <w:t xml:space="preserve"> (dir.), </w:t>
      </w:r>
      <w:r w:rsidR="00892516" w:rsidRPr="005E4EFC">
        <w:rPr>
          <w:rFonts w:ascii="Times New Roman" w:hAnsi="Times New Roman"/>
          <w:i/>
        </w:rPr>
        <w:t>12:08 East of Bucharest</w:t>
      </w:r>
      <w:r w:rsidR="00892516">
        <w:rPr>
          <w:rFonts w:ascii="Times New Roman" w:hAnsi="Times New Roman"/>
        </w:rPr>
        <w:t>. View film before class</w:t>
      </w:r>
    </w:p>
    <w:p w:rsidR="003D6663" w:rsidRPr="005E4EFC" w:rsidRDefault="005E4E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5: </w:t>
      </w:r>
      <w:r w:rsidR="00892516" w:rsidRPr="00D66DE1">
        <w:rPr>
          <w:rFonts w:ascii="Times New Roman" w:hAnsi="Times New Roman"/>
        </w:rPr>
        <w:t>Mid</w:t>
      </w:r>
      <w:r w:rsidR="00892516">
        <w:rPr>
          <w:rFonts w:ascii="Times New Roman" w:hAnsi="Times New Roman"/>
        </w:rPr>
        <w:t>-</w:t>
      </w:r>
      <w:r w:rsidR="00892516" w:rsidRPr="00D66DE1">
        <w:rPr>
          <w:rFonts w:ascii="Times New Roman" w:hAnsi="Times New Roman"/>
        </w:rPr>
        <w:t>term</w:t>
      </w:r>
      <w:r w:rsidR="00892516">
        <w:rPr>
          <w:rFonts w:ascii="Times New Roman" w:hAnsi="Times New Roman"/>
        </w:rPr>
        <w:t xml:space="preserve"> exam</w:t>
      </w:r>
    </w:p>
    <w:p w:rsidR="00EA0190" w:rsidRDefault="00EA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7: </w:t>
      </w:r>
      <w:r>
        <w:rPr>
          <w:rFonts w:ascii="Times New Roman" w:hAnsi="Times New Roman"/>
          <w:i/>
        </w:rPr>
        <w:t>To Err Is Divine</w:t>
      </w:r>
      <w:r w:rsidR="00892516">
        <w:rPr>
          <w:rFonts w:ascii="Times New Roman" w:hAnsi="Times New Roman"/>
        </w:rPr>
        <w:t>, pp. 1-61</w:t>
      </w:r>
    </w:p>
    <w:p w:rsidR="00EA0190" w:rsidRDefault="00EA0190">
      <w:pPr>
        <w:rPr>
          <w:rFonts w:ascii="Times New Roman" w:hAnsi="Times New Roman"/>
        </w:rPr>
      </w:pPr>
      <w:r>
        <w:rPr>
          <w:rFonts w:ascii="Times New Roman" w:hAnsi="Times New Roman"/>
        </w:rPr>
        <w:t>March 12-14: no class. Finish reading</w:t>
      </w:r>
      <w:r w:rsidR="00892516">
        <w:rPr>
          <w:rFonts w:ascii="Times New Roman" w:hAnsi="Times New Roman"/>
        </w:rPr>
        <w:t xml:space="preserve"> </w:t>
      </w:r>
      <w:proofErr w:type="spellStart"/>
      <w:r w:rsidR="00892516">
        <w:rPr>
          <w:rFonts w:ascii="Times New Roman" w:hAnsi="Times New Roman"/>
        </w:rPr>
        <w:t>Bózai</w:t>
      </w:r>
      <w:proofErr w:type="spellEnd"/>
      <w:r w:rsidR="00892516">
        <w:rPr>
          <w:rFonts w:ascii="Times New Roman" w:hAnsi="Times New Roman"/>
        </w:rPr>
        <w:t xml:space="preserve"> during the </w:t>
      </w:r>
      <w:proofErr w:type="gramStart"/>
      <w:r w:rsidR="00892516">
        <w:rPr>
          <w:rFonts w:ascii="Times New Roman" w:hAnsi="Times New Roman"/>
        </w:rPr>
        <w:t>Spring</w:t>
      </w:r>
      <w:proofErr w:type="gramEnd"/>
      <w:r w:rsidR="00892516">
        <w:rPr>
          <w:rFonts w:ascii="Times New Roman" w:hAnsi="Times New Roman"/>
        </w:rPr>
        <w:t xml:space="preserve"> recess</w:t>
      </w:r>
    </w:p>
    <w:p w:rsidR="00DA3C73" w:rsidRPr="00EA0190" w:rsidRDefault="00EA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19:  </w:t>
      </w:r>
      <w:r>
        <w:rPr>
          <w:rFonts w:ascii="Times New Roman" w:hAnsi="Times New Roman"/>
          <w:i/>
        </w:rPr>
        <w:t>To Err Is Divine</w:t>
      </w:r>
      <w:r w:rsidR="00892516">
        <w:rPr>
          <w:rFonts w:ascii="Times New Roman" w:hAnsi="Times New Roman"/>
        </w:rPr>
        <w:t>, pp. 61-end</w:t>
      </w:r>
    </w:p>
    <w:p w:rsidR="00EA0190" w:rsidRDefault="00F16C20">
      <w:pPr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1E24FB" w:rsidRPr="00D66DE1">
        <w:rPr>
          <w:rFonts w:ascii="Times New Roman" w:hAnsi="Times New Roman"/>
        </w:rPr>
        <w:t xml:space="preserve"> Underground, </w:t>
      </w:r>
      <w:r w:rsidR="00EB569D" w:rsidRPr="00D66DE1">
        <w:rPr>
          <w:rFonts w:ascii="Times New Roman" w:hAnsi="Times New Roman"/>
        </w:rPr>
        <w:t xml:space="preserve">Underworld, </w:t>
      </w:r>
      <w:r w:rsidR="00D3242F" w:rsidRPr="00D66DE1">
        <w:rPr>
          <w:rFonts w:ascii="Times New Roman" w:hAnsi="Times New Roman"/>
        </w:rPr>
        <w:t xml:space="preserve">and </w:t>
      </w:r>
      <w:r w:rsidR="001E24FB" w:rsidRPr="00D66DE1">
        <w:rPr>
          <w:rFonts w:ascii="Times New Roman" w:hAnsi="Times New Roman"/>
        </w:rPr>
        <w:t>Minorities</w:t>
      </w:r>
      <w:r w:rsidR="00EB569D" w:rsidRPr="00D66DE1">
        <w:rPr>
          <w:rFonts w:ascii="Times New Roman" w:hAnsi="Times New Roman"/>
        </w:rPr>
        <w:t xml:space="preserve"> (</w:t>
      </w:r>
      <w:proofErr w:type="spellStart"/>
      <w:r w:rsidR="00EB569D" w:rsidRPr="00D66DE1">
        <w:rPr>
          <w:rFonts w:ascii="Times New Roman" w:hAnsi="Times New Roman"/>
        </w:rPr>
        <w:t>Nimród</w:t>
      </w:r>
      <w:proofErr w:type="spellEnd"/>
      <w:r w:rsidR="00EB569D" w:rsidRPr="00D66DE1">
        <w:rPr>
          <w:rFonts w:ascii="Times New Roman" w:hAnsi="Times New Roman"/>
        </w:rPr>
        <w:t>)</w:t>
      </w:r>
    </w:p>
    <w:p w:rsidR="00EA0190" w:rsidRPr="00EA0190" w:rsidRDefault="00EA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21: </w:t>
      </w:r>
      <w:proofErr w:type="spellStart"/>
      <w:r>
        <w:rPr>
          <w:rFonts w:ascii="Times New Roman" w:hAnsi="Times New Roman"/>
        </w:rPr>
        <w:t>Nimród</w:t>
      </w:r>
      <w:proofErr w:type="spellEnd"/>
      <w:r>
        <w:rPr>
          <w:rFonts w:ascii="Times New Roman" w:hAnsi="Times New Roman"/>
        </w:rPr>
        <w:t xml:space="preserve"> (dir), </w:t>
      </w:r>
      <w:proofErr w:type="spellStart"/>
      <w:r>
        <w:rPr>
          <w:rFonts w:ascii="Times New Roman" w:hAnsi="Times New Roman"/>
          <w:i/>
        </w:rPr>
        <w:t>Kontroll</w:t>
      </w:r>
      <w:proofErr w:type="spellEnd"/>
      <w:r w:rsidR="00892516">
        <w:rPr>
          <w:rFonts w:ascii="Times New Roman" w:hAnsi="Times New Roman"/>
        </w:rPr>
        <w:t>. View film before class</w:t>
      </w:r>
    </w:p>
    <w:p w:rsidR="00EA0190" w:rsidRDefault="00F16C20">
      <w:pPr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EB569D" w:rsidRPr="00D66DE1">
        <w:rPr>
          <w:rFonts w:ascii="Times New Roman" w:hAnsi="Times New Roman"/>
        </w:rPr>
        <w:t xml:space="preserve"> Exile and Return</w:t>
      </w:r>
      <w:r w:rsidR="00D3242F" w:rsidRPr="00D66DE1">
        <w:rPr>
          <w:rFonts w:ascii="Times New Roman" w:hAnsi="Times New Roman"/>
        </w:rPr>
        <w:t xml:space="preserve"> </w:t>
      </w:r>
    </w:p>
    <w:p w:rsidR="003D6663" w:rsidRPr="00EA0190" w:rsidRDefault="00EA019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March 26-28: </w:t>
      </w:r>
      <w:r>
        <w:rPr>
          <w:rFonts w:ascii="Times New Roman" w:hAnsi="Times New Roman"/>
          <w:i/>
        </w:rPr>
        <w:t>Innocence</w:t>
      </w:r>
    </w:p>
    <w:p w:rsidR="00EA0190" w:rsidRDefault="00F16C20">
      <w:pPr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EB569D" w:rsidRPr="00D66DE1">
        <w:rPr>
          <w:rFonts w:ascii="Times New Roman" w:hAnsi="Times New Roman"/>
        </w:rPr>
        <w:t xml:space="preserve"> </w:t>
      </w:r>
      <w:r w:rsidR="00D3242F" w:rsidRPr="00D66DE1">
        <w:rPr>
          <w:rFonts w:ascii="Times New Roman" w:hAnsi="Times New Roman"/>
        </w:rPr>
        <w:t>T</w:t>
      </w:r>
      <w:r w:rsidR="00EB569D" w:rsidRPr="00D66DE1">
        <w:rPr>
          <w:rFonts w:ascii="Times New Roman" w:hAnsi="Times New Roman"/>
        </w:rPr>
        <w:t xml:space="preserve">he Eastern-European </w:t>
      </w:r>
      <w:r w:rsidR="00EA0190">
        <w:rPr>
          <w:rFonts w:ascii="Times New Roman" w:hAnsi="Times New Roman"/>
        </w:rPr>
        <w:t>Perspective</w:t>
      </w:r>
      <w:r w:rsidR="00EB569D" w:rsidRPr="00D66DE1">
        <w:rPr>
          <w:rFonts w:ascii="Times New Roman" w:hAnsi="Times New Roman"/>
        </w:rPr>
        <w:t xml:space="preserve"> </w:t>
      </w:r>
      <w:r w:rsidR="00D3242F" w:rsidRPr="00D66DE1">
        <w:rPr>
          <w:rFonts w:ascii="Times New Roman" w:hAnsi="Times New Roman"/>
        </w:rPr>
        <w:t>(</w:t>
      </w:r>
      <w:proofErr w:type="spellStart"/>
      <w:r w:rsidR="00D3242F" w:rsidRPr="00D66DE1">
        <w:rPr>
          <w:rFonts w:ascii="Times New Roman" w:hAnsi="Times New Roman"/>
        </w:rPr>
        <w:t>Nemescu</w:t>
      </w:r>
      <w:proofErr w:type="spellEnd"/>
      <w:r w:rsidR="00EA0190">
        <w:rPr>
          <w:rFonts w:ascii="Times New Roman" w:hAnsi="Times New Roman"/>
        </w:rPr>
        <w:t xml:space="preserve"> </w:t>
      </w:r>
      <w:r w:rsidR="00D3242F" w:rsidRPr="00D66DE1">
        <w:rPr>
          <w:rFonts w:ascii="Times New Roman" w:hAnsi="Times New Roman"/>
        </w:rPr>
        <w:t xml:space="preserve">and </w:t>
      </w:r>
      <w:proofErr w:type="spellStart"/>
      <w:r w:rsidR="00D3242F" w:rsidRPr="00D66DE1">
        <w:rPr>
          <w:rFonts w:ascii="Times New Roman" w:hAnsi="Times New Roman"/>
        </w:rPr>
        <w:t>Ponge</w:t>
      </w:r>
      <w:proofErr w:type="spellEnd"/>
      <w:r w:rsidR="00D3242F" w:rsidRPr="00D66DE1">
        <w:rPr>
          <w:rFonts w:ascii="Times New Roman" w:hAnsi="Times New Roman"/>
        </w:rPr>
        <w:t>)</w:t>
      </w:r>
    </w:p>
    <w:p w:rsidR="00EA0190" w:rsidRDefault="00EA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2: </w:t>
      </w:r>
      <w:proofErr w:type="spellStart"/>
      <w:r>
        <w:rPr>
          <w:rFonts w:ascii="Times New Roman" w:hAnsi="Times New Roman"/>
        </w:rPr>
        <w:t>Nemescu</w:t>
      </w:r>
      <w:proofErr w:type="spellEnd"/>
      <w:r>
        <w:rPr>
          <w:rFonts w:ascii="Times New Roman" w:hAnsi="Times New Roman"/>
        </w:rPr>
        <w:t xml:space="preserve"> (dir.), </w:t>
      </w:r>
      <w:r>
        <w:rPr>
          <w:rFonts w:ascii="Times New Roman" w:hAnsi="Times New Roman"/>
          <w:i/>
        </w:rPr>
        <w:t xml:space="preserve">California </w:t>
      </w:r>
      <w:proofErr w:type="spellStart"/>
      <w:r>
        <w:rPr>
          <w:rFonts w:ascii="Times New Roman" w:hAnsi="Times New Roman"/>
          <w:i/>
        </w:rPr>
        <w:t>Dreamin</w:t>
      </w:r>
      <w:proofErr w:type="spellEnd"/>
      <w:r>
        <w:rPr>
          <w:rFonts w:ascii="Times New Roman" w:hAnsi="Times New Roman"/>
          <w:i/>
        </w:rPr>
        <w:t>’</w:t>
      </w:r>
      <w:r w:rsidR="00892516">
        <w:rPr>
          <w:rFonts w:ascii="Times New Roman" w:hAnsi="Times New Roman"/>
        </w:rPr>
        <w:t>. View film before class</w:t>
      </w:r>
      <w:r w:rsidR="00A707E2">
        <w:rPr>
          <w:rFonts w:ascii="Times New Roman" w:hAnsi="Times New Roman"/>
        </w:rPr>
        <w:t xml:space="preserve"> </w:t>
      </w:r>
    </w:p>
    <w:p w:rsidR="00EA0190" w:rsidRDefault="00EA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4: </w:t>
      </w:r>
      <w:r w:rsidR="00A707E2" w:rsidRPr="00D66DE1">
        <w:rPr>
          <w:rFonts w:ascii="Times New Roman" w:hAnsi="Times New Roman"/>
          <w:i/>
        </w:rPr>
        <w:t>My New American Dream</w:t>
      </w:r>
      <w:r w:rsidR="00A707E2">
        <w:rPr>
          <w:rFonts w:ascii="Times New Roman" w:hAnsi="Times New Roman"/>
        </w:rPr>
        <w:t xml:space="preserve">, pp. </w:t>
      </w:r>
      <w:r w:rsidR="00892516">
        <w:rPr>
          <w:rFonts w:ascii="Times New Roman" w:hAnsi="Times New Roman"/>
        </w:rPr>
        <w:t>TBD</w:t>
      </w:r>
    </w:p>
    <w:p w:rsidR="00A707E2" w:rsidRDefault="00A707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9: </w:t>
      </w:r>
      <w:r w:rsidRPr="00D66DE1">
        <w:rPr>
          <w:rFonts w:ascii="Times New Roman" w:hAnsi="Times New Roman"/>
          <w:i/>
        </w:rPr>
        <w:t>My New American Dream</w:t>
      </w:r>
      <w:r>
        <w:rPr>
          <w:rFonts w:ascii="Times New Roman" w:hAnsi="Times New Roman"/>
        </w:rPr>
        <w:t>, pp.</w:t>
      </w:r>
      <w:r w:rsidR="00892516">
        <w:rPr>
          <w:rFonts w:ascii="Times New Roman" w:hAnsi="Times New Roman"/>
        </w:rPr>
        <w:t xml:space="preserve"> TBD</w:t>
      </w:r>
    </w:p>
    <w:p w:rsidR="00A707E2" w:rsidRDefault="00A707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11: </w:t>
      </w:r>
      <w:r w:rsidRPr="00D66DE1">
        <w:rPr>
          <w:rFonts w:ascii="Times New Roman" w:hAnsi="Times New Roman"/>
          <w:i/>
        </w:rPr>
        <w:t>My New American Dream</w:t>
      </w:r>
      <w:r>
        <w:rPr>
          <w:rFonts w:ascii="Times New Roman" w:hAnsi="Times New Roman"/>
        </w:rPr>
        <w:t xml:space="preserve">, pp. </w:t>
      </w:r>
      <w:r w:rsidR="00892516">
        <w:rPr>
          <w:rFonts w:ascii="Times New Roman" w:hAnsi="Times New Roman"/>
        </w:rPr>
        <w:t>TBD</w:t>
      </w:r>
    </w:p>
    <w:p w:rsidR="003D6663" w:rsidRPr="00A707E2" w:rsidRDefault="00A707E2">
      <w:pPr>
        <w:rPr>
          <w:rFonts w:ascii="Times New Roman" w:hAnsi="Times New Roman"/>
        </w:rPr>
      </w:pPr>
      <w:r>
        <w:rPr>
          <w:rFonts w:ascii="Times New Roman" w:hAnsi="Times New Roman"/>
        </w:rPr>
        <w:t>April 16, 18, 23: Student presentations</w:t>
      </w:r>
    </w:p>
    <w:p w:rsidR="001751BA" w:rsidRPr="00D66DE1" w:rsidRDefault="00A707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25: </w:t>
      </w:r>
      <w:r w:rsidR="00EB569D" w:rsidRPr="00D66DE1">
        <w:rPr>
          <w:rFonts w:ascii="Times New Roman" w:hAnsi="Times New Roman"/>
        </w:rPr>
        <w:t>Conclusion, Exam Preparation</w:t>
      </w:r>
      <w:r w:rsidR="00720D65" w:rsidRPr="00D66DE1">
        <w:rPr>
          <w:rFonts w:ascii="Times New Roman" w:hAnsi="Times New Roman"/>
        </w:rPr>
        <w:t>. Third Paper Due</w:t>
      </w:r>
      <w:r w:rsidR="00892516">
        <w:rPr>
          <w:rFonts w:ascii="Times New Roman" w:hAnsi="Times New Roman"/>
        </w:rPr>
        <w:t xml:space="preserve"> (6 pages)</w:t>
      </w:r>
    </w:p>
    <w:sectPr w:rsidR="001751BA" w:rsidRPr="00D66DE1" w:rsidSect="000C1A51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Rueh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6646"/>
    <w:rsid w:val="000047B4"/>
    <w:rsid w:val="00035B71"/>
    <w:rsid w:val="00052CA8"/>
    <w:rsid w:val="00053DCA"/>
    <w:rsid w:val="00076846"/>
    <w:rsid w:val="000C1A51"/>
    <w:rsid w:val="000C7616"/>
    <w:rsid w:val="001251D0"/>
    <w:rsid w:val="00147C79"/>
    <w:rsid w:val="001535C6"/>
    <w:rsid w:val="00162947"/>
    <w:rsid w:val="001751BA"/>
    <w:rsid w:val="00177A37"/>
    <w:rsid w:val="00193BF9"/>
    <w:rsid w:val="001D3192"/>
    <w:rsid w:val="001D6B7C"/>
    <w:rsid w:val="001E24FB"/>
    <w:rsid w:val="001E7D64"/>
    <w:rsid w:val="002070CB"/>
    <w:rsid w:val="0025294A"/>
    <w:rsid w:val="00316C86"/>
    <w:rsid w:val="00377548"/>
    <w:rsid w:val="003B2152"/>
    <w:rsid w:val="003C2667"/>
    <w:rsid w:val="003D6663"/>
    <w:rsid w:val="00403224"/>
    <w:rsid w:val="004547D5"/>
    <w:rsid w:val="0045630C"/>
    <w:rsid w:val="00463A60"/>
    <w:rsid w:val="00465ECF"/>
    <w:rsid w:val="005109A2"/>
    <w:rsid w:val="00525556"/>
    <w:rsid w:val="005276CE"/>
    <w:rsid w:val="005E4EFC"/>
    <w:rsid w:val="006127FB"/>
    <w:rsid w:val="00612937"/>
    <w:rsid w:val="00667136"/>
    <w:rsid w:val="00720D65"/>
    <w:rsid w:val="0072629D"/>
    <w:rsid w:val="007818D9"/>
    <w:rsid w:val="00802166"/>
    <w:rsid w:val="00875F8B"/>
    <w:rsid w:val="00892516"/>
    <w:rsid w:val="0089482B"/>
    <w:rsid w:val="008A0331"/>
    <w:rsid w:val="008D109B"/>
    <w:rsid w:val="008F5AF6"/>
    <w:rsid w:val="00905974"/>
    <w:rsid w:val="00944F3B"/>
    <w:rsid w:val="00A0602C"/>
    <w:rsid w:val="00A5043B"/>
    <w:rsid w:val="00A703D6"/>
    <w:rsid w:val="00A707E2"/>
    <w:rsid w:val="00A82F56"/>
    <w:rsid w:val="00A8465B"/>
    <w:rsid w:val="00AA6CE8"/>
    <w:rsid w:val="00BD60C2"/>
    <w:rsid w:val="00BE1C4F"/>
    <w:rsid w:val="00C40BD5"/>
    <w:rsid w:val="00C41D5D"/>
    <w:rsid w:val="00C42266"/>
    <w:rsid w:val="00C66646"/>
    <w:rsid w:val="00C732BD"/>
    <w:rsid w:val="00D3242F"/>
    <w:rsid w:val="00D379C9"/>
    <w:rsid w:val="00D609B5"/>
    <w:rsid w:val="00D66DE1"/>
    <w:rsid w:val="00DA3C73"/>
    <w:rsid w:val="00E02850"/>
    <w:rsid w:val="00E12711"/>
    <w:rsid w:val="00E26A5E"/>
    <w:rsid w:val="00E34C93"/>
    <w:rsid w:val="00E72BE3"/>
    <w:rsid w:val="00EA0190"/>
    <w:rsid w:val="00EB569D"/>
    <w:rsid w:val="00F16C20"/>
    <w:rsid w:val="00F75477"/>
    <w:rsid w:val="00F90710"/>
    <w:rsid w:val="00FC5DF2"/>
    <w:rsid w:val="00FD07A4"/>
    <w:rsid w:val="00FE6371"/>
  </w:rsids>
  <m:mathPr>
    <m:mathFont m:val="Times New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C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2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251D0"/>
    <w:rPr>
      <w:color w:val="0000FF"/>
      <w:u w:val="single"/>
    </w:rPr>
  </w:style>
  <w:style w:type="paragraph" w:styleId="NoSpacing">
    <w:name w:val="No Spacing"/>
    <w:uiPriority w:val="1"/>
    <w:qFormat/>
    <w:rsid w:val="00FE6371"/>
    <w:pPr>
      <w:spacing w:after="0"/>
      <w:ind w:left="720"/>
    </w:pPr>
    <w:rPr>
      <w:rFonts w:ascii="FrankRuehl" w:eastAsia="Calibri" w:hAnsi="FrankRuehl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1103</Words>
  <Characters>6290</Characters>
  <Application>Microsoft Macintosh Word</Application>
  <DocSecurity>0</DocSecurity>
  <Lines>52</Lines>
  <Paragraphs>12</Paragraphs>
  <ScaleCrop>false</ScaleCrop>
  <Company>University of Southern California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Szabari</dc:creator>
  <cp:keywords/>
  <cp:lastModifiedBy>Antonia Szabari</cp:lastModifiedBy>
  <cp:revision>10</cp:revision>
  <cp:lastPrinted>2012-01-09T17:03:00Z</cp:lastPrinted>
  <dcterms:created xsi:type="dcterms:W3CDTF">2012-01-09T03:36:00Z</dcterms:created>
  <dcterms:modified xsi:type="dcterms:W3CDTF">2012-01-09T17:09:00Z</dcterms:modified>
</cp:coreProperties>
</file>